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9E2DB0" w:rsidRDefault="0097424A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Physical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:rsidR="00F871D0" w:rsidRPr="00AA6DD2" w:rsidRDefault="00AA6DD2" w:rsidP="00F871D0">
            <w:pPr>
              <w:shd w:val="clear" w:color="auto" w:fill="FFFFFF"/>
              <w:rPr>
                <w:rFonts w:cs="Arial"/>
                <w:b/>
                <w:color w:val="222222"/>
                <w:sz w:val="20"/>
              </w:rPr>
            </w:pPr>
            <w:r w:rsidRPr="00AA6DD2">
              <w:rPr>
                <w:rFonts w:cs="Arial"/>
                <w:b/>
                <w:color w:val="222222"/>
                <w:sz w:val="20"/>
              </w:rPr>
              <w:t>DRAFT</w:t>
            </w:r>
          </w:p>
          <w:p w:rsidR="00B3356A" w:rsidRPr="009E2DB0" w:rsidRDefault="00B3356A" w:rsidP="00BD7786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610DC3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>Via Teleconference</w:t>
            </w:r>
          </w:p>
          <w:p w:rsidR="00BD1C41" w:rsidRDefault="00BD1C41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</w:p>
          <w:p w:rsidR="000A145F" w:rsidRPr="000A145F" w:rsidRDefault="000A145F" w:rsidP="006F0F70">
            <w:pPr>
              <w:pStyle w:val="MeetingInformation"/>
              <w:numPr>
                <w:ilvl w:val="0"/>
                <w:numId w:val="17"/>
              </w:numPr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A725D0" w:rsidRDefault="00610DC3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July 17</w:t>
            </w:r>
            <w:r w:rsidR="006F0F70">
              <w:rPr>
                <w:sz w:val="24"/>
              </w:rPr>
              <w:t>, 2020</w:t>
            </w:r>
          </w:p>
          <w:p w:rsidR="00656490" w:rsidRPr="000A145F" w:rsidRDefault="006F0F70" w:rsidP="00610DC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</w:t>
            </w:r>
            <w:r w:rsidR="00610DC3">
              <w:rPr>
                <w:sz w:val="24"/>
              </w:rPr>
              <w:t>00</w:t>
            </w:r>
            <w:r>
              <w:rPr>
                <w:sz w:val="24"/>
              </w:rPr>
              <w:t xml:space="preserve"> – </w:t>
            </w:r>
            <w:r w:rsidR="00610DC3">
              <w:rPr>
                <w:sz w:val="24"/>
              </w:rPr>
              <w:t>2</w:t>
            </w:r>
            <w:r>
              <w:rPr>
                <w:sz w:val="24"/>
              </w:rPr>
              <w:t>:00</w:t>
            </w:r>
          </w:p>
        </w:tc>
      </w:tr>
      <w:tr w:rsidR="000A145F" w:rsidRPr="000A145F" w:rsidTr="007F343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1C4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Conor Shea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F0F70" w:rsidRDefault="00610DC3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="006F0F70" w:rsidRPr="00610DC3">
              <w:rPr>
                <w:rFonts w:cs="Arial"/>
                <w:sz w:val="20"/>
              </w:rPr>
              <w:t>Potential Gravel Augmentation Locations for 2021-2025</w:t>
            </w:r>
            <w:r>
              <w:rPr>
                <w:rFonts w:cs="Arial"/>
                <w:sz w:val="20"/>
              </w:rPr>
              <w:t xml:space="preserve"> and Recommend Further Investigations </w:t>
            </w:r>
          </w:p>
          <w:p w:rsidR="00610DC3" w:rsidRPr="00610DC3" w:rsidRDefault="00610DC3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Implementation Plan for Process Performance Metrics</w:t>
            </w:r>
          </w:p>
        </w:tc>
      </w:tr>
      <w:tr w:rsidR="006E135B" w:rsidRPr="000A145F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E135B" w:rsidRPr="000A145F" w:rsidRDefault="006E135B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 Meeting Task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E135B" w:rsidRDefault="00610DC3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Gravel Augmentation Proposals</w:t>
            </w:r>
          </w:p>
          <w:p w:rsidR="00610DC3" w:rsidRDefault="00610DC3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Metric Definitions (as Available)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BD1C41">
        <w:trPr>
          <w:trHeight w:val="323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BD1C41">
        <w:trPr>
          <w:trHeight w:val="323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:rsidTr="00BD1C41">
        <w:trPr>
          <w:trHeight w:val="339"/>
        </w:trPr>
        <w:tc>
          <w:tcPr>
            <w:tcW w:w="1317" w:type="dxa"/>
            <w:vAlign w:val="center"/>
          </w:tcPr>
          <w:p w:rsidR="00C31D31" w:rsidRDefault="006F0F70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</w:t>
            </w:r>
            <w:r w:rsidR="00610DC3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Introductions, </w:t>
            </w:r>
            <w:r w:rsidR="00140760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genda discussion</w:t>
            </w:r>
          </w:p>
        </w:tc>
        <w:tc>
          <w:tcPr>
            <w:tcW w:w="2304" w:type="dxa"/>
            <w:vAlign w:val="center"/>
          </w:tcPr>
          <w:p w:rsidR="00C31D31" w:rsidRDefault="00BD1C4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E35B97" w:rsidRPr="00D73266" w:rsidTr="00BD1C41">
        <w:trPr>
          <w:trHeight w:val="339"/>
        </w:trPr>
        <w:tc>
          <w:tcPr>
            <w:tcW w:w="1317" w:type="dxa"/>
            <w:vAlign w:val="center"/>
          </w:tcPr>
          <w:p w:rsidR="00E35B97" w:rsidRDefault="006F0F70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</w:t>
            </w:r>
            <w:r w:rsidR="00610DC3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E35B97" w:rsidRDefault="00610DC3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 Robin – TMC, IDT, Construction</w:t>
            </w:r>
          </w:p>
        </w:tc>
        <w:tc>
          <w:tcPr>
            <w:tcW w:w="2304" w:type="dxa"/>
            <w:vAlign w:val="center"/>
          </w:tcPr>
          <w:p w:rsidR="00E35B97" w:rsidRDefault="00610DC3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E35B97" w:rsidRPr="00D73266" w:rsidTr="00BD1C41">
        <w:trPr>
          <w:trHeight w:val="339"/>
        </w:trPr>
        <w:tc>
          <w:tcPr>
            <w:tcW w:w="1317" w:type="dxa"/>
            <w:vAlign w:val="center"/>
          </w:tcPr>
          <w:p w:rsidR="00E35B97" w:rsidRDefault="00610DC3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9:20</w:t>
            </w:r>
          </w:p>
        </w:tc>
        <w:tc>
          <w:tcPr>
            <w:tcW w:w="6423" w:type="dxa"/>
            <w:vAlign w:val="center"/>
          </w:tcPr>
          <w:p w:rsidR="00374830" w:rsidRPr="00D73266" w:rsidRDefault="00610DC3" w:rsidP="00610DC3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Gravel </w:t>
            </w:r>
            <w:r w:rsidR="006F0F70">
              <w:rPr>
                <w:sz w:val="18"/>
                <w:szCs w:val="18"/>
              </w:rPr>
              <w:t xml:space="preserve">Augmentation </w:t>
            </w:r>
            <w:r>
              <w:rPr>
                <w:sz w:val="18"/>
                <w:szCs w:val="18"/>
              </w:rPr>
              <w:t>Proposals</w:t>
            </w:r>
          </w:p>
        </w:tc>
        <w:tc>
          <w:tcPr>
            <w:tcW w:w="2304" w:type="dxa"/>
            <w:vAlign w:val="center"/>
          </w:tcPr>
          <w:p w:rsidR="00E35B97" w:rsidRPr="00D73266" w:rsidRDefault="006F0F70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Todd Buxton</w:t>
            </w:r>
            <w:r w:rsidR="00610DC3">
              <w:rPr>
                <w:rFonts w:cs="Arial"/>
                <w:sz w:val="18"/>
                <w:szCs w:val="18"/>
              </w:rPr>
              <w:br/>
            </w:r>
            <w:r>
              <w:rPr>
                <w:rFonts w:cs="Arial"/>
                <w:sz w:val="18"/>
                <w:szCs w:val="18"/>
              </w:rPr>
              <w:t>Dave Gaeuman</w:t>
            </w:r>
            <w:r w:rsidR="00610DC3">
              <w:rPr>
                <w:rFonts w:cs="Arial"/>
                <w:sz w:val="18"/>
                <w:szCs w:val="18"/>
              </w:rPr>
              <w:br/>
              <w:t>Smokey Pittman</w:t>
            </w:r>
          </w:p>
        </w:tc>
      </w:tr>
      <w:tr w:rsidR="00BD1C41" w:rsidRPr="00D73266" w:rsidTr="00BD1C41">
        <w:trPr>
          <w:trHeight w:val="339"/>
        </w:trPr>
        <w:tc>
          <w:tcPr>
            <w:tcW w:w="1317" w:type="dxa"/>
            <w:vAlign w:val="center"/>
          </w:tcPr>
          <w:p w:rsidR="00BD1C41" w:rsidRDefault="00BD1C41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6F0F70">
              <w:rPr>
                <w:rFonts w:cs="Arial"/>
                <w:sz w:val="18"/>
                <w:szCs w:val="18"/>
              </w:rPr>
              <w:t>:</w:t>
            </w:r>
            <w:r w:rsidR="00610DC3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:rsidR="006F0F70" w:rsidRPr="00D73266" w:rsidRDefault="00610DC3" w:rsidP="00610DC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Gravel Augmentation Discussion</w:t>
            </w:r>
          </w:p>
        </w:tc>
        <w:tc>
          <w:tcPr>
            <w:tcW w:w="2304" w:type="dxa"/>
            <w:vAlign w:val="center"/>
          </w:tcPr>
          <w:p w:rsidR="00BD1C41" w:rsidRDefault="00610DC3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BD1C41" w:rsidRPr="00D73266" w:rsidTr="00BD1C41">
        <w:trPr>
          <w:trHeight w:val="339"/>
        </w:trPr>
        <w:tc>
          <w:tcPr>
            <w:tcW w:w="1317" w:type="dxa"/>
            <w:vAlign w:val="center"/>
          </w:tcPr>
          <w:p w:rsidR="00BD1C41" w:rsidRDefault="00610DC3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10:30</w:t>
            </w:r>
          </w:p>
        </w:tc>
        <w:tc>
          <w:tcPr>
            <w:tcW w:w="6423" w:type="dxa"/>
            <w:vAlign w:val="center"/>
          </w:tcPr>
          <w:p w:rsidR="00BD1C41" w:rsidRDefault="00610DC3" w:rsidP="00610DC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Action Plan for New Augmentation Sites</w:t>
            </w:r>
          </w:p>
        </w:tc>
        <w:tc>
          <w:tcPr>
            <w:tcW w:w="2304" w:type="dxa"/>
            <w:vAlign w:val="center"/>
          </w:tcPr>
          <w:p w:rsidR="00BD1C41" w:rsidRPr="00D73266" w:rsidRDefault="00610DC3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6F0F70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</w:t>
            </w:r>
            <w:r w:rsidR="00610DC3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6F0F70" w:rsidRDefault="00610DC3" w:rsidP="00610DC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Process Performance Metrics – </w:t>
            </w:r>
            <w:r w:rsidR="005F6BA8">
              <w:rPr>
                <w:sz w:val="18"/>
                <w:szCs w:val="18"/>
              </w:rPr>
              <w:t>Science Coordinator’s Directions</w:t>
            </w:r>
          </w:p>
        </w:tc>
        <w:tc>
          <w:tcPr>
            <w:tcW w:w="2304" w:type="dxa"/>
            <w:vAlign w:val="center"/>
          </w:tcPr>
          <w:p w:rsidR="006F0F70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 /</w:t>
            </w:r>
            <w:r>
              <w:rPr>
                <w:rFonts w:cs="Arial"/>
                <w:sz w:val="18"/>
                <w:szCs w:val="18"/>
              </w:rPr>
              <w:br/>
              <w:t>James Lee (if available)</w:t>
            </w: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5F6BA8" w:rsidP="005F6BA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11:10</w:t>
            </w:r>
          </w:p>
        </w:tc>
        <w:tc>
          <w:tcPr>
            <w:tcW w:w="6423" w:type="dxa"/>
            <w:vAlign w:val="center"/>
          </w:tcPr>
          <w:p w:rsidR="006F0F70" w:rsidRDefault="005F6BA8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Metric Definition</w:t>
            </w:r>
          </w:p>
        </w:tc>
        <w:tc>
          <w:tcPr>
            <w:tcW w:w="2304" w:type="dxa"/>
            <w:vAlign w:val="center"/>
          </w:tcPr>
          <w:p w:rsidR="006F0F70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5F6BA8" w:rsidP="005F6BA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11:20</w:t>
            </w:r>
          </w:p>
        </w:tc>
        <w:tc>
          <w:tcPr>
            <w:tcW w:w="6423" w:type="dxa"/>
            <w:vAlign w:val="center"/>
          </w:tcPr>
          <w:p w:rsidR="006F0F70" w:rsidRDefault="005F6BA8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Metric Development Update: </w:t>
            </w:r>
            <w:r>
              <w:rPr>
                <w:sz w:val="18"/>
                <w:szCs w:val="18"/>
              </w:rPr>
              <w:br/>
              <w:t>- Topographic Complexity</w:t>
            </w:r>
            <w:r>
              <w:rPr>
                <w:sz w:val="18"/>
                <w:szCs w:val="18"/>
              </w:rPr>
              <w:br/>
              <w:t>- Floodplain Inundation</w:t>
            </w:r>
          </w:p>
        </w:tc>
        <w:tc>
          <w:tcPr>
            <w:tcW w:w="2304" w:type="dxa"/>
            <w:vAlign w:val="center"/>
          </w:tcPr>
          <w:p w:rsidR="006F0F70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Dave Gaeuman</w:t>
            </w:r>
          </w:p>
        </w:tc>
      </w:tr>
      <w:tr w:rsidR="006F0F70" w:rsidRPr="00D73266" w:rsidTr="00BD1C41">
        <w:trPr>
          <w:trHeight w:val="339"/>
        </w:trPr>
        <w:tc>
          <w:tcPr>
            <w:tcW w:w="1317" w:type="dxa"/>
            <w:vAlign w:val="center"/>
          </w:tcPr>
          <w:p w:rsidR="006F0F70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11:40 </w:t>
            </w:r>
          </w:p>
        </w:tc>
        <w:tc>
          <w:tcPr>
            <w:tcW w:w="6423" w:type="dxa"/>
            <w:vAlign w:val="center"/>
          </w:tcPr>
          <w:p w:rsidR="006F0F70" w:rsidRDefault="005F6BA8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Metric Development Update:</w:t>
            </w:r>
          </w:p>
          <w:p w:rsidR="005F6BA8" w:rsidRDefault="005F6BA8" w:rsidP="005F6BA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 w:rsidRPr="005F6BA8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Active Bar Area</w:t>
            </w:r>
          </w:p>
          <w:p w:rsidR="005F6BA8" w:rsidRDefault="005F6BA8" w:rsidP="005F6BA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Scour</w:t>
            </w:r>
          </w:p>
        </w:tc>
        <w:tc>
          <w:tcPr>
            <w:tcW w:w="2304" w:type="dxa"/>
            <w:vAlign w:val="center"/>
          </w:tcPr>
          <w:p w:rsidR="006F0F70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Scott McBain/ Smokey Pittman</w:t>
            </w:r>
          </w:p>
        </w:tc>
      </w:tr>
      <w:tr w:rsidR="005F6BA8" w:rsidRPr="00D73266" w:rsidTr="00BD1C41">
        <w:trPr>
          <w:trHeight w:val="339"/>
        </w:trPr>
        <w:tc>
          <w:tcPr>
            <w:tcW w:w="1317" w:type="dxa"/>
            <w:vAlign w:val="center"/>
          </w:tcPr>
          <w:p w:rsidR="005F6BA8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12:00 </w:t>
            </w:r>
          </w:p>
        </w:tc>
        <w:tc>
          <w:tcPr>
            <w:tcW w:w="6423" w:type="dxa"/>
            <w:vAlign w:val="center"/>
          </w:tcPr>
          <w:p w:rsidR="005F6BA8" w:rsidRDefault="005F6BA8" w:rsidP="005F6BA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Metric Development Update:</w:t>
            </w:r>
          </w:p>
          <w:p w:rsidR="005F6BA8" w:rsidRPr="005F6BA8" w:rsidRDefault="005F6BA8" w:rsidP="005F6BA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5F6BA8">
              <w:rPr>
                <w:sz w:val="18"/>
                <w:szCs w:val="18"/>
              </w:rPr>
              <w:t>Sediment Mobility</w:t>
            </w:r>
          </w:p>
          <w:p w:rsidR="005F6BA8" w:rsidRPr="005F6BA8" w:rsidRDefault="005F6BA8" w:rsidP="005F6BA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5F6BA8">
              <w:rPr>
                <w:sz w:val="18"/>
                <w:szCs w:val="18"/>
              </w:rPr>
              <w:t>Sediment Facies</w:t>
            </w:r>
          </w:p>
          <w:p w:rsidR="005F6BA8" w:rsidRPr="005F6BA8" w:rsidRDefault="005F6BA8" w:rsidP="005F6BA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5F6BA8">
              <w:rPr>
                <w:sz w:val="18"/>
                <w:szCs w:val="18"/>
              </w:rPr>
              <w:t>Riparian Aquifer Storage</w:t>
            </w:r>
          </w:p>
          <w:p w:rsidR="005F6BA8" w:rsidRDefault="005F6BA8" w:rsidP="005F6BA8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5F6BA8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</w:t>
            </w:r>
            <w:r w:rsidRPr="005F6BA8">
              <w:rPr>
                <w:sz w:val="18"/>
                <w:szCs w:val="18"/>
              </w:rPr>
              <w:t>Channel Migration</w:t>
            </w:r>
          </w:p>
        </w:tc>
        <w:tc>
          <w:tcPr>
            <w:tcW w:w="2304" w:type="dxa"/>
            <w:vAlign w:val="center"/>
          </w:tcPr>
          <w:p w:rsidR="005F6BA8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Todd Buxton</w:t>
            </w:r>
          </w:p>
        </w:tc>
      </w:tr>
      <w:tr w:rsidR="005F6BA8" w:rsidRPr="00D73266" w:rsidTr="00BD1C41">
        <w:trPr>
          <w:trHeight w:val="339"/>
        </w:trPr>
        <w:tc>
          <w:tcPr>
            <w:tcW w:w="1317" w:type="dxa"/>
            <w:vAlign w:val="center"/>
          </w:tcPr>
          <w:p w:rsidR="005F6BA8" w:rsidRDefault="005F6BA8" w:rsidP="005F6BA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12:30 </w:t>
            </w:r>
          </w:p>
        </w:tc>
        <w:tc>
          <w:tcPr>
            <w:tcW w:w="6423" w:type="dxa"/>
            <w:vAlign w:val="center"/>
          </w:tcPr>
          <w:p w:rsidR="005F6BA8" w:rsidRDefault="005F6BA8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:rsidR="005F6BA8" w:rsidRDefault="005F6BA8" w:rsidP="006F0F70">
            <w:pPr>
              <w:rPr>
                <w:rFonts w:cs="Arial"/>
                <w:sz w:val="18"/>
                <w:szCs w:val="18"/>
              </w:rPr>
            </w:pPr>
          </w:p>
        </w:tc>
      </w:tr>
      <w:tr w:rsidR="005F6BA8" w:rsidRPr="00D73266" w:rsidTr="00BD1C41">
        <w:trPr>
          <w:trHeight w:val="339"/>
        </w:trPr>
        <w:tc>
          <w:tcPr>
            <w:tcW w:w="1317" w:type="dxa"/>
            <w:vAlign w:val="center"/>
          </w:tcPr>
          <w:p w:rsidR="005F6BA8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1:00 </w:t>
            </w:r>
          </w:p>
        </w:tc>
        <w:tc>
          <w:tcPr>
            <w:tcW w:w="6423" w:type="dxa"/>
            <w:vAlign w:val="center"/>
          </w:tcPr>
          <w:p w:rsidR="005F6BA8" w:rsidRDefault="005F6BA8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Metric Discussion</w:t>
            </w:r>
          </w:p>
        </w:tc>
        <w:tc>
          <w:tcPr>
            <w:tcW w:w="2304" w:type="dxa"/>
            <w:vAlign w:val="center"/>
          </w:tcPr>
          <w:p w:rsidR="005F6BA8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5F6BA8" w:rsidRPr="00D73266" w:rsidTr="00BD1C41">
        <w:trPr>
          <w:trHeight w:val="339"/>
        </w:trPr>
        <w:tc>
          <w:tcPr>
            <w:tcW w:w="1317" w:type="dxa"/>
            <w:vAlign w:val="center"/>
          </w:tcPr>
          <w:p w:rsidR="005F6BA8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1:30 </w:t>
            </w:r>
          </w:p>
        </w:tc>
        <w:tc>
          <w:tcPr>
            <w:tcW w:w="6423" w:type="dxa"/>
            <w:vAlign w:val="center"/>
          </w:tcPr>
          <w:p w:rsidR="005F6BA8" w:rsidRDefault="005F6BA8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Metric Recommendations and Action Plan</w:t>
            </w:r>
          </w:p>
        </w:tc>
        <w:tc>
          <w:tcPr>
            <w:tcW w:w="2304" w:type="dxa"/>
            <w:vAlign w:val="center"/>
          </w:tcPr>
          <w:p w:rsidR="005F6BA8" w:rsidRDefault="005F6BA8" w:rsidP="005F6BA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5F6BA8" w:rsidRPr="00D73266" w:rsidTr="00BD1C41">
        <w:trPr>
          <w:trHeight w:val="339"/>
        </w:trPr>
        <w:tc>
          <w:tcPr>
            <w:tcW w:w="1317" w:type="dxa"/>
            <w:vAlign w:val="center"/>
          </w:tcPr>
          <w:p w:rsidR="005F6BA8" w:rsidRDefault="005F6BA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2:00 </w:t>
            </w:r>
          </w:p>
        </w:tc>
        <w:tc>
          <w:tcPr>
            <w:tcW w:w="6423" w:type="dxa"/>
            <w:vAlign w:val="center"/>
          </w:tcPr>
          <w:p w:rsidR="005F6BA8" w:rsidRDefault="005F6BA8" w:rsidP="006F0F7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Meeting Closes</w:t>
            </w:r>
            <w:bookmarkStart w:id="0" w:name="_GoBack"/>
            <w:bookmarkEnd w:id="0"/>
          </w:p>
        </w:tc>
        <w:tc>
          <w:tcPr>
            <w:tcW w:w="2304" w:type="dxa"/>
            <w:vAlign w:val="center"/>
          </w:tcPr>
          <w:p w:rsidR="005F6BA8" w:rsidRDefault="005F6BA8" w:rsidP="005F6BA8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D117EF" w:rsidP="004D7C87">
      <w:pPr>
        <w:rPr>
          <w:szCs w:val="19"/>
        </w:rPr>
      </w:pP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B99" w:rsidRDefault="00115B99" w:rsidP="00A10468">
      <w:r>
        <w:separator/>
      </w:r>
    </w:p>
  </w:endnote>
  <w:endnote w:type="continuationSeparator" w:id="0">
    <w:p w:rsidR="00115B99" w:rsidRDefault="00115B99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B99" w:rsidRDefault="00115B99" w:rsidP="00A10468">
      <w:r>
        <w:separator/>
      </w:r>
    </w:p>
  </w:footnote>
  <w:footnote w:type="continuationSeparator" w:id="0">
    <w:p w:rsidR="00115B99" w:rsidRDefault="00115B99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2EAD"/>
    <w:multiLevelType w:val="hybridMultilevel"/>
    <w:tmpl w:val="2C5E595A"/>
    <w:lvl w:ilvl="0" w:tplc="2A38FA04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5"/>
  </w:num>
  <w:num w:numId="15">
    <w:abstractNumId w:val="15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5B99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591A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3BBF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0ED9"/>
    <w:rsid w:val="00283A22"/>
    <w:rsid w:val="0029733D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4830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6BA8"/>
    <w:rsid w:val="00605FF0"/>
    <w:rsid w:val="00610DC3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5B"/>
    <w:rsid w:val="006E5319"/>
    <w:rsid w:val="006F01BD"/>
    <w:rsid w:val="006F0F70"/>
    <w:rsid w:val="006F45B1"/>
    <w:rsid w:val="006F609B"/>
    <w:rsid w:val="0070282A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D70BB"/>
    <w:rsid w:val="007E01C2"/>
    <w:rsid w:val="007F3432"/>
    <w:rsid w:val="007F59B8"/>
    <w:rsid w:val="007F67A7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424A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19CA"/>
    <w:rsid w:val="00A351E1"/>
    <w:rsid w:val="00A43924"/>
    <w:rsid w:val="00A5567D"/>
    <w:rsid w:val="00A561A7"/>
    <w:rsid w:val="00A725D0"/>
    <w:rsid w:val="00A84047"/>
    <w:rsid w:val="00AA6DD2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1C41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3388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0A0F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7E1E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628F"/>
    <w:rsid w:val="00F076E2"/>
    <w:rsid w:val="00F146D4"/>
    <w:rsid w:val="00F20A84"/>
    <w:rsid w:val="00F32279"/>
    <w:rsid w:val="00F44B52"/>
    <w:rsid w:val="00F53209"/>
    <w:rsid w:val="00F5422A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2E7872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7B578-0C01-4274-B0BB-B7FCEEC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Shea, Conor</cp:lastModifiedBy>
  <cp:revision>2</cp:revision>
  <cp:lastPrinted>2010-10-25T23:05:00Z</cp:lastPrinted>
  <dcterms:created xsi:type="dcterms:W3CDTF">2020-07-01T18:47:00Z</dcterms:created>
  <dcterms:modified xsi:type="dcterms:W3CDTF">2020-07-01T18:47:00Z</dcterms:modified>
</cp:coreProperties>
</file>