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20410" w14:textId="4E28EB05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Fish Workgroup Agenda 20</w:t>
      </w:r>
      <w:r w:rsidR="005709F8">
        <w:rPr>
          <w:sz w:val="48"/>
          <w:szCs w:val="48"/>
          <w:u w:val="single"/>
        </w:rPr>
        <w:t>20</w:t>
      </w:r>
      <w:r w:rsidRPr="00AD7F84">
        <w:rPr>
          <w:sz w:val="48"/>
          <w:szCs w:val="48"/>
          <w:u w:val="single"/>
        </w:rPr>
        <w:t>-</w:t>
      </w:r>
      <w:r w:rsidR="005709F8">
        <w:rPr>
          <w:sz w:val="48"/>
          <w:szCs w:val="48"/>
          <w:u w:val="single"/>
        </w:rPr>
        <w:t>01</w:t>
      </w:r>
      <w:r w:rsidRPr="00AD7F84">
        <w:rPr>
          <w:sz w:val="48"/>
          <w:szCs w:val="48"/>
          <w:u w:val="single"/>
        </w:rPr>
        <w:t>-</w:t>
      </w:r>
      <w:r w:rsidR="005709F8">
        <w:rPr>
          <w:sz w:val="48"/>
          <w:szCs w:val="48"/>
          <w:u w:val="single"/>
        </w:rPr>
        <w:t>14</w:t>
      </w:r>
    </w:p>
    <w:p w14:paraId="6922BF0A" w14:textId="77777777" w:rsidR="00982248" w:rsidRDefault="00982248"/>
    <w:p w14:paraId="7507CBC1" w14:textId="412BB1E4" w:rsidR="00982248" w:rsidRDefault="00317A38" w:rsidP="00712B67">
      <w:pPr>
        <w:spacing w:after="0"/>
      </w:pPr>
      <w:r>
        <w:rPr>
          <w:b/>
        </w:rPr>
        <w:t>Time:</w:t>
      </w:r>
      <w:r>
        <w:t xml:space="preserve"> 9:30 – </w:t>
      </w:r>
      <w:r w:rsidR="00994E80">
        <w:t>3</w:t>
      </w:r>
      <w:r>
        <w:t>:</w:t>
      </w:r>
      <w:r w:rsidR="00994E80">
        <w:t>3</w:t>
      </w:r>
      <w:r>
        <w:t>0</w:t>
      </w:r>
    </w:p>
    <w:p w14:paraId="44545B42" w14:textId="77777777" w:rsidR="00712B67" w:rsidRDefault="00712B67" w:rsidP="00712B67">
      <w:pPr>
        <w:spacing w:after="0"/>
      </w:pPr>
    </w:p>
    <w:p w14:paraId="4720A53F" w14:textId="7AD4E1FE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B13C87">
        <w:t>TRRP</w:t>
      </w:r>
      <w:r>
        <w:t xml:space="preserve"> office, </w:t>
      </w:r>
      <w:r w:rsidR="00B13C87">
        <w:t>Weaverville</w:t>
      </w:r>
    </w:p>
    <w:p w14:paraId="251DDD24" w14:textId="77777777" w:rsidR="00712B67" w:rsidRDefault="00712B67" w:rsidP="00712B67">
      <w:pPr>
        <w:spacing w:after="0"/>
      </w:pPr>
    </w:p>
    <w:p w14:paraId="71B0AE2F" w14:textId="78F7C1EB" w:rsidR="00A2557C" w:rsidRPr="00910AD1" w:rsidRDefault="00317A38" w:rsidP="00712B67">
      <w:pPr>
        <w:spacing w:after="0"/>
        <w:rPr>
          <w:b/>
        </w:rPr>
      </w:pPr>
      <w:r w:rsidRPr="00910AD1">
        <w:rPr>
          <w:b/>
        </w:rPr>
        <w:t>WebEx Conference Info</w:t>
      </w:r>
      <w:r w:rsidR="005961BB" w:rsidRPr="00910AD1">
        <w:rPr>
          <w:b/>
        </w:rPr>
        <w:t>:</w:t>
      </w:r>
    </w:p>
    <w:p w14:paraId="78778D15" w14:textId="301F137F" w:rsidR="00712B67" w:rsidRDefault="00712B67" w:rsidP="00712B67">
      <w:pPr>
        <w:spacing w:after="0"/>
      </w:pPr>
      <w:r w:rsidRPr="00910AD1">
        <w:t xml:space="preserve">Meeting number: </w:t>
      </w:r>
      <w:r w:rsidR="00B13C87">
        <w:t>283 523 561</w:t>
      </w:r>
      <w:r w:rsidRPr="00910AD1">
        <w:br/>
        <w:t xml:space="preserve">Password: </w:t>
      </w:r>
      <w:r w:rsidR="00B13C87">
        <w:t>kXzY78Hp</w:t>
      </w:r>
      <w:r w:rsidRPr="00DE2640">
        <w:rPr>
          <w:highlight w:val="yellow"/>
        </w:rPr>
        <w:br/>
      </w:r>
      <w:r w:rsidR="00B13C87" w:rsidRPr="00B13C87">
        <w:t>https://trrp.webex.com/webappng/sites/trrp/meeting/download/8540f72be98f497d9cfd5b3e4e816003?siteurl=trrp&amp;MTID=md9e012f2b03efa6c213b3671767e8410</w:t>
      </w:r>
      <w:hyperlink r:id="rId7" w:history="1"/>
      <w:r w:rsidRPr="00DE2640">
        <w:rPr>
          <w:highlight w:val="yellow"/>
        </w:rPr>
        <w:br/>
      </w:r>
      <w:r w:rsidRPr="003142BC">
        <w:br/>
        <w:t>Join by phone</w:t>
      </w:r>
      <w:r w:rsidRPr="003142BC">
        <w:br/>
        <w:t>1-408-792-6300 Call-in toll number (US/Canada)</w:t>
      </w:r>
      <w:r w:rsidRPr="003142BC">
        <w:br/>
        <w:t xml:space="preserve">Access code: </w:t>
      </w:r>
      <w:r w:rsidR="00B13C87">
        <w:t>283 523 561</w:t>
      </w:r>
    </w:p>
    <w:p w14:paraId="1C32E376" w14:textId="77777777" w:rsidR="00982248" w:rsidRPr="006C7C37" w:rsidRDefault="00317A38">
      <w:pPr>
        <w:pStyle w:val="Heading1"/>
      </w:pPr>
      <w:r w:rsidRPr="006C7C37">
        <w:t xml:space="preserve">Desired Outcome: </w:t>
      </w:r>
    </w:p>
    <w:p w14:paraId="674CE87A" w14:textId="57284200" w:rsidR="00982248" w:rsidRDefault="009B1560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3F7A7A">
        <w:t>Evaluate targets developed by subgroups and adopt targets as appropriate</w:t>
      </w:r>
    </w:p>
    <w:p w14:paraId="3E78E5E6" w14:textId="28DD71EC" w:rsidR="00F371BC" w:rsidRDefault="00F371BC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Provide feedback to Eric P. on fish and/or environmental data that could be posted on the TRRP website (e.g., weekly </w:t>
      </w:r>
      <w:proofErr w:type="spellStart"/>
      <w:r>
        <w:t>redd</w:t>
      </w:r>
      <w:proofErr w:type="spellEnd"/>
      <w:r>
        <w:t xml:space="preserve"> counts, ocean conditions, regional salmonid escapement patterns).</w:t>
      </w:r>
    </w:p>
    <w:p w14:paraId="7268788B" w14:textId="1410B2D9" w:rsidR="003F7A7A" w:rsidRDefault="003F7A7A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Provide feedback to PIs of fish-centric flow management pre-proposals</w:t>
      </w:r>
    </w:p>
    <w:p w14:paraId="5FA9FCC1" w14:textId="67A02847" w:rsidR="002A2596" w:rsidRPr="003F7A7A" w:rsidRDefault="002A2596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Provide feedback to PIs of fish-centric synthesis reports</w:t>
      </w:r>
    </w:p>
    <w:p w14:paraId="11D8B8E2" w14:textId="513FFEA4" w:rsidR="00EF7802" w:rsidRPr="002B1683" w:rsidRDefault="00EF7802" w:rsidP="00EF7802">
      <w:pPr>
        <w:pStyle w:val="Heading1"/>
      </w:pPr>
      <w:bookmarkStart w:id="0" w:name="_gjdgxs" w:colFirst="0" w:colLast="0"/>
      <w:bookmarkEnd w:id="0"/>
      <w:r w:rsidRPr="002B1683">
        <w:t xml:space="preserve">Please Review: </w:t>
      </w:r>
    </w:p>
    <w:p w14:paraId="3DD44A95" w14:textId="250D9AA4" w:rsidR="00B51CEA" w:rsidRPr="003F7A7A" w:rsidRDefault="00226A9C" w:rsidP="00B51CE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Write-ups of proposed targets:</w:t>
      </w:r>
    </w:p>
    <w:p w14:paraId="15F243FF" w14:textId="0E65661D" w:rsidR="00226A9C" w:rsidRPr="003F7A7A" w:rsidRDefault="00226A9C" w:rsidP="00226A9C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Spring Chinook Salmon harvest</w:t>
      </w:r>
    </w:p>
    <w:p w14:paraId="630B2B9E" w14:textId="7E0A53E0" w:rsidR="00226A9C" w:rsidRPr="003F7A7A" w:rsidRDefault="00226A9C" w:rsidP="00226A9C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Reducing brown trout populations</w:t>
      </w:r>
    </w:p>
    <w:p w14:paraId="6D40BB46" w14:textId="4E17DD94" w:rsidR="003F7A7A" w:rsidRPr="003F7A7A" w:rsidRDefault="003F7A7A" w:rsidP="003F7A7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Fish-centric pre-proposals to inform flow management:</w:t>
      </w:r>
    </w:p>
    <w:p w14:paraId="049C6331" w14:textId="50C0AE57" w:rsidR="003F7A7A" w:rsidRPr="003F7A7A" w:rsidRDefault="003F7A7A" w:rsidP="003F7A7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Juvenile salmonid outmigration timing and survival</w:t>
      </w:r>
    </w:p>
    <w:p w14:paraId="0AED3339" w14:textId="57BD4D80" w:rsidR="003F7A7A" w:rsidRPr="003F7A7A" w:rsidRDefault="003F7A7A" w:rsidP="003F7A7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Thermal stratification and adult spring Chinook Salmon holding habitat</w:t>
      </w:r>
    </w:p>
    <w:p w14:paraId="1452FE32" w14:textId="771C4628" w:rsidR="003F7A7A" w:rsidRPr="003F7A7A" w:rsidRDefault="003F7A7A" w:rsidP="003F7A7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Juvenile salmonid growth in off-channel habitat</w:t>
      </w:r>
    </w:p>
    <w:p w14:paraId="60050064" w14:textId="3244744B" w:rsidR="003F7A7A" w:rsidRPr="003F7A7A" w:rsidRDefault="003F7A7A" w:rsidP="003F7A7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Using S3 to evaluate whether food is a limiting factor for juvenile Chinook Salmon</w:t>
      </w:r>
    </w:p>
    <w:p w14:paraId="072E27C2" w14:textId="6DB746C7" w:rsidR="003F7A7A" w:rsidRPr="003F7A7A" w:rsidRDefault="003F7A7A" w:rsidP="003F7A7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Draft synthesis report</w:t>
      </w:r>
      <w:r w:rsidR="00E42BD6">
        <w:t>s</w:t>
      </w:r>
      <w:r w:rsidRPr="003F7A7A">
        <w:t>:</w:t>
      </w:r>
    </w:p>
    <w:p w14:paraId="0B49595E" w14:textId="00C25071" w:rsidR="003F7A7A" w:rsidRPr="003F7A7A" w:rsidRDefault="003F7A7A" w:rsidP="003F7A7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TRRP-2018-003 Fish habitat</w:t>
      </w:r>
    </w:p>
    <w:p w14:paraId="3994B453" w14:textId="59E3F54C" w:rsidR="003F7A7A" w:rsidRPr="003F7A7A" w:rsidRDefault="003F7A7A" w:rsidP="003F7A7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TRRP-2018-007 Juvenile Chinook production</w:t>
      </w:r>
    </w:p>
    <w:p w14:paraId="6D7AFF7A" w14:textId="45805D56" w:rsidR="003F7A7A" w:rsidRPr="003F7A7A" w:rsidRDefault="003F7A7A" w:rsidP="003F7A7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F7A7A">
        <w:t>TRRP-2018-011 Adult salmon spawning</w:t>
      </w:r>
    </w:p>
    <w:p w14:paraId="79E8A289" w14:textId="77777777" w:rsidR="00D7512C" w:rsidRDefault="00D7512C">
      <w:pPr>
        <w:rPr>
          <w:color w:val="2E75B5"/>
          <w:sz w:val="32"/>
          <w:szCs w:val="32"/>
        </w:rPr>
      </w:pPr>
      <w:r>
        <w:br w:type="page"/>
      </w:r>
    </w:p>
    <w:p w14:paraId="08AE9C18" w14:textId="4D240535" w:rsidR="00982248" w:rsidRDefault="00317A38">
      <w:pPr>
        <w:pStyle w:val="Heading1"/>
      </w:pPr>
      <w:r>
        <w:lastRenderedPageBreak/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982248" w14:paraId="4A26EF3B" w14:textId="77777777" w:rsidTr="00012411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5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E62754">
        <w:tc>
          <w:tcPr>
            <w:tcW w:w="1019" w:type="dxa"/>
            <w:vAlign w:val="center"/>
          </w:tcPr>
          <w:p w14:paraId="52B498E1" w14:textId="77777777" w:rsidR="00982248" w:rsidRPr="00857B58" w:rsidRDefault="00317A38" w:rsidP="00012411">
            <w:pPr>
              <w:jc w:val="center"/>
            </w:pPr>
            <w:r w:rsidRPr="00857B58">
              <w:t>9:30</w:t>
            </w:r>
          </w:p>
        </w:tc>
        <w:tc>
          <w:tcPr>
            <w:tcW w:w="725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283" w:type="dxa"/>
            <w:vAlign w:val="center"/>
          </w:tcPr>
          <w:p w14:paraId="0F15D5C5" w14:textId="77777777" w:rsidR="00982248" w:rsidRDefault="00317A38" w:rsidP="00012411">
            <w:pPr>
              <w:jc w:val="center"/>
            </w:pPr>
            <w:r>
              <w:t>Lindke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424BAB" w14:paraId="16E23A97" w14:textId="77777777" w:rsidTr="00FE14B2">
        <w:tc>
          <w:tcPr>
            <w:tcW w:w="1019" w:type="dxa"/>
            <w:vAlign w:val="center"/>
          </w:tcPr>
          <w:p w14:paraId="0CC7ED69" w14:textId="73A2ECFF" w:rsidR="00424BAB" w:rsidRPr="000D61E3" w:rsidRDefault="00424BAB" w:rsidP="00424BAB">
            <w:pPr>
              <w:jc w:val="center"/>
            </w:pPr>
            <w:r>
              <w:t>9:45</w:t>
            </w:r>
          </w:p>
        </w:tc>
        <w:tc>
          <w:tcPr>
            <w:tcW w:w="7256" w:type="dxa"/>
            <w:vAlign w:val="center"/>
          </w:tcPr>
          <w:p w14:paraId="6CEB8E3D" w14:textId="77777777" w:rsidR="00424BAB" w:rsidRPr="00857B58" w:rsidRDefault="00424BAB" w:rsidP="00FE14B2">
            <w:r>
              <w:t>TRRP website: fish and environmental data that could be posted on the website</w:t>
            </w:r>
          </w:p>
        </w:tc>
        <w:tc>
          <w:tcPr>
            <w:tcW w:w="1283" w:type="dxa"/>
            <w:vAlign w:val="center"/>
          </w:tcPr>
          <w:p w14:paraId="23BCA3BC" w14:textId="77777777" w:rsidR="00424BAB" w:rsidRDefault="00424BAB" w:rsidP="00FE14B2">
            <w:pPr>
              <w:jc w:val="center"/>
            </w:pPr>
            <w:r>
              <w:t>Peterson</w:t>
            </w:r>
          </w:p>
        </w:tc>
      </w:tr>
      <w:tr w:rsidR="00424BAB" w14:paraId="722792AB" w14:textId="77777777" w:rsidTr="00FE14B2">
        <w:tc>
          <w:tcPr>
            <w:tcW w:w="1019" w:type="dxa"/>
            <w:vAlign w:val="center"/>
          </w:tcPr>
          <w:p w14:paraId="7FEE7DC8" w14:textId="1785332E" w:rsidR="00424BAB" w:rsidRPr="000D61E3" w:rsidRDefault="00424BAB" w:rsidP="00FE14B2">
            <w:pPr>
              <w:jc w:val="center"/>
            </w:pPr>
            <w:r>
              <w:t>10:15</w:t>
            </w:r>
          </w:p>
        </w:tc>
        <w:tc>
          <w:tcPr>
            <w:tcW w:w="7256" w:type="dxa"/>
            <w:vAlign w:val="center"/>
          </w:tcPr>
          <w:p w14:paraId="7B5C5412" w14:textId="77777777" w:rsidR="00424BAB" w:rsidRPr="00857B58" w:rsidRDefault="00424BAB" w:rsidP="00FE14B2">
            <w:r>
              <w:t>Presentation: Thermal diversity and juvenile salmonid use of off-channel features in the Trinity River</w:t>
            </w:r>
          </w:p>
        </w:tc>
        <w:tc>
          <w:tcPr>
            <w:tcW w:w="1283" w:type="dxa"/>
            <w:vAlign w:val="center"/>
          </w:tcPr>
          <w:p w14:paraId="20121E78" w14:textId="77777777" w:rsidR="00424BAB" w:rsidRDefault="00424BAB" w:rsidP="00FE14B2">
            <w:pPr>
              <w:jc w:val="center"/>
            </w:pPr>
            <w:r>
              <w:t>Hopkins</w:t>
            </w:r>
          </w:p>
        </w:tc>
      </w:tr>
      <w:tr w:rsidR="00424BAB" w14:paraId="23540850" w14:textId="77777777" w:rsidTr="00FE14B2">
        <w:tc>
          <w:tcPr>
            <w:tcW w:w="1019" w:type="dxa"/>
            <w:vAlign w:val="center"/>
          </w:tcPr>
          <w:p w14:paraId="7332A959" w14:textId="0BE20AB9" w:rsidR="00424BAB" w:rsidRPr="000D61E3" w:rsidRDefault="00424BAB" w:rsidP="00FE14B2">
            <w:pPr>
              <w:jc w:val="center"/>
            </w:pPr>
            <w:r>
              <w:t>10:45</w:t>
            </w:r>
          </w:p>
        </w:tc>
        <w:tc>
          <w:tcPr>
            <w:tcW w:w="7256" w:type="dxa"/>
            <w:vAlign w:val="center"/>
          </w:tcPr>
          <w:p w14:paraId="7997A5A7" w14:textId="77777777" w:rsidR="00424BAB" w:rsidRPr="00857B58" w:rsidRDefault="00424BAB" w:rsidP="00FE14B2">
            <w:r>
              <w:t>Review fish-centric flow management pre-proposals approved for funding by TMC during their December meeting</w:t>
            </w:r>
          </w:p>
        </w:tc>
        <w:tc>
          <w:tcPr>
            <w:tcW w:w="1283" w:type="dxa"/>
            <w:vAlign w:val="center"/>
          </w:tcPr>
          <w:p w14:paraId="49BAEE47" w14:textId="77777777" w:rsidR="00424BAB" w:rsidRDefault="00424BAB" w:rsidP="00FE14B2">
            <w:pPr>
              <w:jc w:val="center"/>
            </w:pPr>
            <w:r>
              <w:t>Group</w:t>
            </w:r>
          </w:p>
        </w:tc>
      </w:tr>
      <w:tr w:rsidR="00424BAB" w14:paraId="598C95CC" w14:textId="77777777" w:rsidTr="00FE14B2">
        <w:tc>
          <w:tcPr>
            <w:tcW w:w="1019" w:type="dxa"/>
            <w:vAlign w:val="center"/>
          </w:tcPr>
          <w:p w14:paraId="69CFBBD4" w14:textId="469B0AF3" w:rsidR="00424BAB" w:rsidRPr="000D61E3" w:rsidRDefault="00424BAB" w:rsidP="00424BAB">
            <w:pPr>
              <w:jc w:val="center"/>
            </w:pPr>
            <w:r>
              <w:t>11:45</w:t>
            </w:r>
          </w:p>
        </w:tc>
        <w:tc>
          <w:tcPr>
            <w:tcW w:w="7256" w:type="dxa"/>
            <w:vAlign w:val="center"/>
          </w:tcPr>
          <w:p w14:paraId="61659AE4" w14:textId="458D9502" w:rsidR="00424BAB" w:rsidRPr="00857B58" w:rsidRDefault="00424BAB" w:rsidP="00FE14B2">
            <w:r>
              <w:t>D</w:t>
            </w:r>
            <w:r>
              <w:t>iscussion on synthesis reports submitted to date</w:t>
            </w:r>
          </w:p>
        </w:tc>
        <w:tc>
          <w:tcPr>
            <w:tcW w:w="1283" w:type="dxa"/>
            <w:vAlign w:val="center"/>
          </w:tcPr>
          <w:p w14:paraId="11F405BB" w14:textId="77777777" w:rsidR="00424BAB" w:rsidRDefault="00424BAB" w:rsidP="00FE14B2">
            <w:pPr>
              <w:jc w:val="center"/>
            </w:pPr>
            <w:r>
              <w:t>Group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424BAB" w14:paraId="40F04C56" w14:textId="77777777" w:rsidTr="00E62754">
        <w:tc>
          <w:tcPr>
            <w:tcW w:w="1019" w:type="dxa"/>
            <w:vAlign w:val="center"/>
          </w:tcPr>
          <w:p w14:paraId="6950436A" w14:textId="508A87BB" w:rsidR="00424BAB" w:rsidRPr="00857B58" w:rsidRDefault="00424BAB" w:rsidP="00424BAB">
            <w:pPr>
              <w:jc w:val="center"/>
            </w:pPr>
            <w:r>
              <w:t>12:30</w:t>
            </w:r>
          </w:p>
        </w:tc>
        <w:tc>
          <w:tcPr>
            <w:tcW w:w="7256" w:type="dxa"/>
            <w:vAlign w:val="center"/>
          </w:tcPr>
          <w:p w14:paraId="4737191E" w14:textId="750AA225" w:rsidR="00424BAB" w:rsidRPr="00857B58" w:rsidRDefault="00424BAB" w:rsidP="00012411">
            <w:r>
              <w:t>Lunch</w:t>
            </w:r>
          </w:p>
        </w:tc>
        <w:tc>
          <w:tcPr>
            <w:tcW w:w="1283" w:type="dxa"/>
            <w:vAlign w:val="center"/>
          </w:tcPr>
          <w:p w14:paraId="27CB650C" w14:textId="77777777" w:rsidR="00424BAB" w:rsidRDefault="00424BAB" w:rsidP="00012411">
            <w:pPr>
              <w:jc w:val="center"/>
            </w:pPr>
          </w:p>
        </w:tc>
      </w:tr>
      <w:tr w:rsidR="00652B4F" w14:paraId="73FBC934" w14:textId="77777777" w:rsidTr="00E62754">
        <w:tc>
          <w:tcPr>
            <w:tcW w:w="1019" w:type="dxa"/>
            <w:vAlign w:val="center"/>
          </w:tcPr>
          <w:p w14:paraId="432B806A" w14:textId="3576C0F7" w:rsidR="00652B4F" w:rsidRPr="00857B58" w:rsidRDefault="00424BAB" w:rsidP="00012411">
            <w:pPr>
              <w:jc w:val="center"/>
            </w:pPr>
            <w:r>
              <w:t>1:15</w:t>
            </w:r>
          </w:p>
        </w:tc>
        <w:tc>
          <w:tcPr>
            <w:tcW w:w="7256" w:type="dxa"/>
            <w:vAlign w:val="center"/>
          </w:tcPr>
          <w:p w14:paraId="76EA2843" w14:textId="1F9EF451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 w:rsidRPr="00857B58">
              <w:t xml:space="preserve">Means objectives and targets: </w:t>
            </w:r>
            <w:r w:rsidR="00226A9C">
              <w:t>Final versions of juvenile food and juvenile rearing temperature targets</w:t>
            </w:r>
          </w:p>
        </w:tc>
        <w:tc>
          <w:tcPr>
            <w:tcW w:w="1283" w:type="dxa"/>
            <w:vAlign w:val="center"/>
          </w:tcPr>
          <w:p w14:paraId="724CAC99" w14:textId="77777777" w:rsidR="00226A9C" w:rsidRDefault="00226A9C" w:rsidP="00012411">
            <w:pPr>
              <w:jc w:val="center"/>
            </w:pPr>
            <w:r>
              <w:t>Naman/</w:t>
            </w:r>
          </w:p>
          <w:p w14:paraId="101796AB" w14:textId="7FDD9290" w:rsidR="00652B4F" w:rsidRDefault="00226A9C" w:rsidP="00012411">
            <w:pPr>
              <w:jc w:val="center"/>
            </w:pPr>
            <w:r>
              <w:t>DeJuilio</w:t>
            </w:r>
          </w:p>
        </w:tc>
        <w:bookmarkStart w:id="1" w:name="_GoBack"/>
        <w:bookmarkEnd w:id="1"/>
      </w:tr>
      <w:tr w:rsidR="00652B4F" w14:paraId="24326861" w14:textId="77777777" w:rsidTr="00E62754">
        <w:tc>
          <w:tcPr>
            <w:tcW w:w="1019" w:type="dxa"/>
            <w:vAlign w:val="center"/>
          </w:tcPr>
          <w:p w14:paraId="258F2039" w14:textId="5660A032" w:rsidR="00652B4F" w:rsidRPr="00857B58" w:rsidRDefault="00424BAB" w:rsidP="00012411">
            <w:pPr>
              <w:jc w:val="center"/>
            </w:pPr>
            <w:r>
              <w:t>1:30</w:t>
            </w:r>
          </w:p>
        </w:tc>
        <w:tc>
          <w:tcPr>
            <w:tcW w:w="7256" w:type="dxa"/>
            <w:vAlign w:val="center"/>
          </w:tcPr>
          <w:p w14:paraId="7ED3F5DB" w14:textId="336C75E2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 w:rsidRPr="00857B58">
              <w:t xml:space="preserve">Means objectives and targets: </w:t>
            </w:r>
            <w:r w:rsidR="00226A9C">
              <w:t>update on juvenile flow-to-habitat target</w:t>
            </w:r>
          </w:p>
        </w:tc>
        <w:tc>
          <w:tcPr>
            <w:tcW w:w="1283" w:type="dxa"/>
            <w:vAlign w:val="center"/>
          </w:tcPr>
          <w:p w14:paraId="248BD9E2" w14:textId="18E47F78" w:rsidR="00652B4F" w:rsidRDefault="00226A9C" w:rsidP="00012411">
            <w:pPr>
              <w:jc w:val="center"/>
            </w:pPr>
            <w:r>
              <w:t>Lindke</w:t>
            </w:r>
          </w:p>
        </w:tc>
      </w:tr>
      <w:tr w:rsidR="00652B4F" w14:paraId="4944C69A" w14:textId="77777777" w:rsidTr="00E62754">
        <w:tc>
          <w:tcPr>
            <w:tcW w:w="1019" w:type="dxa"/>
            <w:vAlign w:val="center"/>
          </w:tcPr>
          <w:p w14:paraId="5B9229ED" w14:textId="17BBC19D" w:rsidR="00652B4F" w:rsidRPr="00857B58" w:rsidRDefault="00424BAB" w:rsidP="00012411">
            <w:pPr>
              <w:jc w:val="center"/>
            </w:pPr>
            <w:r>
              <w:t>1:45</w:t>
            </w:r>
          </w:p>
        </w:tc>
        <w:tc>
          <w:tcPr>
            <w:tcW w:w="7256" w:type="dxa"/>
            <w:vAlign w:val="center"/>
          </w:tcPr>
          <w:p w14:paraId="115F53E0" w14:textId="0D328AFB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</w:pPr>
            <w:r w:rsidRPr="00857B58">
              <w:t xml:space="preserve">Means objectives and targets: </w:t>
            </w:r>
            <w:r w:rsidR="00226A9C">
              <w:t>spring Chinook Salmon harvest</w:t>
            </w:r>
          </w:p>
        </w:tc>
        <w:tc>
          <w:tcPr>
            <w:tcW w:w="1283" w:type="dxa"/>
            <w:vAlign w:val="center"/>
          </w:tcPr>
          <w:p w14:paraId="112165A3" w14:textId="2D6A09D0" w:rsidR="00652B4F" w:rsidRDefault="00226A9C" w:rsidP="00012411">
            <w:pPr>
              <w:jc w:val="center"/>
            </w:pPr>
            <w:r>
              <w:t>Kautsky</w:t>
            </w:r>
          </w:p>
        </w:tc>
      </w:tr>
      <w:tr w:rsidR="00652B4F" w14:paraId="2FCDDDB8" w14:textId="77777777" w:rsidTr="00857B58">
        <w:tc>
          <w:tcPr>
            <w:tcW w:w="1019" w:type="dxa"/>
            <w:shd w:val="clear" w:color="auto" w:fill="auto"/>
            <w:vAlign w:val="center"/>
          </w:tcPr>
          <w:p w14:paraId="2173D052" w14:textId="2ED12123" w:rsidR="00652B4F" w:rsidRPr="00857B58" w:rsidRDefault="00424BAB" w:rsidP="00012411">
            <w:pPr>
              <w:jc w:val="center"/>
            </w:pPr>
            <w:r>
              <w:t>2:30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3D6B2198" w14:textId="6D713EA6" w:rsidR="00652B4F" w:rsidRPr="00857B58" w:rsidRDefault="00652B4F" w:rsidP="00012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00857B58">
              <w:t xml:space="preserve">Means objectives and targets: </w:t>
            </w:r>
            <w:r w:rsidR="00226A9C">
              <w:t>brown trout</w:t>
            </w:r>
          </w:p>
        </w:tc>
        <w:tc>
          <w:tcPr>
            <w:tcW w:w="1283" w:type="dxa"/>
            <w:vAlign w:val="center"/>
          </w:tcPr>
          <w:p w14:paraId="51F49A3C" w14:textId="1FE04925" w:rsidR="00652B4F" w:rsidRDefault="00226A9C" w:rsidP="00012411">
            <w:pPr>
              <w:jc w:val="center"/>
            </w:pPr>
            <w:r>
              <w:t>Alvarez</w:t>
            </w:r>
          </w:p>
        </w:tc>
      </w:tr>
      <w:tr w:rsidR="00652B4F" w14:paraId="5CF40A91" w14:textId="77777777" w:rsidTr="00857B58">
        <w:tc>
          <w:tcPr>
            <w:tcW w:w="1019" w:type="dxa"/>
            <w:shd w:val="clear" w:color="auto" w:fill="auto"/>
            <w:vAlign w:val="center"/>
          </w:tcPr>
          <w:p w14:paraId="0A285290" w14:textId="78F0937A" w:rsidR="00652B4F" w:rsidRPr="000D61E3" w:rsidRDefault="00424BAB" w:rsidP="00012411">
            <w:pPr>
              <w:jc w:val="center"/>
            </w:pPr>
            <w:r>
              <w:t>3:15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47F40C3E" w14:textId="162ECA20" w:rsidR="00BA0323" w:rsidRPr="000D61E3" w:rsidRDefault="00BA0323" w:rsidP="00012411">
            <w:r w:rsidRPr="000D61E3">
              <w:t>Means objectives and targets: new subgroups</w:t>
            </w:r>
            <w:r w:rsidR="000D61E3" w:rsidRPr="000D61E3">
              <w:t xml:space="preserve"> if warranted</w:t>
            </w:r>
          </w:p>
        </w:tc>
        <w:tc>
          <w:tcPr>
            <w:tcW w:w="1283" w:type="dxa"/>
            <w:vAlign w:val="center"/>
          </w:tcPr>
          <w:p w14:paraId="78868D9F" w14:textId="0B0CB2AA" w:rsidR="00652B4F" w:rsidRDefault="00652B4F" w:rsidP="00012411">
            <w:pPr>
              <w:jc w:val="center"/>
            </w:pPr>
            <w:r>
              <w:t>Group</w:t>
            </w:r>
          </w:p>
        </w:tc>
      </w:tr>
      <w:tr w:rsidR="00652B4F" w14:paraId="265BA9BF" w14:textId="77777777" w:rsidTr="00E62754">
        <w:tc>
          <w:tcPr>
            <w:tcW w:w="1019" w:type="dxa"/>
            <w:vAlign w:val="center"/>
          </w:tcPr>
          <w:p w14:paraId="1946359E" w14:textId="6F659606" w:rsidR="00652B4F" w:rsidRPr="000D61E3" w:rsidRDefault="00652B4F" w:rsidP="00012411">
            <w:pPr>
              <w:jc w:val="center"/>
            </w:pPr>
            <w:r w:rsidRPr="000D61E3">
              <w:t>3:30</w:t>
            </w:r>
          </w:p>
        </w:tc>
        <w:tc>
          <w:tcPr>
            <w:tcW w:w="7256" w:type="dxa"/>
            <w:vAlign w:val="center"/>
          </w:tcPr>
          <w:p w14:paraId="3583B92E" w14:textId="5FDE1492" w:rsidR="00652B4F" w:rsidRPr="00857B58" w:rsidRDefault="00652B4F" w:rsidP="00012411">
            <w:r w:rsidRPr="00857B58">
              <w:t xml:space="preserve">Adjourn </w:t>
            </w:r>
          </w:p>
        </w:tc>
        <w:tc>
          <w:tcPr>
            <w:tcW w:w="1283" w:type="dxa"/>
            <w:vAlign w:val="center"/>
          </w:tcPr>
          <w:p w14:paraId="1963D7D4" w14:textId="65C81308" w:rsidR="00652B4F" w:rsidRDefault="00652B4F" w:rsidP="00012411">
            <w:pPr>
              <w:jc w:val="center"/>
            </w:pPr>
          </w:p>
        </w:tc>
      </w:tr>
    </w:tbl>
    <w:p w14:paraId="2C114463" w14:textId="77777777" w:rsidR="00982248" w:rsidRDefault="00982248" w:rsidP="00B51CEA"/>
    <w:sectPr w:rsidR="0098224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04014" w14:textId="77777777" w:rsidR="00E22B56" w:rsidRDefault="00E22B56">
      <w:pPr>
        <w:spacing w:after="0" w:line="240" w:lineRule="auto"/>
      </w:pPr>
      <w:r>
        <w:separator/>
      </w:r>
    </w:p>
  </w:endnote>
  <w:endnote w:type="continuationSeparator" w:id="0">
    <w:p w14:paraId="61F7EB6D" w14:textId="77777777" w:rsidR="00E22B56" w:rsidRDefault="00E22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9EB81E" w14:textId="77777777" w:rsidR="00E22B56" w:rsidRDefault="00E22B56">
      <w:pPr>
        <w:spacing w:after="0" w:line="240" w:lineRule="auto"/>
      </w:pPr>
      <w:r>
        <w:separator/>
      </w:r>
    </w:p>
  </w:footnote>
  <w:footnote w:type="continuationSeparator" w:id="0">
    <w:p w14:paraId="3750479A" w14:textId="77777777" w:rsidR="00E22B56" w:rsidRDefault="00E22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2C29EF"/>
    <w:multiLevelType w:val="hybridMultilevel"/>
    <w:tmpl w:val="F6EA2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54D13"/>
    <w:rsid w:val="000C5B87"/>
    <w:rsid w:val="000D61E3"/>
    <w:rsid w:val="00104AFA"/>
    <w:rsid w:val="0012418A"/>
    <w:rsid w:val="00162931"/>
    <w:rsid w:val="00176EAB"/>
    <w:rsid w:val="001A1270"/>
    <w:rsid w:val="001E2668"/>
    <w:rsid w:val="00205162"/>
    <w:rsid w:val="00226A9C"/>
    <w:rsid w:val="00235D71"/>
    <w:rsid w:val="00235F20"/>
    <w:rsid w:val="00242F54"/>
    <w:rsid w:val="002A2596"/>
    <w:rsid w:val="002B1683"/>
    <w:rsid w:val="003142BC"/>
    <w:rsid w:val="00317A38"/>
    <w:rsid w:val="0036432C"/>
    <w:rsid w:val="003656F6"/>
    <w:rsid w:val="0036747C"/>
    <w:rsid w:val="003C41FB"/>
    <w:rsid w:val="003F7A7A"/>
    <w:rsid w:val="00424BAB"/>
    <w:rsid w:val="00444DCD"/>
    <w:rsid w:val="0046271A"/>
    <w:rsid w:val="004C0C19"/>
    <w:rsid w:val="004F4302"/>
    <w:rsid w:val="00557AF7"/>
    <w:rsid w:val="005638C9"/>
    <w:rsid w:val="005709F8"/>
    <w:rsid w:val="00577D18"/>
    <w:rsid w:val="005961BB"/>
    <w:rsid w:val="005B0C02"/>
    <w:rsid w:val="00605D13"/>
    <w:rsid w:val="00652B4F"/>
    <w:rsid w:val="00660272"/>
    <w:rsid w:val="00671395"/>
    <w:rsid w:val="006C7C37"/>
    <w:rsid w:val="006D0C97"/>
    <w:rsid w:val="00712B67"/>
    <w:rsid w:val="00756CAB"/>
    <w:rsid w:val="00800937"/>
    <w:rsid w:val="008238C6"/>
    <w:rsid w:val="00825539"/>
    <w:rsid w:val="0083377B"/>
    <w:rsid w:val="008550D1"/>
    <w:rsid w:val="00857B58"/>
    <w:rsid w:val="00910AD1"/>
    <w:rsid w:val="0093555F"/>
    <w:rsid w:val="00982248"/>
    <w:rsid w:val="00994E80"/>
    <w:rsid w:val="009B1560"/>
    <w:rsid w:val="009C2148"/>
    <w:rsid w:val="00A0535E"/>
    <w:rsid w:val="00A2557C"/>
    <w:rsid w:val="00A303B0"/>
    <w:rsid w:val="00AC3261"/>
    <w:rsid w:val="00AD7F84"/>
    <w:rsid w:val="00B13C87"/>
    <w:rsid w:val="00B201B9"/>
    <w:rsid w:val="00B50839"/>
    <w:rsid w:val="00B51CEA"/>
    <w:rsid w:val="00B536B0"/>
    <w:rsid w:val="00B62B77"/>
    <w:rsid w:val="00B839DA"/>
    <w:rsid w:val="00BA0323"/>
    <w:rsid w:val="00BA0BC3"/>
    <w:rsid w:val="00BD6479"/>
    <w:rsid w:val="00BE617D"/>
    <w:rsid w:val="00C10787"/>
    <w:rsid w:val="00C86414"/>
    <w:rsid w:val="00CB0F8B"/>
    <w:rsid w:val="00CC2ADB"/>
    <w:rsid w:val="00CD3780"/>
    <w:rsid w:val="00D32DC6"/>
    <w:rsid w:val="00D7512C"/>
    <w:rsid w:val="00DC4FEF"/>
    <w:rsid w:val="00DE2640"/>
    <w:rsid w:val="00DF4986"/>
    <w:rsid w:val="00E22B56"/>
    <w:rsid w:val="00E42BD6"/>
    <w:rsid w:val="00E51AD2"/>
    <w:rsid w:val="00E62754"/>
    <w:rsid w:val="00E7551F"/>
    <w:rsid w:val="00E94FB2"/>
    <w:rsid w:val="00EF7802"/>
    <w:rsid w:val="00F050F8"/>
    <w:rsid w:val="00F371BC"/>
    <w:rsid w:val="00F57CDD"/>
    <w:rsid w:val="00F76B3A"/>
    <w:rsid w:val="00F9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cc01.safelinks.protection.outlook.com/?url=https%3A%2F%2Ftrrp.webex.com%2Ftrrp%2Fj.php%3FMTID%3Dmc0fa6ca2db9c666c12c02ad420d2e2f4&amp;data=02%7C01%7CKenneth.Lindke%40wildlife.ca.gov%7C18d8145801824a7f061b08d6c83d7536%7C4b633c25efbf40069f1507442ba7aa0b%7C0%7C0%7C636916563620105480&amp;sdata=0CKIjVsNqHrfTa%2BCa4zBMQ6sw1tXRxjhzEpxrSmmhTw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9</cp:revision>
  <dcterms:created xsi:type="dcterms:W3CDTF">2019-12-10T18:47:00Z</dcterms:created>
  <dcterms:modified xsi:type="dcterms:W3CDTF">2020-01-13T19:11:00Z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