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71F" w:rsidRDefault="001647ED" w:rsidP="001647ED">
      <w:pPr>
        <w:spacing w:after="0"/>
        <w:jc w:val="center"/>
      </w:pPr>
      <w:r>
        <w:t>Meeting Summary</w:t>
      </w:r>
    </w:p>
    <w:p w:rsidR="001647ED" w:rsidRDefault="001647ED" w:rsidP="001647E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Watershed Workgroup</w:t>
      </w:r>
      <w:r w:rsidR="00A11045">
        <w:rPr>
          <w:b/>
          <w:sz w:val="24"/>
          <w:szCs w:val="24"/>
        </w:rPr>
        <w:t xml:space="preserve"> (WWG)</w:t>
      </w:r>
    </w:p>
    <w:p w:rsidR="001647ED" w:rsidRDefault="001647ED" w:rsidP="001647ED">
      <w:pPr>
        <w:spacing w:after="0"/>
        <w:jc w:val="center"/>
      </w:pPr>
      <w:r>
        <w:t xml:space="preserve">TRRP Office, Weaverville, CA and </w:t>
      </w:r>
      <w:proofErr w:type="spellStart"/>
      <w:r>
        <w:t>Webex</w:t>
      </w:r>
      <w:proofErr w:type="spellEnd"/>
    </w:p>
    <w:p w:rsidR="001647ED" w:rsidRDefault="001647ED" w:rsidP="001647ED">
      <w:pPr>
        <w:spacing w:after="0"/>
        <w:jc w:val="center"/>
      </w:pPr>
      <w:r>
        <w:t>November 1, 2016</w:t>
      </w:r>
    </w:p>
    <w:p w:rsidR="001647ED" w:rsidRDefault="001647ED" w:rsidP="001647ED"/>
    <w:p w:rsidR="001647ED" w:rsidRDefault="001647ED" w:rsidP="001647ED">
      <w:pPr>
        <w:ind w:left="1080" w:hanging="1080"/>
      </w:pPr>
      <w:r>
        <w:t xml:space="preserve">Attendees:  Nick Davids(Coordinator, YTFP), </w:t>
      </w:r>
      <w:r w:rsidR="002E34D6">
        <w:t>J.D. Lewis (TRRP), Phil Fishella</w:t>
      </w:r>
      <w:r>
        <w:t xml:space="preserve"> (USFS), James Lee (HVT/TRRP), Nancy Snodgrass (DWR), Sean Ledwin (HVT), Donna Rupp (TCRCD), Josh Smith (WRTC), Bill Brock (USFS), Kyle De</w:t>
      </w:r>
      <w:r w:rsidR="002E34D6">
        <w:t xml:space="preserve"> </w:t>
      </w:r>
      <w:r>
        <w:t>Julio (YTFP), Andy Hill (CDFW), Jennifer Norris (TRRP), Wes Smith (NMFS/OAI), Mark Lancaster (5C)</w:t>
      </w:r>
    </w:p>
    <w:p w:rsidR="001647ED" w:rsidRDefault="001647ED" w:rsidP="001647ED">
      <w:pPr>
        <w:ind w:left="1080" w:hanging="1080"/>
      </w:pPr>
      <w:r>
        <w:t>Phone:</w:t>
      </w:r>
      <w:r>
        <w:tab/>
        <w:t>Lesly Wolf (NMFS), Carolyn Cook (Six Rivers), Andy</w:t>
      </w:r>
      <w:r w:rsidR="000A61FA">
        <w:t xml:space="preserve"> McBroom (Six Rivers)</w:t>
      </w:r>
      <w:r w:rsidR="007B5B03">
        <w:t xml:space="preserve">, Bob </w:t>
      </w:r>
      <w:proofErr w:type="spellStart"/>
      <w:r w:rsidR="007B5B03">
        <w:t>Paglibo</w:t>
      </w:r>
      <w:proofErr w:type="spellEnd"/>
      <w:r w:rsidR="007B5B03">
        <w:t xml:space="preserve"> (NOAA)</w:t>
      </w:r>
    </w:p>
    <w:p w:rsidR="00EC467D" w:rsidRPr="00EC467D" w:rsidRDefault="00EC467D" w:rsidP="00EC467D">
      <w:pPr>
        <w:rPr>
          <w:u w:val="single"/>
        </w:rPr>
      </w:pPr>
      <w:r w:rsidRPr="00EC467D">
        <w:rPr>
          <w:u w:val="single"/>
        </w:rPr>
        <w:t>Summary</w:t>
      </w:r>
    </w:p>
    <w:p w:rsidR="001647ED" w:rsidRDefault="00EC467D" w:rsidP="00EC467D">
      <w:pPr>
        <w:pStyle w:val="ListParagraph"/>
        <w:numPr>
          <w:ilvl w:val="0"/>
          <w:numId w:val="1"/>
        </w:numPr>
        <w:spacing w:after="0"/>
      </w:pPr>
      <w:r>
        <w:t xml:space="preserve">Mark Lancaster </w:t>
      </w:r>
      <w:r w:rsidR="007B5B03">
        <w:t>led</w:t>
      </w:r>
      <w:r>
        <w:t xml:space="preserve"> a discussion on the 5C’s Programmatic.  They utilize two main</w:t>
      </w:r>
      <w:r w:rsidR="007B5B03">
        <w:t xml:space="preserve"> regulatory permits</w:t>
      </w:r>
      <w:r>
        <w:t>:</w:t>
      </w:r>
    </w:p>
    <w:p w:rsidR="00EC467D" w:rsidRDefault="00EC467D" w:rsidP="00EC467D">
      <w:pPr>
        <w:spacing w:after="0"/>
      </w:pPr>
      <w:r>
        <w:tab/>
        <w:t>4d Sec 10 Road Maintenance</w:t>
      </w:r>
    </w:p>
    <w:p w:rsidR="00EC467D" w:rsidRDefault="00EC467D" w:rsidP="00EC467D">
      <w:pPr>
        <w:spacing w:after="0"/>
      </w:pPr>
      <w:r>
        <w:tab/>
        <w:t>Waiver of Discharge – sec 401 Clean Water Act</w:t>
      </w:r>
    </w:p>
    <w:p w:rsidR="00EC467D" w:rsidRDefault="00EC467D" w:rsidP="00EC467D">
      <w:pPr>
        <w:spacing w:after="0"/>
        <w:ind w:firstLine="360"/>
      </w:pPr>
      <w:r>
        <w:t>They also utilize Six Rivers Programmatic and rely on others for their programmatic.</w:t>
      </w:r>
    </w:p>
    <w:p w:rsidR="00EC467D" w:rsidRDefault="002E34D6" w:rsidP="00EC467D">
      <w:pPr>
        <w:spacing w:after="0"/>
        <w:ind w:firstLine="360"/>
      </w:pPr>
      <w:r>
        <w:t>Archeology is the biggest issue.</w:t>
      </w:r>
    </w:p>
    <w:p w:rsidR="00EC467D" w:rsidRDefault="007B5B03" w:rsidP="00EC467D">
      <w:pPr>
        <w:pStyle w:val="ListParagraph"/>
        <w:numPr>
          <w:ilvl w:val="0"/>
          <w:numId w:val="1"/>
        </w:numPr>
        <w:spacing w:after="0"/>
      </w:pPr>
      <w:r>
        <w:t xml:space="preserve">Wes Smith </w:t>
      </w:r>
      <w:r w:rsidR="00620AEF">
        <w:t>lead</w:t>
      </w:r>
      <w:r w:rsidR="00EC467D">
        <w:t xml:space="preserve"> a discussion on the TRRP Programmatic Consultation </w:t>
      </w:r>
      <w:r w:rsidR="00A84172">
        <w:t>for Watershed Actions</w:t>
      </w:r>
    </w:p>
    <w:p w:rsidR="00A84172" w:rsidRDefault="00A84172" w:rsidP="00EC467D">
      <w:pPr>
        <w:pStyle w:val="ListParagraph"/>
        <w:numPr>
          <w:ilvl w:val="0"/>
          <w:numId w:val="1"/>
        </w:numPr>
        <w:spacing w:after="0"/>
      </w:pPr>
      <w:r>
        <w:t>Carolyn Cook gave a discussion on the Six Rivers Programmatic</w:t>
      </w:r>
    </w:p>
    <w:p w:rsidR="00A84172" w:rsidRDefault="00A84172" w:rsidP="00A84172">
      <w:pPr>
        <w:pStyle w:val="ListParagraph"/>
        <w:spacing w:after="0"/>
        <w:ind w:left="360"/>
      </w:pPr>
      <w:r>
        <w:t>Forest-wide aquatic restoration:</w:t>
      </w:r>
    </w:p>
    <w:p w:rsidR="00A84172" w:rsidRDefault="00A84172" w:rsidP="00A84172">
      <w:pPr>
        <w:pStyle w:val="ListParagraph"/>
        <w:spacing w:after="0"/>
        <w:ind w:left="360"/>
      </w:pPr>
      <w:r>
        <w:tab/>
      </w:r>
      <w:r w:rsidR="00F706AF">
        <w:t>Identified various needs with</w:t>
      </w:r>
      <w:r>
        <w:t xml:space="preserve"> input from locals and tribes, developed toolbox approach</w:t>
      </w:r>
      <w:r w:rsidR="007B5B03">
        <w:t>:</w:t>
      </w:r>
    </w:p>
    <w:p w:rsidR="007B5B03" w:rsidRDefault="00A84172" w:rsidP="00F706AF">
      <w:pPr>
        <w:pStyle w:val="ListParagraph"/>
        <w:spacing w:after="0"/>
        <w:ind w:left="1440"/>
      </w:pPr>
      <w:proofErr w:type="gramStart"/>
      <w:r>
        <w:t>Evaluated old reh</w:t>
      </w:r>
      <w:r w:rsidR="007B5B03">
        <w:t xml:space="preserve">ab projects, instream enhancements, riparian areas, </w:t>
      </w:r>
      <w:r w:rsidR="00F706AF">
        <w:t xml:space="preserve">mine </w:t>
      </w:r>
      <w:proofErr w:type="spellStart"/>
      <w:r w:rsidR="00F706AF">
        <w:t>reclaimation</w:t>
      </w:r>
      <w:proofErr w:type="spellEnd"/>
      <w:r w:rsidR="00F706AF">
        <w:t xml:space="preserve">, beaver, </w:t>
      </w:r>
      <w:r w:rsidR="007B5B03">
        <w:t>etc.</w:t>
      </w:r>
      <w:proofErr w:type="gramEnd"/>
    </w:p>
    <w:p w:rsidR="00A84172" w:rsidRDefault="007B5B03" w:rsidP="00F706AF">
      <w:pPr>
        <w:pStyle w:val="ListParagraph"/>
        <w:spacing w:after="0"/>
        <w:ind w:left="360" w:firstLine="360"/>
      </w:pPr>
      <w:r>
        <w:t>Road Decommissioning is not included.</w:t>
      </w:r>
      <w:r w:rsidR="00A84172">
        <w:t xml:space="preserve"> </w:t>
      </w:r>
    </w:p>
    <w:p w:rsidR="007B5B03" w:rsidRDefault="007B5B03" w:rsidP="007B5B03">
      <w:pPr>
        <w:pStyle w:val="ListParagraph"/>
        <w:numPr>
          <w:ilvl w:val="0"/>
          <w:numId w:val="1"/>
        </w:numPr>
        <w:spacing w:after="0"/>
      </w:pPr>
      <w:r>
        <w:t xml:space="preserve">Bob </w:t>
      </w:r>
      <w:proofErr w:type="spellStart"/>
      <w:r>
        <w:t>Paglibo</w:t>
      </w:r>
      <w:proofErr w:type="spellEnd"/>
      <w:r>
        <w:t xml:space="preserve"> gave a discussion on NOAA Restoration Center’s Programmatic BO</w:t>
      </w:r>
    </w:p>
    <w:p w:rsidR="007B5B03" w:rsidRDefault="007B5B03" w:rsidP="007B5B03">
      <w:pPr>
        <w:pStyle w:val="ListParagraph"/>
        <w:spacing w:after="0"/>
        <w:ind w:left="360"/>
      </w:pPr>
      <w:r>
        <w:t>Signed in March 2012 and is good for 10 years.</w:t>
      </w:r>
    </w:p>
    <w:p w:rsidR="00A11045" w:rsidRDefault="00A11045" w:rsidP="007B5B03">
      <w:pPr>
        <w:pStyle w:val="ListParagraph"/>
        <w:spacing w:after="0"/>
        <w:ind w:left="360"/>
      </w:pPr>
      <w:proofErr w:type="gramStart"/>
      <w:r>
        <w:t>Must have Federal Nexus:  Army Corps, USFS, USFWS, etc.</w:t>
      </w:r>
      <w:proofErr w:type="gramEnd"/>
    </w:p>
    <w:p w:rsidR="00A11045" w:rsidRDefault="00A11045" w:rsidP="007B5B03">
      <w:pPr>
        <w:pStyle w:val="ListParagraph"/>
        <w:spacing w:after="0"/>
        <w:ind w:left="360"/>
      </w:pPr>
      <w:proofErr w:type="gramStart"/>
      <w:r>
        <w:t>Ha</w:t>
      </w:r>
      <w:r w:rsidR="00FB52AF">
        <w:t>s limitations</w:t>
      </w:r>
      <w:proofErr w:type="gramEnd"/>
      <w:r w:rsidR="00FB52AF">
        <w:t xml:space="preserve"> such as:  Trees, s</w:t>
      </w:r>
      <w:r>
        <w:t>ediment input, # of projects, construction timeline</w:t>
      </w:r>
      <w:r w:rsidR="00CD46EA">
        <w:t>, etc</w:t>
      </w:r>
      <w:r>
        <w:t>.</w:t>
      </w:r>
    </w:p>
    <w:p w:rsidR="00A11045" w:rsidRDefault="00A11045" w:rsidP="007B5B03">
      <w:pPr>
        <w:pStyle w:val="ListParagraph"/>
        <w:spacing w:after="0"/>
        <w:ind w:left="360"/>
      </w:pPr>
      <w:r>
        <w:t xml:space="preserve">Bob recommends that the WWG starts with the Six Rivers Programmatic as a template for Federal Land and NOAA Programmatic.  </w:t>
      </w:r>
      <w:proofErr w:type="gramStart"/>
      <w:r>
        <w:t>Also, to look for other agencies to “buy” into the programmatic.</w:t>
      </w:r>
      <w:proofErr w:type="gramEnd"/>
    </w:p>
    <w:p w:rsidR="00A11045" w:rsidRDefault="00A11045" w:rsidP="00A11045">
      <w:pPr>
        <w:pStyle w:val="ListParagraph"/>
        <w:numPr>
          <w:ilvl w:val="0"/>
          <w:numId w:val="1"/>
        </w:numPr>
        <w:spacing w:after="0"/>
      </w:pPr>
      <w:r>
        <w:t>The WWG updated the FOA for this fiscal year and plan</w:t>
      </w:r>
      <w:r w:rsidR="000A61FA">
        <w:t>s</w:t>
      </w:r>
      <w:r>
        <w:t xml:space="preserve"> on updating the document for an easier read for future years</w:t>
      </w:r>
      <w:r w:rsidR="000A61FA">
        <w:t>, and possibly adding a section to allow applicants to describe the scalability of their respective projects</w:t>
      </w:r>
      <w:r>
        <w:t>.</w:t>
      </w:r>
    </w:p>
    <w:p w:rsidR="00A11045" w:rsidRDefault="0054599B" w:rsidP="00A11045">
      <w:pPr>
        <w:pStyle w:val="ListParagraph"/>
        <w:numPr>
          <w:ilvl w:val="0"/>
          <w:numId w:val="1"/>
        </w:numPr>
        <w:spacing w:after="0"/>
      </w:pPr>
      <w:r>
        <w:t xml:space="preserve">The timeline and Flow Chart were discussed, as well as a brief overview of road decommissioning. </w:t>
      </w:r>
    </w:p>
    <w:p w:rsidR="00A11045" w:rsidRDefault="00A11045" w:rsidP="00A11045">
      <w:pPr>
        <w:pStyle w:val="ListParagraph"/>
        <w:spacing w:after="0"/>
        <w:ind w:left="360"/>
      </w:pPr>
    </w:p>
    <w:p w:rsidR="00A11045" w:rsidRPr="00A11045" w:rsidRDefault="00A11045" w:rsidP="00A11045">
      <w:pPr>
        <w:spacing w:after="0"/>
        <w:rPr>
          <w:u w:val="single"/>
        </w:rPr>
      </w:pPr>
      <w:r w:rsidRPr="00A11045">
        <w:rPr>
          <w:u w:val="single"/>
        </w:rPr>
        <w:t>Action Items</w:t>
      </w:r>
      <w:r w:rsidR="00CD46EA">
        <w:rPr>
          <w:u w:val="single"/>
        </w:rPr>
        <w:t xml:space="preserve"> and unfinished business:</w:t>
      </w:r>
    </w:p>
    <w:p w:rsidR="00A11045" w:rsidRPr="001647ED" w:rsidRDefault="00CD46EA" w:rsidP="00A11045">
      <w:pPr>
        <w:spacing w:after="0"/>
      </w:pPr>
      <w:r>
        <w:t>Need to adopt list of proposed actions</w:t>
      </w:r>
      <w:r w:rsidR="00CC60EE">
        <w:t xml:space="preserve">, </w:t>
      </w:r>
      <w:r>
        <w:t>adopt flow chart for FY 17 projects</w:t>
      </w:r>
      <w:r w:rsidR="00CC60EE">
        <w:t>, discuss permitting timelines with Brandt G., and finalize</w:t>
      </w:r>
      <w:r w:rsidR="00C109B9">
        <w:t xml:space="preserve"> a decision for</w:t>
      </w:r>
      <w:r w:rsidR="00CC60EE">
        <w:t xml:space="preserve"> a </w:t>
      </w:r>
      <w:bookmarkStart w:id="0" w:name="_GoBack"/>
      <w:bookmarkEnd w:id="0"/>
      <w:r w:rsidR="00CC60EE">
        <w:t>possible “scalability” description on the FOA</w:t>
      </w:r>
    </w:p>
    <w:sectPr w:rsidR="00A11045" w:rsidRPr="001647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B3E55"/>
    <w:multiLevelType w:val="hybridMultilevel"/>
    <w:tmpl w:val="443AD8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7ED"/>
    <w:rsid w:val="000A61FA"/>
    <w:rsid w:val="001647ED"/>
    <w:rsid w:val="002A271F"/>
    <w:rsid w:val="002E34D6"/>
    <w:rsid w:val="0054599B"/>
    <w:rsid w:val="00620AEF"/>
    <w:rsid w:val="007B5B03"/>
    <w:rsid w:val="007B62A3"/>
    <w:rsid w:val="00845080"/>
    <w:rsid w:val="00A11045"/>
    <w:rsid w:val="00A84172"/>
    <w:rsid w:val="00C109B9"/>
    <w:rsid w:val="00CC60EE"/>
    <w:rsid w:val="00CD46EA"/>
    <w:rsid w:val="00EC467D"/>
    <w:rsid w:val="00F706AF"/>
    <w:rsid w:val="00FB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6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6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 Department of Water Resources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Snodgrass, Nancy@DWR</dc:creator>
  <cp:lastModifiedBy>Nick Davids</cp:lastModifiedBy>
  <cp:revision>4</cp:revision>
  <dcterms:created xsi:type="dcterms:W3CDTF">2016-11-07T21:54:00Z</dcterms:created>
  <dcterms:modified xsi:type="dcterms:W3CDTF">2016-11-07T21:55:00Z</dcterms:modified>
</cp:coreProperties>
</file>