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E5CDB" w14:textId="77777777" w:rsidR="00A97293" w:rsidRPr="003D0C21" w:rsidRDefault="00FE7C73" w:rsidP="00F567F6">
      <w:pPr>
        <w:pStyle w:val="Title"/>
        <w:rPr>
          <w:sz w:val="52"/>
          <w:szCs w:val="52"/>
          <w:u w:val="single"/>
        </w:rPr>
      </w:pPr>
      <w:r w:rsidRPr="003D0C21">
        <w:rPr>
          <w:sz w:val="52"/>
          <w:szCs w:val="52"/>
          <w:u w:val="single"/>
        </w:rPr>
        <w:t xml:space="preserve">Flow </w:t>
      </w:r>
      <w:r w:rsidR="007063B0">
        <w:rPr>
          <w:sz w:val="52"/>
          <w:szCs w:val="52"/>
          <w:u w:val="single"/>
        </w:rPr>
        <w:t xml:space="preserve">/ IDT </w:t>
      </w:r>
      <w:r w:rsidRPr="003D0C21">
        <w:rPr>
          <w:sz w:val="52"/>
          <w:szCs w:val="52"/>
          <w:u w:val="single"/>
        </w:rPr>
        <w:t>Workgroup A</w:t>
      </w:r>
      <w:r w:rsidR="00485C4F">
        <w:rPr>
          <w:sz w:val="52"/>
          <w:szCs w:val="52"/>
          <w:u w:val="single"/>
        </w:rPr>
        <w:t xml:space="preserve">genda </w:t>
      </w:r>
      <w:r w:rsidR="00C9484E">
        <w:rPr>
          <w:sz w:val="52"/>
          <w:szCs w:val="52"/>
          <w:u w:val="single"/>
        </w:rPr>
        <w:t>2017-</w:t>
      </w:r>
      <w:r w:rsidR="001A3961">
        <w:rPr>
          <w:sz w:val="52"/>
          <w:szCs w:val="52"/>
          <w:u w:val="single"/>
        </w:rPr>
        <w:t>03-16</w:t>
      </w:r>
    </w:p>
    <w:p w14:paraId="265CE9FE" w14:textId="77777777" w:rsidR="000E2888" w:rsidRDefault="000E2888" w:rsidP="000E2888">
      <w:r w:rsidRPr="000E2888">
        <w:rPr>
          <w:b/>
        </w:rPr>
        <w:t>Time:</w:t>
      </w:r>
      <w:r w:rsidR="00645B34">
        <w:t xml:space="preserve"> </w:t>
      </w:r>
      <w:r w:rsidR="00AC6BD3">
        <w:t>9:00</w:t>
      </w:r>
      <w:r>
        <w:t xml:space="preserve"> – </w:t>
      </w:r>
      <w:r w:rsidR="003070B0">
        <w:t>4:00</w:t>
      </w:r>
    </w:p>
    <w:p w14:paraId="55898419" w14:textId="77777777" w:rsidR="005E6393" w:rsidRDefault="00280E49" w:rsidP="001A3961">
      <w:pPr>
        <w:spacing w:after="0"/>
      </w:pPr>
      <w:r w:rsidRPr="000E2888">
        <w:rPr>
          <w:b/>
        </w:rPr>
        <w:t>Location:</w:t>
      </w:r>
      <w:r>
        <w:t xml:space="preserve"> </w:t>
      </w:r>
      <w:r w:rsidR="005E6393">
        <w:t>Weaverville: TRRP large conference room</w:t>
      </w:r>
      <w:r w:rsidR="001A3961">
        <w:t xml:space="preserve">. </w:t>
      </w:r>
      <w:r w:rsidR="004E7426">
        <w:t>In-person participation is encouraged.</w:t>
      </w:r>
    </w:p>
    <w:p w14:paraId="179D9038" w14:textId="77777777" w:rsidR="005E6393" w:rsidRDefault="005E6393" w:rsidP="001A3961">
      <w:pPr>
        <w:spacing w:after="0"/>
      </w:pPr>
    </w:p>
    <w:p w14:paraId="12B285B8" w14:textId="77777777" w:rsidR="009E03D3" w:rsidRPr="00472DBA" w:rsidRDefault="009E03D3" w:rsidP="00472DBA">
      <w:pPr>
        <w:spacing w:after="0"/>
        <w:rPr>
          <w:i/>
        </w:rPr>
      </w:pPr>
      <w:r w:rsidRPr="00472DBA">
        <w:rPr>
          <w:i/>
        </w:rPr>
        <w:t>Web Conference Info</w:t>
      </w:r>
    </w:p>
    <w:p w14:paraId="65C0A15C" w14:textId="77777777" w:rsidR="00AC6BD3" w:rsidRPr="00AC6BD3" w:rsidRDefault="00AC6BD3" w:rsidP="00472DBA">
      <w:pPr>
        <w:spacing w:after="0"/>
      </w:pPr>
      <w:r w:rsidRPr="00AC6BD3">
        <w:t xml:space="preserve">https://global.gotomeeting.com/join/799703533 </w:t>
      </w:r>
    </w:p>
    <w:p w14:paraId="29FB2522" w14:textId="77777777" w:rsidR="00AC6BD3" w:rsidRPr="00AC6BD3" w:rsidRDefault="00AC6BD3" w:rsidP="00472DBA">
      <w:pPr>
        <w:spacing w:after="0"/>
      </w:pPr>
      <w:r w:rsidRPr="00AC6BD3">
        <w:t xml:space="preserve">United States +1 (872) 240-3412 </w:t>
      </w:r>
    </w:p>
    <w:p w14:paraId="22CC539C" w14:textId="77777777" w:rsidR="00AC6BD3" w:rsidRPr="00AC6BD3" w:rsidRDefault="00AC6BD3" w:rsidP="00472DBA">
      <w:pPr>
        <w:spacing w:after="0"/>
      </w:pPr>
      <w:r w:rsidRPr="00AC6BD3">
        <w:t xml:space="preserve">Access Code: 799-703-533 </w:t>
      </w:r>
    </w:p>
    <w:p w14:paraId="13B03B60" w14:textId="77777777" w:rsidR="000E2888" w:rsidRDefault="00280E49" w:rsidP="00AC6BD3">
      <w:pPr>
        <w:pStyle w:val="Heading1"/>
      </w:pPr>
      <w:r>
        <w:t xml:space="preserve">Desired outcome: </w:t>
      </w:r>
    </w:p>
    <w:p w14:paraId="6AE29216" w14:textId="77777777" w:rsidR="00AC6BD3" w:rsidRDefault="001A3961" w:rsidP="00AC6BD3">
      <w:pPr>
        <w:pStyle w:val="ListParagraph"/>
        <w:numPr>
          <w:ilvl w:val="0"/>
          <w:numId w:val="7"/>
        </w:numPr>
      </w:pPr>
      <w:r>
        <w:t>Technical recommendation for WY17 flow releases</w:t>
      </w:r>
    </w:p>
    <w:p w14:paraId="110B4963" w14:textId="77777777" w:rsidR="00B57EFE" w:rsidRDefault="00B57EFE" w:rsidP="00AC6BD3">
      <w:pPr>
        <w:pStyle w:val="ListParagraph"/>
        <w:numPr>
          <w:ilvl w:val="0"/>
          <w:numId w:val="7"/>
        </w:numPr>
      </w:pPr>
      <w:r>
        <w:t>Response to Fish Workgroup memo</w:t>
      </w:r>
    </w:p>
    <w:p w14:paraId="790B03F3" w14:textId="77777777" w:rsidR="003D0C21" w:rsidRPr="00565517" w:rsidRDefault="00C56DED" w:rsidP="00565517">
      <w:pPr>
        <w:pStyle w:val="Heading1"/>
      </w:pPr>
      <w:r w:rsidRPr="00565517">
        <w:t>Please Read:</w:t>
      </w:r>
    </w:p>
    <w:p w14:paraId="6B977BDE" w14:textId="77777777" w:rsidR="00551816" w:rsidRDefault="00551816" w:rsidP="00472DBA">
      <w:pPr>
        <w:pStyle w:val="ListParagraph"/>
        <w:numPr>
          <w:ilvl w:val="0"/>
          <w:numId w:val="4"/>
        </w:numPr>
      </w:pPr>
      <w:r>
        <w:t>EIS ramping rate</w:t>
      </w:r>
    </w:p>
    <w:p w14:paraId="40619C13" w14:textId="2D77F2F4" w:rsidR="004E7426" w:rsidRDefault="004E7426" w:rsidP="00472DBA">
      <w:pPr>
        <w:pStyle w:val="ListParagraph"/>
        <w:numPr>
          <w:ilvl w:val="0"/>
          <w:numId w:val="4"/>
        </w:numPr>
      </w:pPr>
      <w:r>
        <w:t>Fish Workgroup memo regarding EIS ramping rate review</w:t>
      </w:r>
    </w:p>
    <w:p w14:paraId="5DE46B08" w14:textId="77777777" w:rsidR="00280E49" w:rsidRDefault="00280E49" w:rsidP="000E2888">
      <w:pPr>
        <w:pStyle w:val="Heading1"/>
      </w:pPr>
      <w:r>
        <w:t>Agenda Topics:</w:t>
      </w:r>
    </w:p>
    <w:tbl>
      <w:tblPr>
        <w:tblStyle w:val="TableGrid"/>
        <w:tblW w:w="9559" w:type="dxa"/>
        <w:tblLook w:val="04A0" w:firstRow="1" w:lastRow="0" w:firstColumn="1" w:lastColumn="0" w:noHBand="0" w:noVBand="1"/>
      </w:tblPr>
      <w:tblGrid>
        <w:gridCol w:w="1033"/>
        <w:gridCol w:w="7282"/>
        <w:gridCol w:w="1244"/>
      </w:tblGrid>
      <w:tr w:rsidR="009E03D3" w14:paraId="47EF173C" w14:textId="77777777" w:rsidTr="003312EF">
        <w:trPr>
          <w:cantSplit/>
          <w:tblHeader/>
        </w:trPr>
        <w:tc>
          <w:tcPr>
            <w:tcW w:w="1033" w:type="dxa"/>
          </w:tcPr>
          <w:p w14:paraId="1EEAE920" w14:textId="77777777" w:rsidR="009E03D3" w:rsidRPr="000F0DDC" w:rsidRDefault="009E03D3" w:rsidP="009E03D3">
            <w:pPr>
              <w:rPr>
                <w:b/>
                <w:sz w:val="20"/>
                <w:szCs w:val="20"/>
              </w:rPr>
            </w:pPr>
            <w:r w:rsidRPr="000F0DDC">
              <w:rPr>
                <w:b/>
                <w:sz w:val="20"/>
                <w:szCs w:val="20"/>
              </w:rPr>
              <w:t>Time</w:t>
            </w:r>
          </w:p>
        </w:tc>
        <w:tc>
          <w:tcPr>
            <w:tcW w:w="7282" w:type="dxa"/>
          </w:tcPr>
          <w:p w14:paraId="34FE3496" w14:textId="77777777" w:rsidR="009E03D3" w:rsidRPr="000F0DDC" w:rsidRDefault="009E03D3" w:rsidP="009E03D3">
            <w:pPr>
              <w:rPr>
                <w:b/>
                <w:sz w:val="20"/>
                <w:szCs w:val="20"/>
              </w:rPr>
            </w:pPr>
            <w:r w:rsidRPr="000F0DDC">
              <w:rPr>
                <w:b/>
                <w:sz w:val="20"/>
                <w:szCs w:val="20"/>
              </w:rPr>
              <w:t>Agenda Item</w:t>
            </w:r>
          </w:p>
        </w:tc>
        <w:tc>
          <w:tcPr>
            <w:tcW w:w="1244" w:type="dxa"/>
          </w:tcPr>
          <w:p w14:paraId="17342EAB" w14:textId="77777777" w:rsidR="009E03D3" w:rsidRPr="000F0DDC" w:rsidRDefault="009E03D3" w:rsidP="009E03D3">
            <w:pPr>
              <w:rPr>
                <w:b/>
                <w:sz w:val="20"/>
                <w:szCs w:val="20"/>
              </w:rPr>
            </w:pPr>
            <w:r w:rsidRPr="000F0DDC">
              <w:rPr>
                <w:b/>
                <w:sz w:val="20"/>
                <w:szCs w:val="20"/>
              </w:rPr>
              <w:t>Presenter</w:t>
            </w:r>
          </w:p>
        </w:tc>
      </w:tr>
      <w:tr w:rsidR="009E03D3" w14:paraId="1550D0C5" w14:textId="77777777" w:rsidTr="003312EF">
        <w:trPr>
          <w:cantSplit/>
        </w:trPr>
        <w:tc>
          <w:tcPr>
            <w:tcW w:w="1033" w:type="dxa"/>
          </w:tcPr>
          <w:p w14:paraId="3A5B2CB8" w14:textId="77777777" w:rsidR="009E03D3" w:rsidRPr="000F0DDC" w:rsidRDefault="00AC6BD3" w:rsidP="009E03D3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9:00</w:t>
            </w:r>
          </w:p>
        </w:tc>
        <w:tc>
          <w:tcPr>
            <w:tcW w:w="7282" w:type="dxa"/>
          </w:tcPr>
          <w:p w14:paraId="56CF531A" w14:textId="77777777" w:rsidR="009E03D3" w:rsidRPr="000F0DDC" w:rsidRDefault="00AC6BD3" w:rsidP="009E03D3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 xml:space="preserve">Welcome and </w:t>
            </w:r>
            <w:r w:rsidR="009E03D3" w:rsidRPr="000F0DDC">
              <w:rPr>
                <w:sz w:val="20"/>
                <w:szCs w:val="20"/>
              </w:rPr>
              <w:t>introductions</w:t>
            </w:r>
          </w:p>
        </w:tc>
        <w:tc>
          <w:tcPr>
            <w:tcW w:w="1244" w:type="dxa"/>
          </w:tcPr>
          <w:p w14:paraId="6AB3F87D" w14:textId="77777777" w:rsidR="00006B4C" w:rsidRPr="000F0DDC" w:rsidRDefault="00006B4C" w:rsidP="002D2CB0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Krause</w:t>
            </w:r>
          </w:p>
        </w:tc>
      </w:tr>
      <w:tr w:rsidR="003312EF" w14:paraId="0AB544DB" w14:textId="77777777" w:rsidTr="003312EF">
        <w:trPr>
          <w:cantSplit/>
        </w:trPr>
        <w:tc>
          <w:tcPr>
            <w:tcW w:w="1033" w:type="dxa"/>
          </w:tcPr>
          <w:p w14:paraId="5865C49F" w14:textId="6F93302A" w:rsidR="003312EF" w:rsidRDefault="00DC5EC6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9:05</w:t>
            </w:r>
          </w:p>
        </w:tc>
        <w:tc>
          <w:tcPr>
            <w:tcW w:w="7282" w:type="dxa"/>
          </w:tcPr>
          <w:p w14:paraId="5334E44C" w14:textId="72643A49" w:rsidR="003312EF" w:rsidRDefault="003312EF" w:rsidP="003312EF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Agenda review</w:t>
            </w:r>
          </w:p>
        </w:tc>
        <w:tc>
          <w:tcPr>
            <w:tcW w:w="1244" w:type="dxa"/>
          </w:tcPr>
          <w:p w14:paraId="2F271DF6" w14:textId="6FD25542" w:rsidR="003312EF" w:rsidRDefault="00551816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</w:t>
            </w:r>
          </w:p>
        </w:tc>
      </w:tr>
      <w:tr w:rsidR="003312EF" w14:paraId="7F3735D7" w14:textId="77777777" w:rsidTr="003312EF">
        <w:trPr>
          <w:cantSplit/>
        </w:trPr>
        <w:tc>
          <w:tcPr>
            <w:tcW w:w="1033" w:type="dxa"/>
          </w:tcPr>
          <w:p w14:paraId="671F3AE8" w14:textId="2D5BF4AF" w:rsidR="003312EF" w:rsidRPr="000F0DDC" w:rsidRDefault="00DC5EC6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9:10</w:t>
            </w:r>
          </w:p>
        </w:tc>
        <w:tc>
          <w:tcPr>
            <w:tcW w:w="7282" w:type="dxa"/>
          </w:tcPr>
          <w:p w14:paraId="3423BCB6" w14:textId="2687F935" w:rsidR="003312EF" w:rsidRPr="000F0DDC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Flow scheduling calendar / IDT schedule</w:t>
            </w:r>
          </w:p>
        </w:tc>
        <w:tc>
          <w:tcPr>
            <w:tcW w:w="1244" w:type="dxa"/>
          </w:tcPr>
          <w:p w14:paraId="5A0B5135" w14:textId="3A71E26D" w:rsidR="003312EF" w:rsidRPr="000F0DDC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Krause, Norris</w:t>
            </w:r>
          </w:p>
        </w:tc>
      </w:tr>
      <w:tr w:rsidR="003312EF" w14:paraId="3C218539" w14:textId="77777777" w:rsidTr="003312EF">
        <w:trPr>
          <w:cantSplit/>
        </w:trPr>
        <w:tc>
          <w:tcPr>
            <w:tcW w:w="1033" w:type="dxa"/>
          </w:tcPr>
          <w:p w14:paraId="04198646" w14:textId="5D4D1AB7" w:rsidR="003312EF" w:rsidRPr="000F0DDC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9:15</w:t>
            </w:r>
          </w:p>
        </w:tc>
        <w:tc>
          <w:tcPr>
            <w:tcW w:w="7282" w:type="dxa"/>
          </w:tcPr>
          <w:p w14:paraId="6240E6FF" w14:textId="7206C787" w:rsidR="003312EF" w:rsidRPr="00C9484E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conditions, SOD update</w:t>
            </w:r>
          </w:p>
        </w:tc>
        <w:tc>
          <w:tcPr>
            <w:tcW w:w="1244" w:type="dxa"/>
          </w:tcPr>
          <w:p w14:paraId="6EEAADFC" w14:textId="3E08422B" w:rsidR="003312EF" w:rsidRPr="000F0DDC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Stewart</w:t>
            </w:r>
          </w:p>
        </w:tc>
      </w:tr>
      <w:tr w:rsidR="003312EF" w14:paraId="17DAADCA" w14:textId="77777777" w:rsidTr="003312EF">
        <w:trPr>
          <w:cantSplit/>
        </w:trPr>
        <w:tc>
          <w:tcPr>
            <w:tcW w:w="1033" w:type="dxa"/>
          </w:tcPr>
          <w:p w14:paraId="6D00AC1A" w14:textId="39DB32E8" w:rsidR="003312EF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9:30</w:t>
            </w:r>
          </w:p>
        </w:tc>
        <w:tc>
          <w:tcPr>
            <w:tcW w:w="7282" w:type="dxa"/>
          </w:tcPr>
          <w:p w14:paraId="4DD75DD3" w14:textId="293CC0DB" w:rsidR="003312EF" w:rsidRPr="001430B1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WY17 proposed hydrographs</w:t>
            </w:r>
          </w:p>
        </w:tc>
        <w:tc>
          <w:tcPr>
            <w:tcW w:w="1244" w:type="dxa"/>
          </w:tcPr>
          <w:p w14:paraId="5DDF4BE7" w14:textId="77777777" w:rsidR="003312EF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Krause, </w:t>
            </w:r>
          </w:p>
          <w:p w14:paraId="5A6FC66A" w14:textId="026AD78D" w:rsidR="003312EF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Stewart,</w:t>
            </w:r>
          </w:p>
          <w:p w14:paraId="5A375592" w14:textId="0D1BC71F" w:rsidR="003312EF" w:rsidRPr="000F0DDC" w:rsidRDefault="003312EF" w:rsidP="003312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Bair</w:t>
            </w:r>
          </w:p>
        </w:tc>
      </w:tr>
      <w:tr w:rsidR="00DC5EC6" w14:paraId="4F177622" w14:textId="77777777" w:rsidTr="003312EF">
        <w:trPr>
          <w:cantSplit/>
        </w:trPr>
        <w:tc>
          <w:tcPr>
            <w:tcW w:w="1033" w:type="dxa"/>
          </w:tcPr>
          <w:p w14:paraId="3B49D980" w14:textId="44B46931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10:30</w:t>
            </w:r>
          </w:p>
        </w:tc>
        <w:tc>
          <w:tcPr>
            <w:tcW w:w="7282" w:type="dxa"/>
          </w:tcPr>
          <w:p w14:paraId="1B29E968" w14:textId="63D0DA40" w:rsidR="00DC5EC6" w:rsidRPr="004E7426" w:rsidRDefault="0055181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Draft</w:t>
            </w:r>
            <w:r w:rsidR="00DC5EC6">
              <w:rPr>
                <w:sz w:val="20"/>
                <w:szCs w:val="20"/>
              </w:rPr>
              <w:t xml:space="preserve"> flow DSS modeling results</w:t>
            </w:r>
            <w:bookmarkStart w:id="0" w:name="_GoBack"/>
            <w:bookmarkEnd w:id="0"/>
          </w:p>
        </w:tc>
        <w:tc>
          <w:tcPr>
            <w:tcW w:w="1244" w:type="dxa"/>
          </w:tcPr>
          <w:p w14:paraId="4C8E5F1A" w14:textId="77777777" w:rsidR="00DC5EC6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Stewart</w:t>
            </w:r>
            <w:r w:rsidR="003D44BA">
              <w:rPr>
                <w:sz w:val="20"/>
                <w:szCs w:val="20"/>
              </w:rPr>
              <w:t>,</w:t>
            </w:r>
          </w:p>
          <w:p w14:paraId="289DF6F2" w14:textId="06D16C6B" w:rsidR="003D44BA" w:rsidRPr="000F0DDC" w:rsidRDefault="003D44BA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Buxton</w:t>
            </w:r>
          </w:p>
        </w:tc>
      </w:tr>
      <w:tr w:rsidR="00DC5EC6" w14:paraId="3E1C1DF8" w14:textId="77777777" w:rsidTr="003312EF">
        <w:trPr>
          <w:cantSplit/>
          <w:trHeight w:val="296"/>
        </w:trPr>
        <w:tc>
          <w:tcPr>
            <w:tcW w:w="1033" w:type="dxa"/>
          </w:tcPr>
          <w:p w14:paraId="3D33A8B3" w14:textId="0CE34B6E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noon</w:t>
            </w:r>
          </w:p>
        </w:tc>
        <w:tc>
          <w:tcPr>
            <w:tcW w:w="7282" w:type="dxa"/>
          </w:tcPr>
          <w:p w14:paraId="01DBA283" w14:textId="77777777" w:rsidR="00DC5EC6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</w:t>
            </w:r>
          </w:p>
        </w:tc>
        <w:tc>
          <w:tcPr>
            <w:tcW w:w="1244" w:type="dxa"/>
          </w:tcPr>
          <w:p w14:paraId="61F63A01" w14:textId="77777777" w:rsidR="00DC5EC6" w:rsidRDefault="00DC5EC6" w:rsidP="00DC5EC6">
            <w:pPr>
              <w:rPr>
                <w:sz w:val="20"/>
                <w:szCs w:val="20"/>
              </w:rPr>
            </w:pPr>
          </w:p>
        </w:tc>
      </w:tr>
      <w:tr w:rsidR="00DC5EC6" w14:paraId="7095E5EE" w14:textId="77777777" w:rsidTr="003312EF">
        <w:trPr>
          <w:cantSplit/>
          <w:trHeight w:val="296"/>
        </w:trPr>
        <w:tc>
          <w:tcPr>
            <w:tcW w:w="1033" w:type="dxa"/>
          </w:tcPr>
          <w:p w14:paraId="158C5004" w14:textId="410EB5F4" w:rsidR="00DC5EC6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1:00</w:t>
            </w:r>
          </w:p>
        </w:tc>
        <w:tc>
          <w:tcPr>
            <w:tcW w:w="7282" w:type="dxa"/>
          </w:tcPr>
          <w:p w14:paraId="42E66505" w14:textId="6C671D2A" w:rsidR="00DC5EC6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Gravel augmentation recommendations</w:t>
            </w:r>
          </w:p>
        </w:tc>
        <w:tc>
          <w:tcPr>
            <w:tcW w:w="1244" w:type="dxa"/>
          </w:tcPr>
          <w:p w14:paraId="1BBE5A2B" w14:textId="4AD6D80E" w:rsidR="00DC5EC6" w:rsidRDefault="00DC5EC6" w:rsidP="00DC5E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Gaeuman</w:t>
            </w:r>
            <w:proofErr w:type="spellEnd"/>
          </w:p>
        </w:tc>
      </w:tr>
      <w:tr w:rsidR="00DC5EC6" w14:paraId="663A5A55" w14:textId="77777777" w:rsidTr="003312EF">
        <w:trPr>
          <w:cantSplit/>
          <w:trHeight w:val="296"/>
        </w:trPr>
        <w:tc>
          <w:tcPr>
            <w:tcW w:w="1033" w:type="dxa"/>
          </w:tcPr>
          <w:p w14:paraId="57B68943" w14:textId="58E60398" w:rsidR="00DC5EC6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1:20</w:t>
            </w:r>
          </w:p>
        </w:tc>
        <w:tc>
          <w:tcPr>
            <w:tcW w:w="7282" w:type="dxa"/>
          </w:tcPr>
          <w:p w14:paraId="10BCA4D6" w14:textId="509A7F7F" w:rsidR="00DC5EC6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Completion of narrative proposals</w:t>
            </w:r>
          </w:p>
        </w:tc>
        <w:tc>
          <w:tcPr>
            <w:tcW w:w="1244" w:type="dxa"/>
          </w:tcPr>
          <w:p w14:paraId="300C62E3" w14:textId="521A1BFA" w:rsidR="00DC5EC6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Krause</w:t>
            </w:r>
          </w:p>
        </w:tc>
      </w:tr>
      <w:tr w:rsidR="00DC5EC6" w14:paraId="41E764C8" w14:textId="77777777" w:rsidTr="003312EF">
        <w:trPr>
          <w:cantSplit/>
          <w:trHeight w:val="296"/>
        </w:trPr>
        <w:tc>
          <w:tcPr>
            <w:tcW w:w="1033" w:type="dxa"/>
          </w:tcPr>
          <w:p w14:paraId="67A84DBC" w14:textId="24F763F3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1:30</w:t>
            </w:r>
          </w:p>
        </w:tc>
        <w:tc>
          <w:tcPr>
            <w:tcW w:w="7282" w:type="dxa"/>
          </w:tcPr>
          <w:p w14:paraId="3EBB23DA" w14:textId="41C2380B" w:rsidR="00DC5EC6" w:rsidRPr="009D1742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Outmigration timing vs historic lower Klamath disease </w:t>
            </w:r>
          </w:p>
        </w:tc>
        <w:tc>
          <w:tcPr>
            <w:tcW w:w="1244" w:type="dxa"/>
          </w:tcPr>
          <w:p w14:paraId="2C5B3405" w14:textId="52ECE4DF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</w:t>
            </w:r>
          </w:p>
        </w:tc>
      </w:tr>
      <w:tr w:rsidR="00DC5EC6" w14:paraId="42492E59" w14:textId="77777777" w:rsidTr="003312EF">
        <w:trPr>
          <w:cantSplit/>
          <w:trHeight w:val="296"/>
        </w:trPr>
        <w:tc>
          <w:tcPr>
            <w:tcW w:w="1033" w:type="dxa"/>
          </w:tcPr>
          <w:p w14:paraId="651212A3" w14:textId="3CEC6996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2:00</w:t>
            </w:r>
          </w:p>
        </w:tc>
        <w:tc>
          <w:tcPr>
            <w:tcW w:w="7282" w:type="dxa"/>
          </w:tcPr>
          <w:p w14:paraId="0161EA16" w14:textId="77777777" w:rsidR="00DC5EC6" w:rsidRPr="003243A9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Technical recommendation for WY17 flow schedule</w:t>
            </w:r>
          </w:p>
        </w:tc>
        <w:tc>
          <w:tcPr>
            <w:tcW w:w="1244" w:type="dxa"/>
          </w:tcPr>
          <w:p w14:paraId="245DEC91" w14:textId="04F899BD" w:rsidR="00DC5EC6" w:rsidRPr="000F0DDC" w:rsidRDefault="0055181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</w:t>
            </w:r>
          </w:p>
        </w:tc>
      </w:tr>
      <w:tr w:rsidR="00DC5EC6" w14:paraId="64059128" w14:textId="77777777" w:rsidTr="003312EF">
        <w:trPr>
          <w:cantSplit/>
          <w:trHeight w:val="296"/>
        </w:trPr>
        <w:tc>
          <w:tcPr>
            <w:tcW w:w="1033" w:type="dxa"/>
          </w:tcPr>
          <w:p w14:paraId="0C83F01A" w14:textId="5F7F4580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2:30</w:t>
            </w:r>
          </w:p>
        </w:tc>
        <w:tc>
          <w:tcPr>
            <w:tcW w:w="7282" w:type="dxa"/>
          </w:tcPr>
          <w:p w14:paraId="24B36862" w14:textId="309A37D6" w:rsidR="00DC5EC6" w:rsidRPr="00DC5EC6" w:rsidRDefault="00DC5EC6" w:rsidP="00DC5EC6">
            <w:pPr>
              <w:rPr>
                <w:sz w:val="20"/>
                <w:szCs w:val="20"/>
              </w:rPr>
            </w:pPr>
            <w:r w:rsidRPr="001A3961">
              <w:rPr>
                <w:sz w:val="20"/>
                <w:szCs w:val="20"/>
              </w:rPr>
              <w:t xml:space="preserve">Streamgage network review </w:t>
            </w:r>
            <w:r>
              <w:rPr>
                <w:sz w:val="20"/>
                <w:szCs w:val="20"/>
              </w:rPr>
              <w:t>update and next steps</w:t>
            </w:r>
          </w:p>
        </w:tc>
        <w:tc>
          <w:tcPr>
            <w:tcW w:w="1244" w:type="dxa"/>
          </w:tcPr>
          <w:p w14:paraId="11B83CEA" w14:textId="275CDBA5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Krause</w:t>
            </w:r>
          </w:p>
        </w:tc>
      </w:tr>
      <w:tr w:rsidR="00DC5EC6" w14:paraId="2F28BA41" w14:textId="77777777" w:rsidTr="003312EF">
        <w:trPr>
          <w:cantSplit/>
          <w:trHeight w:val="296"/>
        </w:trPr>
        <w:tc>
          <w:tcPr>
            <w:tcW w:w="1033" w:type="dxa"/>
          </w:tcPr>
          <w:p w14:paraId="449E958E" w14:textId="306306AF" w:rsidR="00DC5EC6" w:rsidRPr="000F0DDC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2:35</w:t>
            </w:r>
          </w:p>
        </w:tc>
        <w:tc>
          <w:tcPr>
            <w:tcW w:w="7282" w:type="dxa"/>
          </w:tcPr>
          <w:p w14:paraId="12DC4341" w14:textId="620434D3" w:rsidR="00DC5EC6" w:rsidRPr="00C9484E" w:rsidRDefault="00DC5EC6" w:rsidP="00DC5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Fish </w:t>
            </w:r>
            <w:proofErr w:type="spellStart"/>
            <w:r>
              <w:rPr>
                <w:sz w:val="20"/>
                <w:szCs w:val="20"/>
              </w:rPr>
              <w:t>WG</w:t>
            </w:r>
            <w:proofErr w:type="spellEnd"/>
            <w:r>
              <w:rPr>
                <w:sz w:val="20"/>
                <w:szCs w:val="20"/>
              </w:rPr>
              <w:t xml:space="preserve"> memo regarding EIS ramping rate review</w:t>
            </w:r>
          </w:p>
        </w:tc>
        <w:tc>
          <w:tcPr>
            <w:tcW w:w="1244" w:type="dxa"/>
          </w:tcPr>
          <w:p w14:paraId="270CBFD9" w14:textId="566B66E8" w:rsidR="00DC5EC6" w:rsidRPr="000F0DDC" w:rsidRDefault="00DC5EC6" w:rsidP="00DC5E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DeJuilio</w:t>
            </w:r>
            <w:proofErr w:type="spellEnd"/>
          </w:p>
        </w:tc>
      </w:tr>
      <w:tr w:rsidR="00551816" w14:paraId="21D35697" w14:textId="77777777" w:rsidTr="003312EF">
        <w:trPr>
          <w:cantSplit/>
        </w:trPr>
        <w:tc>
          <w:tcPr>
            <w:tcW w:w="1033" w:type="dxa"/>
          </w:tcPr>
          <w:p w14:paraId="487E21F6" w14:textId="31314E82" w:rsidR="00551816" w:rsidRDefault="00551816" w:rsidP="00551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3:15</w:t>
            </w:r>
          </w:p>
        </w:tc>
        <w:tc>
          <w:tcPr>
            <w:tcW w:w="7282" w:type="dxa"/>
          </w:tcPr>
          <w:p w14:paraId="29E9A5BF" w14:textId="1FA3B346" w:rsidR="00551816" w:rsidRPr="00B13E2E" w:rsidRDefault="00551816" w:rsidP="00551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Volunteer to coordinate variable flow efforts</w:t>
            </w:r>
          </w:p>
        </w:tc>
        <w:tc>
          <w:tcPr>
            <w:tcW w:w="1244" w:type="dxa"/>
          </w:tcPr>
          <w:p w14:paraId="03885FE4" w14:textId="66215700" w:rsidR="00551816" w:rsidRPr="000F0DDC" w:rsidRDefault="00551816" w:rsidP="00551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</w:t>
            </w:r>
          </w:p>
        </w:tc>
      </w:tr>
      <w:tr w:rsidR="00551816" w14:paraId="68641073" w14:textId="77777777" w:rsidTr="003312EF">
        <w:trPr>
          <w:cantSplit/>
        </w:trPr>
        <w:tc>
          <w:tcPr>
            <w:tcW w:w="1033" w:type="dxa"/>
          </w:tcPr>
          <w:p w14:paraId="1B38E09A" w14:textId="156E9748" w:rsidR="00551816" w:rsidRPr="000F0DDC" w:rsidRDefault="00551816" w:rsidP="00551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3:30</w:t>
            </w:r>
          </w:p>
        </w:tc>
        <w:tc>
          <w:tcPr>
            <w:tcW w:w="7282" w:type="dxa"/>
          </w:tcPr>
          <w:p w14:paraId="700D2791" w14:textId="77777777" w:rsidR="00551816" w:rsidRPr="000F0DDC" w:rsidRDefault="00551816" w:rsidP="00551816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 xml:space="preserve">Action item review and future agenda items </w:t>
            </w:r>
          </w:p>
        </w:tc>
        <w:tc>
          <w:tcPr>
            <w:tcW w:w="1244" w:type="dxa"/>
          </w:tcPr>
          <w:p w14:paraId="43B3EBA6" w14:textId="77777777" w:rsidR="00551816" w:rsidRPr="000F0DDC" w:rsidRDefault="00551816" w:rsidP="00551816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Krause</w:t>
            </w:r>
          </w:p>
        </w:tc>
      </w:tr>
      <w:tr w:rsidR="00551816" w14:paraId="4E69221A" w14:textId="77777777" w:rsidTr="003312EF">
        <w:trPr>
          <w:cantSplit/>
        </w:trPr>
        <w:tc>
          <w:tcPr>
            <w:tcW w:w="1033" w:type="dxa"/>
          </w:tcPr>
          <w:p w14:paraId="61D8011D" w14:textId="4553AE86" w:rsidR="00551816" w:rsidRPr="000F0DDC" w:rsidRDefault="00551816" w:rsidP="00551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3:45</w:t>
            </w:r>
          </w:p>
        </w:tc>
        <w:tc>
          <w:tcPr>
            <w:tcW w:w="7282" w:type="dxa"/>
          </w:tcPr>
          <w:p w14:paraId="36AFA09C" w14:textId="77777777" w:rsidR="00551816" w:rsidRPr="000F0DDC" w:rsidRDefault="00551816" w:rsidP="00551816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 xml:space="preserve">Adjourn (next meeting </w:t>
            </w:r>
            <w:r>
              <w:rPr>
                <w:sz w:val="20"/>
                <w:szCs w:val="20"/>
              </w:rPr>
              <w:t>April 11</w:t>
            </w:r>
            <w:r w:rsidRPr="000F0DDC">
              <w:rPr>
                <w:sz w:val="20"/>
                <w:szCs w:val="20"/>
              </w:rPr>
              <w:t>)</w:t>
            </w:r>
          </w:p>
        </w:tc>
        <w:tc>
          <w:tcPr>
            <w:tcW w:w="1244" w:type="dxa"/>
          </w:tcPr>
          <w:p w14:paraId="0AB149CE" w14:textId="77777777" w:rsidR="00551816" w:rsidRPr="000F0DDC" w:rsidRDefault="00551816" w:rsidP="00551816">
            <w:pPr>
              <w:rPr>
                <w:sz w:val="20"/>
                <w:szCs w:val="20"/>
              </w:rPr>
            </w:pPr>
          </w:p>
        </w:tc>
      </w:tr>
    </w:tbl>
    <w:p w14:paraId="55593B32" w14:textId="77777777" w:rsidR="009E03D3" w:rsidRPr="009E03D3" w:rsidRDefault="009E03D3" w:rsidP="004E7426"/>
    <w:sectPr w:rsidR="009E03D3" w:rsidRPr="009E03D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CC5FA" w14:textId="77777777" w:rsidR="00AF2501" w:rsidRDefault="00AF2501" w:rsidP="000B155C">
      <w:pPr>
        <w:spacing w:after="0" w:line="240" w:lineRule="auto"/>
      </w:pPr>
      <w:r>
        <w:separator/>
      </w:r>
    </w:p>
  </w:endnote>
  <w:endnote w:type="continuationSeparator" w:id="0">
    <w:p w14:paraId="4276F070" w14:textId="77777777" w:rsidR="00AF2501" w:rsidRDefault="00AF2501" w:rsidP="000B1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B8FAB" w14:textId="77777777" w:rsidR="00AF2501" w:rsidRDefault="00AF2501" w:rsidP="000B155C">
      <w:pPr>
        <w:spacing w:after="0" w:line="240" w:lineRule="auto"/>
      </w:pPr>
      <w:r>
        <w:separator/>
      </w:r>
    </w:p>
  </w:footnote>
  <w:footnote w:type="continuationSeparator" w:id="0">
    <w:p w14:paraId="16953088" w14:textId="77777777" w:rsidR="00AF2501" w:rsidRDefault="00AF2501" w:rsidP="000B1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8058284"/>
      <w:docPartObj>
        <w:docPartGallery w:val="Watermarks"/>
        <w:docPartUnique/>
      </w:docPartObj>
    </w:sdtPr>
    <w:sdtEndPr/>
    <w:sdtContent>
      <w:p w14:paraId="0B0381C5" w14:textId="77777777" w:rsidR="000B155C" w:rsidRDefault="00AF2501">
        <w:pPr>
          <w:pStyle w:val="Header"/>
        </w:pPr>
        <w:r>
          <w:rPr>
            <w:noProof/>
          </w:rPr>
          <w:pict w14:anchorId="1C5FBF2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49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26E51"/>
    <w:multiLevelType w:val="hybridMultilevel"/>
    <w:tmpl w:val="D80AB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62316"/>
    <w:multiLevelType w:val="hybridMultilevel"/>
    <w:tmpl w:val="93A0C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F2923"/>
    <w:multiLevelType w:val="hybridMultilevel"/>
    <w:tmpl w:val="D7463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E4BF8"/>
    <w:multiLevelType w:val="hybridMultilevel"/>
    <w:tmpl w:val="73981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C0112"/>
    <w:multiLevelType w:val="hybridMultilevel"/>
    <w:tmpl w:val="4274C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93FAF"/>
    <w:multiLevelType w:val="hybridMultilevel"/>
    <w:tmpl w:val="66261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47EF0"/>
    <w:multiLevelType w:val="hybridMultilevel"/>
    <w:tmpl w:val="2EF49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23058B"/>
    <w:multiLevelType w:val="hybridMultilevel"/>
    <w:tmpl w:val="AE546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35446"/>
    <w:multiLevelType w:val="hybridMultilevel"/>
    <w:tmpl w:val="9424C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17C3C"/>
    <w:multiLevelType w:val="hybridMultilevel"/>
    <w:tmpl w:val="C2A83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34F4D"/>
    <w:multiLevelType w:val="hybridMultilevel"/>
    <w:tmpl w:val="F5D8E7FA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1" w15:restartNumberingAfterBreak="0">
    <w:nsid w:val="5DA963CD"/>
    <w:multiLevelType w:val="hybridMultilevel"/>
    <w:tmpl w:val="DE109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C15D9"/>
    <w:multiLevelType w:val="hybridMultilevel"/>
    <w:tmpl w:val="93DE4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EF47BB"/>
    <w:multiLevelType w:val="hybridMultilevel"/>
    <w:tmpl w:val="4BA6A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C6354"/>
    <w:multiLevelType w:val="hybridMultilevel"/>
    <w:tmpl w:val="D4E87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155E1"/>
    <w:multiLevelType w:val="hybridMultilevel"/>
    <w:tmpl w:val="C6F89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361095"/>
    <w:multiLevelType w:val="hybridMultilevel"/>
    <w:tmpl w:val="CF1C01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1"/>
  </w:num>
  <w:num w:numId="9">
    <w:abstractNumId w:val="10"/>
  </w:num>
  <w:num w:numId="10">
    <w:abstractNumId w:val="13"/>
  </w:num>
  <w:num w:numId="11">
    <w:abstractNumId w:val="0"/>
  </w:num>
  <w:num w:numId="12">
    <w:abstractNumId w:val="6"/>
  </w:num>
  <w:num w:numId="13">
    <w:abstractNumId w:val="2"/>
  </w:num>
  <w:num w:numId="14">
    <w:abstractNumId w:val="8"/>
  </w:num>
  <w:num w:numId="15">
    <w:abstractNumId w:val="3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7C"/>
    <w:rsid w:val="00006B4C"/>
    <w:rsid w:val="00041734"/>
    <w:rsid w:val="00046666"/>
    <w:rsid w:val="00097A00"/>
    <w:rsid w:val="000B155C"/>
    <w:rsid w:val="000E2888"/>
    <w:rsid w:val="000E2DA2"/>
    <w:rsid w:val="000F0DDC"/>
    <w:rsid w:val="0014245C"/>
    <w:rsid w:val="001430B1"/>
    <w:rsid w:val="00184DB7"/>
    <w:rsid w:val="00192AE4"/>
    <w:rsid w:val="001A3961"/>
    <w:rsid w:val="001A6D6B"/>
    <w:rsid w:val="001E1070"/>
    <w:rsid w:val="001E4AB0"/>
    <w:rsid w:val="001F02AB"/>
    <w:rsid w:val="002115BD"/>
    <w:rsid w:val="00232DA5"/>
    <w:rsid w:val="00237407"/>
    <w:rsid w:val="00247210"/>
    <w:rsid w:val="002662A7"/>
    <w:rsid w:val="00280E49"/>
    <w:rsid w:val="00293617"/>
    <w:rsid w:val="00293CA9"/>
    <w:rsid w:val="002A457C"/>
    <w:rsid w:val="002C2746"/>
    <w:rsid w:val="002D2CB0"/>
    <w:rsid w:val="002D2EF0"/>
    <w:rsid w:val="002D3C09"/>
    <w:rsid w:val="002E084C"/>
    <w:rsid w:val="002E14C6"/>
    <w:rsid w:val="002F1D65"/>
    <w:rsid w:val="0030397A"/>
    <w:rsid w:val="003070B0"/>
    <w:rsid w:val="00311804"/>
    <w:rsid w:val="003243A9"/>
    <w:rsid w:val="003312EF"/>
    <w:rsid w:val="00335EB3"/>
    <w:rsid w:val="003472E5"/>
    <w:rsid w:val="003B7D3B"/>
    <w:rsid w:val="003D0C21"/>
    <w:rsid w:val="003D44BA"/>
    <w:rsid w:val="003E4D0E"/>
    <w:rsid w:val="003E4FBA"/>
    <w:rsid w:val="00431A33"/>
    <w:rsid w:val="00460EF7"/>
    <w:rsid w:val="00472DBA"/>
    <w:rsid w:val="00484432"/>
    <w:rsid w:val="00485C4F"/>
    <w:rsid w:val="004B2DD6"/>
    <w:rsid w:val="004D170F"/>
    <w:rsid w:val="004D7AD5"/>
    <w:rsid w:val="004E3B3C"/>
    <w:rsid w:val="004E72A4"/>
    <w:rsid w:val="004E7426"/>
    <w:rsid w:val="004F1B36"/>
    <w:rsid w:val="005069A8"/>
    <w:rsid w:val="00551816"/>
    <w:rsid w:val="00552D04"/>
    <w:rsid w:val="0055390F"/>
    <w:rsid w:val="00565517"/>
    <w:rsid w:val="00574BF0"/>
    <w:rsid w:val="005775A1"/>
    <w:rsid w:val="00594BEE"/>
    <w:rsid w:val="005B0E1C"/>
    <w:rsid w:val="005B39D8"/>
    <w:rsid w:val="005C0005"/>
    <w:rsid w:val="005D1C46"/>
    <w:rsid w:val="005E3D7C"/>
    <w:rsid w:val="005E6393"/>
    <w:rsid w:val="005F41A7"/>
    <w:rsid w:val="0063221B"/>
    <w:rsid w:val="006363CD"/>
    <w:rsid w:val="0064128F"/>
    <w:rsid w:val="00641E48"/>
    <w:rsid w:val="00645B34"/>
    <w:rsid w:val="0065069A"/>
    <w:rsid w:val="00667591"/>
    <w:rsid w:val="00670B52"/>
    <w:rsid w:val="006B7969"/>
    <w:rsid w:val="006E24AA"/>
    <w:rsid w:val="006F1520"/>
    <w:rsid w:val="007063B0"/>
    <w:rsid w:val="007143E8"/>
    <w:rsid w:val="007302B9"/>
    <w:rsid w:val="007600F2"/>
    <w:rsid w:val="00791D9D"/>
    <w:rsid w:val="00797AB1"/>
    <w:rsid w:val="007B28E1"/>
    <w:rsid w:val="007C6E96"/>
    <w:rsid w:val="00817AA4"/>
    <w:rsid w:val="00840EFF"/>
    <w:rsid w:val="00841703"/>
    <w:rsid w:val="0084380A"/>
    <w:rsid w:val="00856AE9"/>
    <w:rsid w:val="00892214"/>
    <w:rsid w:val="008C19FD"/>
    <w:rsid w:val="008C6134"/>
    <w:rsid w:val="008D7AA6"/>
    <w:rsid w:val="00910F7B"/>
    <w:rsid w:val="00966F18"/>
    <w:rsid w:val="009735B7"/>
    <w:rsid w:val="009D1742"/>
    <w:rsid w:val="009D33B9"/>
    <w:rsid w:val="009D5E9E"/>
    <w:rsid w:val="009E03D3"/>
    <w:rsid w:val="009E661C"/>
    <w:rsid w:val="00A14CB0"/>
    <w:rsid w:val="00A203B4"/>
    <w:rsid w:val="00A56790"/>
    <w:rsid w:val="00AA3BB6"/>
    <w:rsid w:val="00AA46BC"/>
    <w:rsid w:val="00AA49AD"/>
    <w:rsid w:val="00AA7F00"/>
    <w:rsid w:val="00AB2564"/>
    <w:rsid w:val="00AC2EFB"/>
    <w:rsid w:val="00AC4A58"/>
    <w:rsid w:val="00AC6BD3"/>
    <w:rsid w:val="00AF2501"/>
    <w:rsid w:val="00AF6CC0"/>
    <w:rsid w:val="00AF7247"/>
    <w:rsid w:val="00B024D8"/>
    <w:rsid w:val="00B13E2E"/>
    <w:rsid w:val="00B200F1"/>
    <w:rsid w:val="00B209F4"/>
    <w:rsid w:val="00B478A7"/>
    <w:rsid w:val="00B561E8"/>
    <w:rsid w:val="00B57EFE"/>
    <w:rsid w:val="00B86292"/>
    <w:rsid w:val="00BA6842"/>
    <w:rsid w:val="00BC7BF2"/>
    <w:rsid w:val="00BE7044"/>
    <w:rsid w:val="00BF1E99"/>
    <w:rsid w:val="00C035C7"/>
    <w:rsid w:val="00C1154B"/>
    <w:rsid w:val="00C56DED"/>
    <w:rsid w:val="00C9484E"/>
    <w:rsid w:val="00CA1AA5"/>
    <w:rsid w:val="00CA51BE"/>
    <w:rsid w:val="00CA6575"/>
    <w:rsid w:val="00CC1A94"/>
    <w:rsid w:val="00CC490D"/>
    <w:rsid w:val="00CE65EB"/>
    <w:rsid w:val="00D35163"/>
    <w:rsid w:val="00D63622"/>
    <w:rsid w:val="00D9645C"/>
    <w:rsid w:val="00DB4FB8"/>
    <w:rsid w:val="00DB6E3E"/>
    <w:rsid w:val="00DC1D04"/>
    <w:rsid w:val="00DC5EC6"/>
    <w:rsid w:val="00DE0598"/>
    <w:rsid w:val="00E0443E"/>
    <w:rsid w:val="00E544C7"/>
    <w:rsid w:val="00E65DA1"/>
    <w:rsid w:val="00E92C7C"/>
    <w:rsid w:val="00EA5213"/>
    <w:rsid w:val="00EB1DCE"/>
    <w:rsid w:val="00ED044C"/>
    <w:rsid w:val="00ED43E9"/>
    <w:rsid w:val="00F01325"/>
    <w:rsid w:val="00F10E11"/>
    <w:rsid w:val="00F511FC"/>
    <w:rsid w:val="00F567F6"/>
    <w:rsid w:val="00F60665"/>
    <w:rsid w:val="00F90AE5"/>
    <w:rsid w:val="00F97906"/>
    <w:rsid w:val="00FC12E7"/>
    <w:rsid w:val="00FE2342"/>
    <w:rsid w:val="00FE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61D0C81"/>
  <w15:chartTrackingRefBased/>
  <w15:docId w15:val="{1D7A7414-64F7-4086-BF2D-802C5099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517"/>
    <w:pPr>
      <w:keepNext/>
      <w:keepLines/>
      <w:spacing w:before="12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D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288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655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567F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5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4380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1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55C"/>
  </w:style>
  <w:style w:type="paragraph" w:styleId="Footer">
    <w:name w:val="footer"/>
    <w:basedOn w:val="Normal"/>
    <w:link w:val="FooterChar"/>
    <w:uiPriority w:val="99"/>
    <w:unhideWhenUsed/>
    <w:rsid w:val="000B1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55C"/>
  </w:style>
  <w:style w:type="paragraph" w:styleId="BalloonText">
    <w:name w:val="Balloon Text"/>
    <w:basedOn w:val="Normal"/>
    <w:link w:val="BalloonTextChar"/>
    <w:uiPriority w:val="99"/>
    <w:semiHidden/>
    <w:unhideWhenUsed/>
    <w:rsid w:val="00F90A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AE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90A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0A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0A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0A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0A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6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8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Krause</dc:creator>
  <cp:keywords/>
  <dc:description/>
  <cp:lastModifiedBy>Andreas Krause</cp:lastModifiedBy>
  <cp:revision>5</cp:revision>
  <dcterms:created xsi:type="dcterms:W3CDTF">2017-03-13T17:05:00Z</dcterms:created>
  <dcterms:modified xsi:type="dcterms:W3CDTF">2017-03-13T18:33:00Z</dcterms:modified>
</cp:coreProperties>
</file>