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C57B60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AFWO, Arcata</w:t>
            </w:r>
            <w:r w:rsidR="00427AF2">
              <w:rPr>
                <w:sz w:val="24"/>
              </w:rPr>
              <w:t>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427AF2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January </w:t>
            </w:r>
            <w:r w:rsidR="00515E20">
              <w:rPr>
                <w:sz w:val="24"/>
              </w:rPr>
              <w:t>1</w:t>
            </w:r>
            <w:r w:rsidR="00AC47EE">
              <w:rPr>
                <w:sz w:val="24"/>
              </w:rPr>
              <w:t>9</w:t>
            </w:r>
            <w:r>
              <w:rPr>
                <w:sz w:val="24"/>
              </w:rPr>
              <w:t>, 201</w:t>
            </w:r>
            <w:r w:rsidR="00515E20">
              <w:rPr>
                <w:sz w:val="24"/>
              </w:rPr>
              <w:t>7</w:t>
            </w:r>
          </w:p>
          <w:p w:rsidR="000A145F" w:rsidRPr="000A145F" w:rsidRDefault="00515E20" w:rsidP="00573F98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</w:t>
            </w:r>
            <w:r w:rsidR="000A145F" w:rsidRPr="000A145F">
              <w:rPr>
                <w:sz w:val="24"/>
              </w:rPr>
              <w:t>:</w:t>
            </w:r>
            <w:r>
              <w:rPr>
                <w:sz w:val="24"/>
              </w:rPr>
              <w:t>0</w:t>
            </w:r>
            <w:r w:rsidR="000A145F" w:rsidRPr="000A145F">
              <w:rPr>
                <w:sz w:val="24"/>
              </w:rPr>
              <w:t>0am-</w:t>
            </w:r>
            <w:r w:rsidR="00573F98">
              <w:rPr>
                <w:sz w:val="24"/>
              </w:rPr>
              <w:t>4</w:t>
            </w:r>
            <w:r w:rsidR="000A145F" w:rsidRPr="000A145F">
              <w:rPr>
                <w:sz w:val="24"/>
              </w:rPr>
              <w:t>:</w:t>
            </w:r>
            <w:r w:rsidR="00573F98">
              <w:rPr>
                <w:sz w:val="24"/>
              </w:rPr>
              <w:t>00</w:t>
            </w:r>
            <w:r w:rsidR="000A145F" w:rsidRPr="000A145F">
              <w:rPr>
                <w:sz w:val="24"/>
              </w:rPr>
              <w:t>pm</w:t>
            </w:r>
          </w:p>
        </w:tc>
      </w:tr>
      <w:tr w:rsidR="00A67BE9" w:rsidRPr="000A145F" w:rsidTr="00873F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A67BE9" w:rsidRPr="000A145F" w:rsidRDefault="00A67BE9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8100" w:type="dxa"/>
            <w:gridSpan w:val="2"/>
            <w:tcBorders>
              <w:top w:val="single" w:sz="12" w:space="0" w:color="999999"/>
              <w:bottom w:val="single" w:sz="4" w:space="0" w:color="999999"/>
            </w:tcBorders>
          </w:tcPr>
          <w:p w:rsidR="00A67BE9" w:rsidRPr="000A145F" w:rsidRDefault="00A67BE9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Todd Buxton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D12B2D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506D1" w:rsidRDefault="006506D1" w:rsidP="000A57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Critical review of fine sediment report outline</w:t>
            </w:r>
          </w:p>
          <w:p w:rsidR="00002EC0" w:rsidRDefault="00002EC0" w:rsidP="000A57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Consensus on target for juvenile outmigration timing</w:t>
            </w:r>
          </w:p>
          <w:p w:rsidR="002729C5" w:rsidRPr="006506D1" w:rsidRDefault="00D12B2D" w:rsidP="006506D1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Knowledge and wisdom through discussion and understanding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54EE9" w:rsidRPr="00427AF2" w:rsidRDefault="00D12B2D" w:rsidP="00C2043C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Attachments provided in accompanying email</w:t>
            </w:r>
            <w:r w:rsidR="00002EC0">
              <w:rPr>
                <w:rFonts w:cs="Arial"/>
                <w:sz w:val="20"/>
              </w:rPr>
              <w:t xml:space="preserve"> </w:t>
            </w:r>
            <w:bookmarkStart w:id="0" w:name="_GoBack"/>
            <w:bookmarkEnd w:id="0"/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750"/>
        <w:gridCol w:w="2052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4C184F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750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05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515E20" w:rsidP="00515E2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</w:t>
            </w:r>
            <w:r w:rsidR="00427AF2">
              <w:rPr>
                <w:rFonts w:cs="Arial"/>
                <w:sz w:val="20"/>
              </w:rPr>
              <w:t>-10</w:t>
            </w:r>
            <w:r>
              <w:rPr>
                <w:rFonts w:cs="Arial"/>
                <w:sz w:val="20"/>
              </w:rPr>
              <w:t>15</w:t>
            </w:r>
          </w:p>
        </w:tc>
        <w:tc>
          <w:tcPr>
            <w:tcW w:w="6750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052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515E20" w:rsidP="003934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1015-1</w:t>
            </w:r>
            <w:r w:rsidR="003934FD">
              <w:rPr>
                <w:rFonts w:cs="Arial"/>
                <w:sz w:val="20"/>
              </w:rPr>
              <w:t>03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750" w:type="dxa"/>
            <w:vAlign w:val="center"/>
          </w:tcPr>
          <w:p w:rsidR="00976234" w:rsidRPr="000A145F" w:rsidRDefault="00515E20" w:rsidP="003934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TMC motion to </w:t>
            </w:r>
            <w:r w:rsidR="003934FD">
              <w:rPr>
                <w:rFonts w:cs="Arial"/>
                <w:sz w:val="20"/>
              </w:rPr>
              <w:t>identify efficiencies in fisheries projects</w:t>
            </w:r>
          </w:p>
        </w:tc>
        <w:tc>
          <w:tcPr>
            <w:tcW w:w="2052" w:type="dxa"/>
            <w:vAlign w:val="center"/>
          </w:tcPr>
          <w:p w:rsidR="00976234" w:rsidRPr="000A145F" w:rsidRDefault="00515E20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3934FD" w:rsidRPr="000A145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3934FD" w:rsidRDefault="003934FD" w:rsidP="00DC013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1030-1</w:t>
            </w:r>
            <w:r w:rsidR="00DC0136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00</w:t>
            </w:r>
          </w:p>
        </w:tc>
        <w:tc>
          <w:tcPr>
            <w:tcW w:w="6750" w:type="dxa"/>
            <w:vAlign w:val="center"/>
          </w:tcPr>
          <w:p w:rsidR="003934FD" w:rsidRDefault="003934FD" w:rsidP="003934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TRH scale sampling</w:t>
            </w:r>
          </w:p>
          <w:p w:rsidR="00002EC0" w:rsidRDefault="00002EC0" w:rsidP="003934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(USFWS recommendation, HVT opposition to recommendation)</w:t>
            </w:r>
          </w:p>
        </w:tc>
        <w:tc>
          <w:tcPr>
            <w:tcW w:w="2052" w:type="dxa"/>
            <w:vAlign w:val="center"/>
          </w:tcPr>
          <w:p w:rsidR="003934FD" w:rsidRDefault="00D12B2D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Jennifer</w:t>
            </w:r>
          </w:p>
        </w:tc>
      </w:tr>
      <w:tr w:rsidR="00DC0136" w:rsidRPr="000A145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DC0136" w:rsidRDefault="00DC0136" w:rsidP="00D12B2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1100-1</w:t>
            </w:r>
            <w:r w:rsidR="00D12B2D">
              <w:rPr>
                <w:rFonts w:cs="Arial"/>
                <w:sz w:val="20"/>
              </w:rPr>
              <w:t>130</w:t>
            </w:r>
          </w:p>
        </w:tc>
        <w:tc>
          <w:tcPr>
            <w:tcW w:w="6750" w:type="dxa"/>
            <w:vAlign w:val="center"/>
          </w:tcPr>
          <w:p w:rsidR="00DC0136" w:rsidRDefault="00D12B2D" w:rsidP="003934F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Cohort model report and cohort analysis subgroup</w:t>
            </w:r>
          </w:p>
        </w:tc>
        <w:tc>
          <w:tcPr>
            <w:tcW w:w="2052" w:type="dxa"/>
            <w:vAlign w:val="center"/>
          </w:tcPr>
          <w:p w:rsidR="00DC0136" w:rsidRDefault="00D12B2D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George and Joe</w:t>
            </w:r>
          </w:p>
        </w:tc>
      </w:tr>
      <w:tr w:rsidR="00976234" w:rsidRPr="000A145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D12B2D" w:rsidP="003934F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1130-1200</w:t>
            </w:r>
          </w:p>
        </w:tc>
        <w:tc>
          <w:tcPr>
            <w:tcW w:w="6750" w:type="dxa"/>
            <w:vAlign w:val="center"/>
          </w:tcPr>
          <w:p w:rsidR="00002EC0" w:rsidRPr="000A145F" w:rsidRDefault="00C2043C" w:rsidP="00C2043C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Critical review of f</w:t>
            </w:r>
            <w:r w:rsidR="00D12B2D">
              <w:rPr>
                <w:rFonts w:cs="Arial"/>
                <w:sz w:val="20"/>
              </w:rPr>
              <w:t xml:space="preserve">ine </w:t>
            </w:r>
            <w:r>
              <w:rPr>
                <w:rFonts w:cs="Arial"/>
                <w:sz w:val="20"/>
              </w:rPr>
              <w:t>s</w:t>
            </w:r>
            <w:r w:rsidR="006506D1">
              <w:rPr>
                <w:rFonts w:cs="Arial"/>
                <w:sz w:val="20"/>
              </w:rPr>
              <w:t>ediment report outline</w:t>
            </w:r>
            <w:r w:rsidR="00002EC0">
              <w:rPr>
                <w:rFonts w:cs="Arial"/>
                <w:sz w:val="20"/>
              </w:rPr>
              <w:br/>
              <w:t>(Fine sediment report outline)</w:t>
            </w:r>
          </w:p>
        </w:tc>
        <w:tc>
          <w:tcPr>
            <w:tcW w:w="2052" w:type="dxa"/>
            <w:vAlign w:val="center"/>
          </w:tcPr>
          <w:p w:rsidR="00976234" w:rsidRPr="000A145F" w:rsidRDefault="00976234" w:rsidP="009B3B9F">
            <w:pPr>
              <w:rPr>
                <w:rFonts w:cs="Arial"/>
                <w:sz w:val="20"/>
              </w:rPr>
            </w:pPr>
          </w:p>
        </w:tc>
      </w:tr>
      <w:tr w:rsidR="00D12B2D" w:rsidRPr="000A145F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0A145F" w:rsidRDefault="00D12B2D" w:rsidP="00D12B2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1200-1245</w:t>
            </w: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052" w:type="dxa"/>
            <w:vAlign w:val="center"/>
          </w:tcPr>
          <w:p w:rsidR="00D12B2D" w:rsidRPr="000A145F" w:rsidRDefault="00D12B2D" w:rsidP="00D12B2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D12B2D" w:rsidRPr="006F609B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0A145F" w:rsidRDefault="00D12B2D" w:rsidP="00573F9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</w:t>
            </w:r>
            <w:r w:rsidR="00573F98">
              <w:rPr>
                <w:rFonts w:cs="Arial"/>
                <w:sz w:val="20"/>
              </w:rPr>
              <w:t>33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750" w:type="dxa"/>
            <w:vAlign w:val="center"/>
          </w:tcPr>
          <w:p w:rsidR="00002EC0" w:rsidRDefault="00D12B2D" w:rsidP="00002EC0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EIS ramping rates and temperature targets</w:t>
            </w:r>
            <w:r w:rsidR="00002EC0">
              <w:rPr>
                <w:rFonts w:cs="Arial"/>
                <w:sz w:val="20"/>
              </w:rPr>
              <w:t xml:space="preserve"> </w:t>
            </w:r>
          </w:p>
          <w:p w:rsidR="00D12B2D" w:rsidRPr="000A145F" w:rsidRDefault="00002EC0" w:rsidP="00002EC0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(appendix C EIS; </w:t>
            </w:r>
            <w:proofErr w:type="spellStart"/>
            <w:r>
              <w:rPr>
                <w:rFonts w:cs="Arial"/>
                <w:sz w:val="20"/>
              </w:rPr>
              <w:t>Nagrodski</w:t>
            </w:r>
            <w:proofErr w:type="spellEnd"/>
            <w:r>
              <w:rPr>
                <w:rFonts w:cs="Arial"/>
                <w:sz w:val="20"/>
              </w:rPr>
              <w:t xml:space="preserve"> paper)</w:t>
            </w:r>
          </w:p>
        </w:tc>
        <w:tc>
          <w:tcPr>
            <w:tcW w:w="2052" w:type="dxa"/>
            <w:vAlign w:val="center"/>
          </w:tcPr>
          <w:p w:rsidR="00D12B2D" w:rsidRPr="000A145F" w:rsidRDefault="00D12B2D" w:rsidP="00D12B2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Kyle</w:t>
            </w:r>
          </w:p>
        </w:tc>
      </w:tr>
      <w:tr w:rsidR="00D12B2D" w:rsidRPr="006F609B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6F609B" w:rsidRDefault="00D12B2D" w:rsidP="00573F9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573F98">
              <w:rPr>
                <w:rFonts w:cs="Arial"/>
                <w:sz w:val="20"/>
              </w:rPr>
              <w:t>33</w:t>
            </w:r>
            <w:r>
              <w:rPr>
                <w:rFonts w:cs="Arial"/>
                <w:sz w:val="20"/>
              </w:rPr>
              <w:t>0-1</w:t>
            </w:r>
            <w:r w:rsidR="00573F98">
              <w:rPr>
                <w:rFonts w:cs="Arial"/>
                <w:sz w:val="20"/>
              </w:rPr>
              <w:t>600</w:t>
            </w: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 xml:space="preserve">Target for juvenile outmigration timing - RT80 or Klamath conditions? </w:t>
            </w:r>
          </w:p>
        </w:tc>
        <w:tc>
          <w:tcPr>
            <w:tcW w:w="205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D12B2D" w:rsidRPr="006F609B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6F609B" w:rsidRDefault="00D12B2D" w:rsidP="00573F9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573F98">
              <w:rPr>
                <w:rFonts w:cs="Arial"/>
                <w:sz w:val="20"/>
              </w:rPr>
              <w:t>600</w:t>
            </w: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Adjourn</w:t>
            </w:r>
          </w:p>
        </w:tc>
        <w:tc>
          <w:tcPr>
            <w:tcW w:w="205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</w:tr>
      <w:tr w:rsidR="00D12B2D" w:rsidRPr="006F609B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05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</w:tr>
      <w:tr w:rsidR="00D12B2D" w:rsidRPr="006F609B" w:rsidTr="004C184F">
        <w:trPr>
          <w:trHeight w:val="339"/>
          <w:jc w:val="center"/>
        </w:trPr>
        <w:tc>
          <w:tcPr>
            <w:tcW w:w="124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05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</w:tr>
      <w:tr w:rsidR="00D12B2D" w:rsidRPr="006F609B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  <w:tc>
          <w:tcPr>
            <w:tcW w:w="6750" w:type="dxa"/>
            <w:vAlign w:val="center"/>
          </w:tcPr>
          <w:p w:rsidR="00D12B2D" w:rsidRPr="000A145F" w:rsidRDefault="00D12B2D" w:rsidP="00D12B2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052" w:type="dxa"/>
            <w:vAlign w:val="center"/>
          </w:tcPr>
          <w:p w:rsidR="00D12B2D" w:rsidRPr="006F609B" w:rsidRDefault="00D12B2D" w:rsidP="00D12B2D">
            <w:pPr>
              <w:rPr>
                <w:rFonts w:cs="Arial"/>
                <w:sz w:val="20"/>
              </w:rPr>
            </w:pPr>
          </w:p>
        </w:tc>
      </w:tr>
      <w:tr w:rsidR="00D12B2D" w:rsidRPr="0011659F" w:rsidTr="004C184F">
        <w:trPr>
          <w:trHeight w:val="338"/>
          <w:jc w:val="center"/>
        </w:trPr>
        <w:tc>
          <w:tcPr>
            <w:tcW w:w="1242" w:type="dxa"/>
            <w:vAlign w:val="center"/>
          </w:tcPr>
          <w:p w:rsidR="00D12B2D" w:rsidRPr="00892631" w:rsidRDefault="00D12B2D" w:rsidP="00D12B2D">
            <w:pPr>
              <w:rPr>
                <w:sz w:val="18"/>
                <w:szCs w:val="18"/>
              </w:rPr>
            </w:pPr>
          </w:p>
        </w:tc>
        <w:tc>
          <w:tcPr>
            <w:tcW w:w="6750" w:type="dxa"/>
            <w:vAlign w:val="center"/>
          </w:tcPr>
          <w:p w:rsidR="00D12B2D" w:rsidRPr="008E3E12" w:rsidRDefault="00D12B2D" w:rsidP="00D12B2D">
            <w:pPr>
              <w:rPr>
                <w:sz w:val="20"/>
              </w:rPr>
            </w:pPr>
          </w:p>
        </w:tc>
        <w:tc>
          <w:tcPr>
            <w:tcW w:w="2052" w:type="dxa"/>
            <w:vAlign w:val="center"/>
          </w:tcPr>
          <w:p w:rsidR="00D12B2D" w:rsidRPr="00892631" w:rsidRDefault="00D12B2D" w:rsidP="00D12B2D">
            <w:pPr>
              <w:rPr>
                <w:sz w:val="18"/>
                <w:szCs w:val="18"/>
              </w:rPr>
            </w:pPr>
          </w:p>
        </w:tc>
      </w:tr>
    </w:tbl>
    <w:p w:rsidR="00515E20" w:rsidRDefault="00515E20" w:rsidP="00FC1916">
      <w:pPr>
        <w:rPr>
          <w:szCs w:val="19"/>
        </w:rPr>
      </w:pPr>
    </w:p>
    <w:p w:rsidR="00515E20" w:rsidRPr="0011659F" w:rsidRDefault="00515E20" w:rsidP="00FC1916">
      <w:pPr>
        <w:rPr>
          <w:szCs w:val="19"/>
        </w:rPr>
      </w:pPr>
    </w:p>
    <w:sectPr w:rsidR="00515E20" w:rsidRPr="0011659F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AB6" w:rsidRDefault="00725AB6" w:rsidP="00A10468">
      <w:r>
        <w:separator/>
      </w:r>
    </w:p>
  </w:endnote>
  <w:endnote w:type="continuationSeparator" w:id="0">
    <w:p w:rsidR="00725AB6" w:rsidRDefault="00725AB6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AB6" w:rsidRDefault="00725AB6" w:rsidP="00A10468">
      <w:r>
        <w:separator/>
      </w:r>
    </w:p>
  </w:footnote>
  <w:footnote w:type="continuationSeparator" w:id="0">
    <w:p w:rsidR="00725AB6" w:rsidRDefault="00725AB6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7D3163"/>
    <w:multiLevelType w:val="multilevel"/>
    <w:tmpl w:val="A8C6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2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5686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934FD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184F"/>
    <w:rsid w:val="004C2B90"/>
    <w:rsid w:val="004E2A60"/>
    <w:rsid w:val="004E32AC"/>
    <w:rsid w:val="00502EB7"/>
    <w:rsid w:val="00503381"/>
    <w:rsid w:val="00515E20"/>
    <w:rsid w:val="005419EF"/>
    <w:rsid w:val="00554EE9"/>
    <w:rsid w:val="00566395"/>
    <w:rsid w:val="00573F98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06D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D2EAA"/>
    <w:rsid w:val="006E5319"/>
    <w:rsid w:val="006F01BD"/>
    <w:rsid w:val="006F45B1"/>
    <w:rsid w:val="006F609B"/>
    <w:rsid w:val="00717AEF"/>
    <w:rsid w:val="007233B6"/>
    <w:rsid w:val="00725A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B4F2D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04CA"/>
    <w:rsid w:val="00906146"/>
    <w:rsid w:val="00906909"/>
    <w:rsid w:val="00913AF0"/>
    <w:rsid w:val="009140F8"/>
    <w:rsid w:val="00915D7F"/>
    <w:rsid w:val="0091798C"/>
    <w:rsid w:val="00922960"/>
    <w:rsid w:val="00952AD3"/>
    <w:rsid w:val="00971777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67BE9"/>
    <w:rsid w:val="00AC47EE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C664F"/>
    <w:rsid w:val="00BD6217"/>
    <w:rsid w:val="00C07B62"/>
    <w:rsid w:val="00C149E8"/>
    <w:rsid w:val="00C1685D"/>
    <w:rsid w:val="00C2043C"/>
    <w:rsid w:val="00C54504"/>
    <w:rsid w:val="00C548F4"/>
    <w:rsid w:val="00C57B60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2B2D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013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1407"/>
    <w:rsid w:val="00ED52F0"/>
    <w:rsid w:val="00EE7D27"/>
    <w:rsid w:val="00EF193C"/>
    <w:rsid w:val="00EF2D27"/>
    <w:rsid w:val="00EF4DBC"/>
    <w:rsid w:val="00F04091"/>
    <w:rsid w:val="00F040DA"/>
    <w:rsid w:val="00F076E2"/>
    <w:rsid w:val="00F102DB"/>
    <w:rsid w:val="00F20A84"/>
    <w:rsid w:val="00F32279"/>
    <w:rsid w:val="00F44B52"/>
    <w:rsid w:val="00F53209"/>
    <w:rsid w:val="00F622C2"/>
    <w:rsid w:val="00F67885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90F5D27-E7F3-44DC-BAD2-8AA728C5A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8B03C-981E-4A41-B920-8AD8CB40F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Howard</cp:lastModifiedBy>
  <cp:revision>8</cp:revision>
  <cp:lastPrinted>2017-01-13T21:36:00Z</cp:lastPrinted>
  <dcterms:created xsi:type="dcterms:W3CDTF">2017-01-04T18:05:00Z</dcterms:created>
  <dcterms:modified xsi:type="dcterms:W3CDTF">2017-01-17T17:08:00Z</dcterms:modified>
</cp:coreProperties>
</file>