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  <w:bookmarkStart w:id="0" w:name="_GoBack"/>
            <w:bookmarkEnd w:id="0"/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B3356A" w:rsidRDefault="00851651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USFWS</w:t>
            </w:r>
            <w:r w:rsidR="00922960" w:rsidRPr="000A145F">
              <w:rPr>
                <w:sz w:val="24"/>
              </w:rPr>
              <w:t xml:space="preserve"> </w:t>
            </w:r>
            <w:r w:rsidR="000A145F">
              <w:rPr>
                <w:sz w:val="24"/>
              </w:rPr>
              <w:t xml:space="preserve">office, </w:t>
            </w:r>
            <w:r w:rsidR="00922960" w:rsidRPr="000A145F">
              <w:rPr>
                <w:sz w:val="24"/>
              </w:rPr>
              <w:t>Arcata</w:t>
            </w:r>
            <w:r w:rsidR="007A5BEC" w:rsidRPr="000A145F">
              <w:rPr>
                <w:sz w:val="24"/>
              </w:rPr>
              <w:t xml:space="preserve"> </w:t>
            </w:r>
          </w:p>
          <w:p w:rsidR="00851651" w:rsidRDefault="00851651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Small conference room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November 9, 2015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9:30am-3:30pm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5115C" w:rsidRDefault="00E5115C" w:rsidP="00EA5D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Prioritize FY17 projects</w:t>
            </w:r>
          </w:p>
          <w:p w:rsidR="00EA5DA8" w:rsidRPr="000A145F" w:rsidRDefault="00976234" w:rsidP="00EA5D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Discuss </w:t>
            </w:r>
            <w:r w:rsidR="00EA5DA8" w:rsidRPr="000A145F">
              <w:rPr>
                <w:rFonts w:cs="Arial"/>
                <w:sz w:val="20"/>
              </w:rPr>
              <w:t>Fisheries data integration and synthesis report</w:t>
            </w:r>
            <w:r w:rsidR="00D3245C">
              <w:rPr>
                <w:rFonts w:cs="Arial"/>
                <w:sz w:val="20"/>
              </w:rPr>
              <w:t xml:space="preserve"> outline</w:t>
            </w:r>
          </w:p>
          <w:p w:rsidR="000A57A8" w:rsidRPr="000A145F" w:rsidRDefault="000A57A8" w:rsidP="000A57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Address Bradford and </w:t>
            </w:r>
            <w:proofErr w:type="spellStart"/>
            <w:r w:rsidRPr="000A145F">
              <w:rPr>
                <w:rFonts w:cs="Arial"/>
                <w:sz w:val="20"/>
              </w:rPr>
              <w:t>Hankin</w:t>
            </w:r>
            <w:proofErr w:type="spellEnd"/>
            <w:r w:rsidRPr="000A145F">
              <w:rPr>
                <w:rFonts w:cs="Arial"/>
                <w:sz w:val="20"/>
              </w:rPr>
              <w:t xml:space="preserve"> (BH) and S</w:t>
            </w:r>
            <w:r w:rsidR="00D3245C">
              <w:rPr>
                <w:rFonts w:cs="Arial"/>
                <w:sz w:val="20"/>
              </w:rPr>
              <w:t>AB comments on adult monitoring</w:t>
            </w:r>
          </w:p>
          <w:p w:rsidR="005C1492" w:rsidRPr="000A145F" w:rsidRDefault="00913AF0" w:rsidP="000A57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Evaluate fine sediment memo</w:t>
            </w:r>
            <w:r w:rsidR="005419EF" w:rsidRPr="000A145F">
              <w:rPr>
                <w:rFonts w:cs="Arial"/>
                <w:sz w:val="20"/>
              </w:rPr>
              <w:t>randum</w:t>
            </w:r>
          </w:p>
          <w:p w:rsidR="002729C5" w:rsidRPr="000A145F" w:rsidRDefault="00913AF0" w:rsidP="00C5450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Discuss </w:t>
            </w:r>
            <w:r w:rsidR="000A57A8" w:rsidRPr="000A145F">
              <w:rPr>
                <w:rFonts w:cs="Arial"/>
                <w:sz w:val="20"/>
              </w:rPr>
              <w:t>options for</w:t>
            </w:r>
            <w:r w:rsidRPr="000A145F">
              <w:rPr>
                <w:rFonts w:cs="Arial"/>
                <w:sz w:val="20"/>
              </w:rPr>
              <w:t xml:space="preserve"> Willow Creek weir operations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87535" w:rsidRPr="000A145F" w:rsidRDefault="000A57A8" w:rsidP="00087535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BH / </w:t>
            </w:r>
            <w:r w:rsidR="00087535" w:rsidRPr="000A145F">
              <w:rPr>
                <w:rFonts w:cs="Arial"/>
                <w:sz w:val="20"/>
              </w:rPr>
              <w:t xml:space="preserve">SAB comments on adult monitoring </w:t>
            </w:r>
            <w:r w:rsidR="005E6DE8" w:rsidRPr="000A145F">
              <w:rPr>
                <w:rFonts w:cs="Arial"/>
                <w:sz w:val="20"/>
              </w:rPr>
              <w:t>discussed last FWG meeting</w:t>
            </w:r>
          </w:p>
          <w:p w:rsidR="00913AF0" w:rsidRPr="000A145F" w:rsidRDefault="00913AF0" w:rsidP="00913AF0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Fine sediment memo</w:t>
            </w:r>
            <w:r w:rsidR="000A57A8" w:rsidRPr="000A145F">
              <w:rPr>
                <w:rFonts w:cs="Arial"/>
                <w:sz w:val="20"/>
              </w:rPr>
              <w:t>randum</w:t>
            </w:r>
          </w:p>
          <w:p w:rsidR="005E6DE8" w:rsidRPr="000A145F" w:rsidRDefault="00C54504" w:rsidP="00913AF0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Fisheries data integration and synthesis report outline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59"/>
        <w:gridCol w:w="6674"/>
        <w:gridCol w:w="2311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0A57A8">
        <w:trPr>
          <w:trHeight w:val="323"/>
          <w:jc w:val="center"/>
        </w:trPr>
        <w:tc>
          <w:tcPr>
            <w:tcW w:w="1059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674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0A57A8">
        <w:trPr>
          <w:trHeight w:val="338"/>
          <w:jc w:val="center"/>
        </w:trPr>
        <w:tc>
          <w:tcPr>
            <w:tcW w:w="1059" w:type="dxa"/>
            <w:vAlign w:val="center"/>
          </w:tcPr>
          <w:p w:rsidR="0076009D" w:rsidRPr="000A145F" w:rsidRDefault="0076009D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</w:p>
        </w:tc>
        <w:tc>
          <w:tcPr>
            <w:tcW w:w="6674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311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0A57A8">
        <w:trPr>
          <w:trHeight w:val="338"/>
          <w:jc w:val="center"/>
        </w:trPr>
        <w:tc>
          <w:tcPr>
            <w:tcW w:w="1059" w:type="dxa"/>
            <w:vAlign w:val="center"/>
          </w:tcPr>
          <w:p w:rsidR="00976234" w:rsidRPr="000A145F" w:rsidRDefault="00976234" w:rsidP="00642D46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0945</w:t>
            </w:r>
          </w:p>
        </w:tc>
        <w:tc>
          <w:tcPr>
            <w:tcW w:w="6674" w:type="dxa"/>
            <w:vAlign w:val="center"/>
          </w:tcPr>
          <w:p w:rsidR="00976234" w:rsidRPr="000A145F" w:rsidRDefault="001C0167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FY17 project prioritization</w:t>
            </w:r>
          </w:p>
        </w:tc>
        <w:tc>
          <w:tcPr>
            <w:tcW w:w="2311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FWG</w:t>
            </w:r>
          </w:p>
        </w:tc>
      </w:tr>
      <w:tr w:rsidR="00976234" w:rsidRPr="000A145F" w:rsidTr="000A57A8">
        <w:trPr>
          <w:trHeight w:val="338"/>
          <w:jc w:val="center"/>
        </w:trPr>
        <w:tc>
          <w:tcPr>
            <w:tcW w:w="1059" w:type="dxa"/>
            <w:vAlign w:val="center"/>
          </w:tcPr>
          <w:p w:rsidR="00976234" w:rsidRPr="000A145F" w:rsidRDefault="00976234" w:rsidP="002D0A91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1215</w:t>
            </w:r>
          </w:p>
        </w:tc>
        <w:tc>
          <w:tcPr>
            <w:tcW w:w="6674" w:type="dxa"/>
            <w:vAlign w:val="center"/>
          </w:tcPr>
          <w:p w:rsidR="00976234" w:rsidRPr="000A145F" w:rsidRDefault="00976234" w:rsidP="009B3B9F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976234" w:rsidRPr="000A145F" w:rsidRDefault="00976234" w:rsidP="009B3B9F">
            <w:pPr>
              <w:rPr>
                <w:rFonts w:cs="Arial"/>
                <w:sz w:val="20"/>
              </w:rPr>
            </w:pPr>
          </w:p>
        </w:tc>
      </w:tr>
      <w:tr w:rsidR="00976234" w:rsidRPr="000A145F" w:rsidTr="000A57A8">
        <w:trPr>
          <w:trHeight w:val="338"/>
          <w:jc w:val="center"/>
        </w:trPr>
        <w:tc>
          <w:tcPr>
            <w:tcW w:w="1059" w:type="dxa"/>
            <w:vAlign w:val="center"/>
          </w:tcPr>
          <w:p w:rsidR="00976234" w:rsidRPr="000A145F" w:rsidRDefault="00976234" w:rsidP="00344AF7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1300</w:t>
            </w:r>
          </w:p>
        </w:tc>
        <w:tc>
          <w:tcPr>
            <w:tcW w:w="6674" w:type="dxa"/>
            <w:vAlign w:val="center"/>
          </w:tcPr>
          <w:p w:rsidR="00976234" w:rsidRPr="000A145F" w:rsidRDefault="001C0167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Continue FY17 project prioritization (and items below as time allows)</w:t>
            </w:r>
          </w:p>
        </w:tc>
        <w:tc>
          <w:tcPr>
            <w:tcW w:w="2311" w:type="dxa"/>
            <w:vAlign w:val="center"/>
          </w:tcPr>
          <w:p w:rsidR="00976234" w:rsidRPr="000A145F" w:rsidRDefault="00E5115C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B60F10" w:rsidRPr="000A145F" w:rsidTr="000A57A8">
        <w:trPr>
          <w:trHeight w:val="339"/>
          <w:jc w:val="center"/>
        </w:trPr>
        <w:tc>
          <w:tcPr>
            <w:tcW w:w="1059" w:type="dxa"/>
            <w:vAlign w:val="center"/>
          </w:tcPr>
          <w:p w:rsidR="00B60F10" w:rsidRPr="000A145F" w:rsidRDefault="00B60F10" w:rsidP="00642D46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1530</w:t>
            </w:r>
          </w:p>
        </w:tc>
        <w:tc>
          <w:tcPr>
            <w:tcW w:w="6674" w:type="dxa"/>
            <w:vAlign w:val="center"/>
          </w:tcPr>
          <w:p w:rsidR="00B60F10" w:rsidRPr="000A145F" w:rsidRDefault="00B60F10" w:rsidP="006F609B">
            <w:pPr>
              <w:pStyle w:val="FieldText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Adjourn</w:t>
            </w:r>
            <w:r w:rsidR="006F609B" w:rsidRPr="000A145F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2311" w:type="dxa"/>
            <w:vAlign w:val="center"/>
          </w:tcPr>
          <w:p w:rsidR="00B60F10" w:rsidRPr="000A145F" w:rsidRDefault="00B60F10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0A57A8">
        <w:trPr>
          <w:trHeight w:val="339"/>
          <w:jc w:val="center"/>
        </w:trPr>
        <w:tc>
          <w:tcPr>
            <w:tcW w:w="1059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674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0A57A8">
        <w:trPr>
          <w:trHeight w:val="339"/>
          <w:jc w:val="center"/>
        </w:trPr>
        <w:tc>
          <w:tcPr>
            <w:tcW w:w="1059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674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Additional items: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0A57A8">
        <w:trPr>
          <w:trHeight w:val="339"/>
          <w:jc w:val="center"/>
        </w:trPr>
        <w:tc>
          <w:tcPr>
            <w:tcW w:w="1059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674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Fine sediment criteria for stream biology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0A57A8">
        <w:trPr>
          <w:trHeight w:val="339"/>
          <w:jc w:val="center"/>
        </w:trPr>
        <w:tc>
          <w:tcPr>
            <w:tcW w:w="1059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674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Willow Creek weir operations – sonar/video and floating weir?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0A57A8">
        <w:trPr>
          <w:trHeight w:val="339"/>
          <w:jc w:val="center"/>
        </w:trPr>
        <w:tc>
          <w:tcPr>
            <w:tcW w:w="1059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674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BH/SAB recommendations and status of implementation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0A57A8">
        <w:trPr>
          <w:trHeight w:val="338"/>
          <w:jc w:val="center"/>
        </w:trPr>
        <w:tc>
          <w:tcPr>
            <w:tcW w:w="1059" w:type="dxa"/>
            <w:vAlign w:val="center"/>
          </w:tcPr>
          <w:p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6674" w:type="dxa"/>
            <w:vAlign w:val="center"/>
          </w:tcPr>
          <w:p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Fisheries data integration and synthesis report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:rsidTr="000A57A8">
        <w:trPr>
          <w:trHeight w:val="338"/>
          <w:jc w:val="center"/>
        </w:trPr>
        <w:tc>
          <w:tcPr>
            <w:tcW w:w="1059" w:type="dxa"/>
            <w:vAlign w:val="center"/>
          </w:tcPr>
          <w:p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6674" w:type="dxa"/>
            <w:vAlign w:val="center"/>
          </w:tcPr>
          <w:p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DF1" w:rsidRDefault="009E2DF1" w:rsidP="00A10468">
      <w:r>
        <w:separator/>
      </w:r>
    </w:p>
  </w:endnote>
  <w:endnote w:type="continuationSeparator" w:id="0">
    <w:p w:rsidR="009E2DF1" w:rsidRDefault="009E2DF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DF1" w:rsidRDefault="009E2DF1" w:rsidP="00A10468">
      <w:r>
        <w:separator/>
      </w:r>
    </w:p>
  </w:footnote>
  <w:footnote w:type="continuationSeparator" w:id="0">
    <w:p w:rsidR="009E2DF1" w:rsidRDefault="009E2DF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60160"/>
      <w:docPartObj>
        <w:docPartGallery w:val="Watermarks"/>
        <w:docPartUnique/>
      </w:docPartObj>
    </w:sdtPr>
    <w:sdtEndPr/>
    <w:sdtContent>
      <w:p w:rsidR="00B3356A" w:rsidRDefault="009E2DF1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41424"/>
    <w:rsid w:val="00446CA3"/>
    <w:rsid w:val="00464696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8F153-FED2-4737-9F57-6D18BCF2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4</cp:revision>
  <cp:lastPrinted>2010-10-25T23:05:00Z</cp:lastPrinted>
  <dcterms:created xsi:type="dcterms:W3CDTF">2015-11-04T19:31:00Z</dcterms:created>
  <dcterms:modified xsi:type="dcterms:W3CDTF">2015-11-04T19:40:00Z</dcterms:modified>
</cp:coreProperties>
</file>