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356" w:rsidRDefault="00D463C3" w:rsidP="000D54E3">
      <w:pPr>
        <w:jc w:val="center"/>
        <w:rPr>
          <w:rFonts w:ascii="Times New Roman" w:hAnsi="Times New Roman"/>
          <w:b/>
          <w:sz w:val="24"/>
          <w:szCs w:val="24"/>
        </w:rPr>
      </w:pPr>
      <w:bookmarkStart w:id="0" w:name="_GoBack"/>
      <w:bookmarkEnd w:id="0"/>
      <w:r w:rsidRPr="00B54DEC">
        <w:rPr>
          <w:rFonts w:ascii="Times New Roman" w:hAnsi="Times New Roman"/>
          <w:sz w:val="24"/>
          <w:szCs w:val="24"/>
        </w:rPr>
        <w:t>Meeting Summary</w:t>
      </w:r>
      <w:r w:rsidRPr="00B54DEC">
        <w:rPr>
          <w:rFonts w:ascii="Times New Roman" w:hAnsi="Times New Roman"/>
          <w:b/>
          <w:sz w:val="24"/>
          <w:szCs w:val="24"/>
        </w:rPr>
        <w:br/>
      </w:r>
      <w:r w:rsidR="00FF0D92">
        <w:rPr>
          <w:rFonts w:ascii="Times New Roman" w:hAnsi="Times New Roman"/>
          <w:b/>
          <w:sz w:val="24"/>
          <w:szCs w:val="24"/>
        </w:rPr>
        <w:t>DESIGN TEAM</w:t>
      </w:r>
      <w:r w:rsidR="00923B93">
        <w:rPr>
          <w:rFonts w:ascii="Times New Roman" w:hAnsi="Times New Roman"/>
          <w:b/>
          <w:sz w:val="24"/>
          <w:szCs w:val="24"/>
        </w:rPr>
        <w:t xml:space="preserve"> MEETING</w:t>
      </w:r>
      <w:r w:rsidR="00FF0D92">
        <w:rPr>
          <w:rFonts w:ascii="Times New Roman" w:hAnsi="Times New Roman"/>
          <w:b/>
          <w:sz w:val="24"/>
          <w:szCs w:val="24"/>
        </w:rPr>
        <w:t xml:space="preserve"> </w:t>
      </w:r>
    </w:p>
    <w:p w:rsidR="007918D0" w:rsidRDefault="00313356" w:rsidP="007918D0">
      <w:pPr>
        <w:jc w:val="center"/>
        <w:rPr>
          <w:rFonts w:ascii="Times New Roman" w:hAnsi="Times New Roman"/>
          <w:sz w:val="24"/>
          <w:szCs w:val="24"/>
        </w:rPr>
      </w:pPr>
      <w:r>
        <w:rPr>
          <w:rFonts w:ascii="Times New Roman" w:hAnsi="Times New Roman"/>
          <w:sz w:val="24"/>
          <w:szCs w:val="24"/>
        </w:rPr>
        <w:t>Weaverville Library</w:t>
      </w:r>
    </w:p>
    <w:p w:rsidR="00D463C3" w:rsidRPr="00B54DEC" w:rsidRDefault="00FF0D92" w:rsidP="007918D0">
      <w:pPr>
        <w:jc w:val="center"/>
        <w:rPr>
          <w:rFonts w:ascii="Times New Roman" w:hAnsi="Times New Roman"/>
          <w:sz w:val="24"/>
          <w:szCs w:val="24"/>
        </w:rPr>
      </w:pPr>
      <w:r w:rsidRPr="00B54DEC">
        <w:rPr>
          <w:rFonts w:ascii="Times New Roman" w:hAnsi="Times New Roman"/>
          <w:sz w:val="24"/>
          <w:szCs w:val="24"/>
        </w:rPr>
        <w:t xml:space="preserve"> </w:t>
      </w:r>
    </w:p>
    <w:p w:rsidR="00A745C8" w:rsidRDefault="007918D0" w:rsidP="00A745C8">
      <w:pPr>
        <w:outlineLvl w:val="0"/>
        <w:rPr>
          <w:rFonts w:ascii="Times New Roman" w:hAnsi="Times New Roman"/>
          <w:b/>
          <w:iCs/>
          <w:sz w:val="24"/>
          <w:szCs w:val="24"/>
          <w:u w:val="single"/>
        </w:rPr>
      </w:pPr>
      <w:r>
        <w:rPr>
          <w:rFonts w:ascii="Times New Roman" w:hAnsi="Times New Roman"/>
          <w:b/>
          <w:iCs/>
          <w:sz w:val="24"/>
          <w:szCs w:val="24"/>
          <w:u w:val="single"/>
        </w:rPr>
        <w:t>Thursday, May 29,</w:t>
      </w:r>
      <w:r w:rsidR="00FF0D92">
        <w:rPr>
          <w:rFonts w:ascii="Times New Roman" w:hAnsi="Times New Roman"/>
          <w:b/>
          <w:iCs/>
          <w:sz w:val="24"/>
          <w:szCs w:val="24"/>
          <w:u w:val="single"/>
        </w:rPr>
        <w:t xml:space="preserve"> 2014</w:t>
      </w:r>
      <w:r w:rsidR="00064E65">
        <w:rPr>
          <w:rFonts w:ascii="Times New Roman" w:hAnsi="Times New Roman"/>
          <w:b/>
          <w:iCs/>
          <w:sz w:val="24"/>
          <w:szCs w:val="24"/>
          <w:u w:val="single"/>
        </w:rPr>
        <w:t xml:space="preserve"> </w:t>
      </w:r>
      <w:r>
        <w:rPr>
          <w:rFonts w:ascii="Times New Roman" w:hAnsi="Times New Roman"/>
          <w:b/>
          <w:iCs/>
          <w:sz w:val="24"/>
          <w:szCs w:val="24"/>
          <w:u w:val="single"/>
        </w:rPr>
        <w:t>9:00</w:t>
      </w:r>
      <w:r w:rsidR="00850B93" w:rsidRPr="00B54DEC">
        <w:rPr>
          <w:rFonts w:ascii="Times New Roman" w:hAnsi="Times New Roman"/>
          <w:b/>
          <w:iCs/>
          <w:sz w:val="24"/>
          <w:szCs w:val="24"/>
          <w:u w:val="single"/>
        </w:rPr>
        <w:t xml:space="preserve"> AM</w:t>
      </w:r>
    </w:p>
    <w:p w:rsidR="007918D0" w:rsidRDefault="007918D0" w:rsidP="00A745C8">
      <w:pPr>
        <w:outlineLvl w:val="0"/>
        <w:rPr>
          <w:rFonts w:ascii="Times New Roman" w:hAnsi="Times New Roman"/>
          <w:b/>
          <w:iCs/>
          <w:sz w:val="24"/>
          <w:szCs w:val="24"/>
          <w:u w:val="single"/>
        </w:rPr>
      </w:pPr>
    </w:p>
    <w:p w:rsidR="00D463C3" w:rsidRPr="00A745C8" w:rsidRDefault="00D463C3" w:rsidP="00A745C8">
      <w:pPr>
        <w:outlineLvl w:val="0"/>
        <w:rPr>
          <w:rFonts w:ascii="Times New Roman" w:hAnsi="Times New Roman"/>
          <w:b/>
          <w:iCs/>
          <w:sz w:val="24"/>
          <w:szCs w:val="24"/>
          <w:u w:val="single"/>
        </w:rPr>
      </w:pPr>
      <w:r w:rsidRPr="00A745C8">
        <w:rPr>
          <w:rFonts w:ascii="Times New Roman" w:hAnsi="Times New Roman"/>
          <w:b/>
          <w:bCs/>
          <w:sz w:val="24"/>
          <w:szCs w:val="24"/>
        </w:rPr>
        <w:t>Participants</w:t>
      </w:r>
    </w:p>
    <w:p w:rsidR="00313356" w:rsidRPr="00313356" w:rsidRDefault="00923B93" w:rsidP="00313356">
      <w:pPr>
        <w:rPr>
          <w:rFonts w:ascii="Times New Roman" w:hAnsi="Times New Roman"/>
          <w:sz w:val="24"/>
          <w:szCs w:val="24"/>
        </w:rPr>
      </w:pPr>
      <w:r>
        <w:rPr>
          <w:rFonts w:ascii="Times New Roman" w:hAnsi="Times New Roman"/>
          <w:sz w:val="24"/>
          <w:szCs w:val="24"/>
          <w:u w:val="single"/>
        </w:rPr>
        <w:t>In Attendance</w:t>
      </w:r>
      <w:r w:rsidR="00064E65" w:rsidRPr="002519F8">
        <w:rPr>
          <w:rFonts w:ascii="Times New Roman" w:hAnsi="Times New Roman"/>
          <w:sz w:val="24"/>
          <w:szCs w:val="24"/>
          <w:u w:val="single"/>
        </w:rPr>
        <w:t>:</w:t>
      </w:r>
      <w:r w:rsidR="00A745C8">
        <w:rPr>
          <w:rFonts w:ascii="Times New Roman" w:hAnsi="Times New Roman"/>
          <w:sz w:val="24"/>
          <w:szCs w:val="24"/>
        </w:rPr>
        <w:t xml:space="preserve"> </w:t>
      </w:r>
      <w:r w:rsidRPr="00313356">
        <w:rPr>
          <w:rFonts w:ascii="Times New Roman" w:hAnsi="Times New Roman"/>
          <w:sz w:val="24"/>
          <w:szCs w:val="24"/>
        </w:rPr>
        <w:t>DJ Bandrowski (TRRP);</w:t>
      </w:r>
      <w:r w:rsidR="00A745C8" w:rsidRPr="00313356">
        <w:rPr>
          <w:rFonts w:ascii="Times New Roman" w:hAnsi="Times New Roman"/>
          <w:sz w:val="24"/>
          <w:szCs w:val="24"/>
        </w:rPr>
        <w:t xml:space="preserve"> </w:t>
      </w:r>
      <w:r w:rsidR="00750D21" w:rsidRPr="00313356">
        <w:rPr>
          <w:rFonts w:ascii="Times New Roman" w:hAnsi="Times New Roman"/>
          <w:sz w:val="24"/>
          <w:szCs w:val="24"/>
        </w:rPr>
        <w:t xml:space="preserve">Brandt Gutermuth (TRRP); </w:t>
      </w:r>
      <w:r w:rsidRPr="00313356">
        <w:rPr>
          <w:rFonts w:ascii="Times New Roman" w:hAnsi="Times New Roman"/>
          <w:sz w:val="24"/>
          <w:szCs w:val="24"/>
        </w:rPr>
        <w:t xml:space="preserve">Dave </w:t>
      </w:r>
      <w:proofErr w:type="spellStart"/>
      <w:r w:rsidRPr="00313356">
        <w:rPr>
          <w:rFonts w:ascii="Times New Roman" w:hAnsi="Times New Roman"/>
          <w:sz w:val="24"/>
          <w:szCs w:val="24"/>
        </w:rPr>
        <w:t>Gaueman</w:t>
      </w:r>
      <w:proofErr w:type="spellEnd"/>
      <w:r w:rsidRPr="00313356">
        <w:rPr>
          <w:rFonts w:ascii="Times New Roman" w:hAnsi="Times New Roman"/>
          <w:sz w:val="24"/>
          <w:szCs w:val="24"/>
        </w:rPr>
        <w:t xml:space="preserve"> (TRRP); Andreas Krause (Yurok Tribe); Aaron Martin (Yurok Tribe), </w:t>
      </w:r>
      <w:r w:rsidR="00FF0D92" w:rsidRPr="00313356">
        <w:rPr>
          <w:rFonts w:ascii="Times New Roman" w:hAnsi="Times New Roman"/>
          <w:sz w:val="24"/>
          <w:szCs w:val="24"/>
        </w:rPr>
        <w:t xml:space="preserve">Sean </w:t>
      </w:r>
      <w:proofErr w:type="spellStart"/>
      <w:r w:rsidR="00FF0D92" w:rsidRPr="00313356">
        <w:rPr>
          <w:rFonts w:ascii="Times New Roman" w:hAnsi="Times New Roman"/>
          <w:sz w:val="24"/>
          <w:szCs w:val="24"/>
        </w:rPr>
        <w:t>Ledwin</w:t>
      </w:r>
      <w:proofErr w:type="spellEnd"/>
      <w:r w:rsidR="00FF0D92" w:rsidRPr="00313356">
        <w:rPr>
          <w:rFonts w:ascii="Times New Roman" w:hAnsi="Times New Roman"/>
          <w:sz w:val="24"/>
          <w:szCs w:val="24"/>
        </w:rPr>
        <w:t xml:space="preserve"> (Hoopa Valley Tribe); Fred Meyer (</w:t>
      </w:r>
      <w:proofErr w:type="spellStart"/>
      <w:r w:rsidR="00FF0D92" w:rsidRPr="00313356">
        <w:rPr>
          <w:rFonts w:ascii="Times New Roman" w:hAnsi="Times New Roman"/>
          <w:sz w:val="24"/>
          <w:szCs w:val="24"/>
        </w:rPr>
        <w:t>McBain</w:t>
      </w:r>
      <w:proofErr w:type="spellEnd"/>
      <w:r w:rsidR="00FF0D92" w:rsidRPr="00313356">
        <w:rPr>
          <w:rFonts w:ascii="Times New Roman" w:hAnsi="Times New Roman"/>
          <w:sz w:val="24"/>
          <w:szCs w:val="24"/>
        </w:rPr>
        <w:t xml:space="preserve"> Assoc./HVT c</w:t>
      </w:r>
      <w:r w:rsidRPr="00313356">
        <w:rPr>
          <w:rFonts w:ascii="Times New Roman" w:hAnsi="Times New Roman"/>
          <w:sz w:val="24"/>
          <w:szCs w:val="24"/>
        </w:rPr>
        <w:t>onsultant);</w:t>
      </w:r>
      <w:r w:rsidR="00FF0D92" w:rsidRPr="00313356">
        <w:rPr>
          <w:rFonts w:ascii="Times New Roman" w:hAnsi="Times New Roman"/>
          <w:sz w:val="24"/>
          <w:szCs w:val="24"/>
        </w:rPr>
        <w:t xml:space="preserve"> </w:t>
      </w:r>
      <w:r w:rsidRPr="00313356">
        <w:rPr>
          <w:rFonts w:ascii="Times New Roman" w:hAnsi="Times New Roman"/>
          <w:sz w:val="24"/>
          <w:szCs w:val="24"/>
        </w:rPr>
        <w:t xml:space="preserve">Scott </w:t>
      </w:r>
      <w:proofErr w:type="spellStart"/>
      <w:r w:rsidRPr="00313356">
        <w:rPr>
          <w:rFonts w:ascii="Times New Roman" w:hAnsi="Times New Roman"/>
          <w:sz w:val="24"/>
          <w:szCs w:val="24"/>
        </w:rPr>
        <w:t>McBain</w:t>
      </w:r>
      <w:proofErr w:type="spellEnd"/>
      <w:r w:rsidRPr="00313356">
        <w:rPr>
          <w:rFonts w:ascii="Times New Roman" w:hAnsi="Times New Roman"/>
          <w:sz w:val="24"/>
          <w:szCs w:val="24"/>
        </w:rPr>
        <w:t xml:space="preserve"> (</w:t>
      </w:r>
      <w:proofErr w:type="spellStart"/>
      <w:r w:rsidR="00FF0D92" w:rsidRPr="00313356">
        <w:rPr>
          <w:rFonts w:ascii="Times New Roman" w:hAnsi="Times New Roman"/>
          <w:sz w:val="24"/>
          <w:szCs w:val="24"/>
        </w:rPr>
        <w:t>McBain</w:t>
      </w:r>
      <w:proofErr w:type="spellEnd"/>
      <w:r w:rsidR="00FF0D92" w:rsidRPr="00313356">
        <w:rPr>
          <w:rFonts w:ascii="Times New Roman" w:hAnsi="Times New Roman"/>
          <w:sz w:val="24"/>
          <w:szCs w:val="24"/>
        </w:rPr>
        <w:t xml:space="preserve"> Assoc./HVT c</w:t>
      </w:r>
      <w:r w:rsidRPr="00313356">
        <w:rPr>
          <w:rFonts w:ascii="Times New Roman" w:hAnsi="Times New Roman"/>
          <w:sz w:val="24"/>
          <w:szCs w:val="24"/>
        </w:rPr>
        <w:t>onsultant);</w:t>
      </w:r>
      <w:r w:rsidR="00FF0D92" w:rsidRPr="00313356">
        <w:rPr>
          <w:rFonts w:ascii="Times New Roman" w:hAnsi="Times New Roman"/>
          <w:sz w:val="24"/>
          <w:szCs w:val="24"/>
        </w:rPr>
        <w:t xml:space="preserve"> Michele Gallagher (TRRP); Seth Lawrence (DWR); </w:t>
      </w:r>
      <w:r w:rsidR="00313356" w:rsidRPr="00AE29D9">
        <w:rPr>
          <w:rFonts w:ascii="Times New Roman" w:hAnsi="Times New Roman"/>
          <w:sz w:val="24"/>
          <w:szCs w:val="24"/>
        </w:rPr>
        <w:t>Nate Bradley</w:t>
      </w:r>
      <w:r w:rsidR="00AE29D9">
        <w:rPr>
          <w:rFonts w:ascii="Times New Roman" w:hAnsi="Times New Roman"/>
          <w:sz w:val="24"/>
          <w:szCs w:val="24"/>
        </w:rPr>
        <w:t xml:space="preserve"> (</w:t>
      </w:r>
      <w:r w:rsidR="00AE29D9" w:rsidRPr="00AE29D9">
        <w:rPr>
          <w:rFonts w:ascii="Times New Roman" w:hAnsi="Times New Roman"/>
          <w:sz w:val="24"/>
          <w:szCs w:val="24"/>
        </w:rPr>
        <w:t>Reclamation</w:t>
      </w:r>
      <w:r w:rsidR="00AE29D9">
        <w:rPr>
          <w:rFonts w:ascii="Times New Roman" w:hAnsi="Times New Roman"/>
          <w:sz w:val="24"/>
          <w:szCs w:val="24"/>
        </w:rPr>
        <w:t>)</w:t>
      </w:r>
      <w:r w:rsidR="00313356" w:rsidRPr="00AE29D9">
        <w:rPr>
          <w:rFonts w:ascii="Times New Roman" w:hAnsi="Times New Roman"/>
          <w:sz w:val="24"/>
          <w:szCs w:val="24"/>
        </w:rPr>
        <w:t xml:space="preserve">, </w:t>
      </w:r>
      <w:r w:rsidR="00AE29D9">
        <w:rPr>
          <w:rFonts w:ascii="Times New Roman" w:hAnsi="Times New Roman"/>
          <w:sz w:val="24"/>
          <w:szCs w:val="24"/>
        </w:rPr>
        <w:t xml:space="preserve">Josh </w:t>
      </w:r>
      <w:proofErr w:type="spellStart"/>
      <w:r w:rsidR="00AE29D9">
        <w:rPr>
          <w:rFonts w:ascii="Times New Roman" w:hAnsi="Times New Roman"/>
          <w:sz w:val="24"/>
          <w:szCs w:val="24"/>
        </w:rPr>
        <w:t>Murauskas</w:t>
      </w:r>
      <w:proofErr w:type="spellEnd"/>
      <w:r w:rsidR="00AE29D9">
        <w:rPr>
          <w:rFonts w:ascii="Times New Roman" w:hAnsi="Times New Roman"/>
          <w:sz w:val="24"/>
          <w:szCs w:val="24"/>
        </w:rPr>
        <w:t xml:space="preserve"> (Anchor QEA)</w:t>
      </w:r>
      <w:r w:rsidR="007918D0" w:rsidRPr="00AE29D9">
        <w:rPr>
          <w:rFonts w:ascii="Times New Roman" w:hAnsi="Times New Roman"/>
          <w:sz w:val="24"/>
          <w:szCs w:val="24"/>
        </w:rPr>
        <w:t>; Yong Lai</w:t>
      </w:r>
      <w:r w:rsidR="00AE29D9">
        <w:rPr>
          <w:rFonts w:ascii="Times New Roman" w:hAnsi="Times New Roman"/>
          <w:sz w:val="24"/>
          <w:szCs w:val="24"/>
        </w:rPr>
        <w:t xml:space="preserve"> (</w:t>
      </w:r>
      <w:r w:rsidR="00AE29D9" w:rsidRPr="00AE29D9">
        <w:rPr>
          <w:rFonts w:ascii="Times New Roman" w:hAnsi="Times New Roman"/>
          <w:sz w:val="24"/>
          <w:szCs w:val="24"/>
        </w:rPr>
        <w:t>Reclamation</w:t>
      </w:r>
      <w:r w:rsidR="00AE29D9">
        <w:rPr>
          <w:rFonts w:ascii="Times New Roman" w:hAnsi="Times New Roman"/>
          <w:sz w:val="24"/>
          <w:szCs w:val="24"/>
        </w:rPr>
        <w:t>)</w:t>
      </w:r>
      <w:r w:rsidR="007918D0" w:rsidRPr="00AE29D9">
        <w:rPr>
          <w:rFonts w:ascii="Times New Roman" w:hAnsi="Times New Roman"/>
          <w:sz w:val="24"/>
          <w:szCs w:val="24"/>
        </w:rPr>
        <w:t>;</w:t>
      </w:r>
      <w:r w:rsidR="007918D0">
        <w:rPr>
          <w:rFonts w:ascii="Times New Roman" w:hAnsi="Times New Roman"/>
          <w:sz w:val="24"/>
          <w:szCs w:val="24"/>
        </w:rPr>
        <w:t xml:space="preserve"> </w:t>
      </w:r>
      <w:r w:rsidR="00313356" w:rsidRPr="00313356">
        <w:rPr>
          <w:rFonts w:ascii="Times New Roman" w:hAnsi="Times New Roman"/>
          <w:sz w:val="24"/>
          <w:szCs w:val="24"/>
        </w:rPr>
        <w:t>Charlie Chamberlain</w:t>
      </w:r>
      <w:r w:rsidR="00313356">
        <w:rPr>
          <w:rFonts w:ascii="Times New Roman" w:hAnsi="Times New Roman"/>
          <w:sz w:val="24"/>
          <w:szCs w:val="24"/>
        </w:rPr>
        <w:t xml:space="preserve"> (USFWS)</w:t>
      </w:r>
      <w:r w:rsidR="00313356" w:rsidRPr="00313356">
        <w:rPr>
          <w:rFonts w:ascii="Times New Roman" w:hAnsi="Times New Roman"/>
          <w:sz w:val="24"/>
          <w:szCs w:val="24"/>
        </w:rPr>
        <w:t>, Wes Smith</w:t>
      </w:r>
      <w:r w:rsidR="00313356">
        <w:rPr>
          <w:rFonts w:ascii="Times New Roman" w:hAnsi="Times New Roman"/>
          <w:sz w:val="24"/>
          <w:szCs w:val="24"/>
        </w:rPr>
        <w:t xml:space="preserve"> (NMFS)</w:t>
      </w:r>
      <w:r w:rsidR="00313356" w:rsidRPr="00313356">
        <w:rPr>
          <w:rFonts w:ascii="Times New Roman" w:hAnsi="Times New Roman"/>
          <w:sz w:val="24"/>
          <w:szCs w:val="24"/>
        </w:rPr>
        <w:t>, Andrew Jensen</w:t>
      </w:r>
      <w:r w:rsidR="00313356">
        <w:rPr>
          <w:rFonts w:ascii="Times New Roman" w:hAnsi="Times New Roman"/>
          <w:sz w:val="24"/>
          <w:szCs w:val="24"/>
        </w:rPr>
        <w:t xml:space="preserve"> (CDFG)</w:t>
      </w:r>
      <w:r w:rsidR="00313356" w:rsidRPr="00313356">
        <w:rPr>
          <w:rFonts w:ascii="Times New Roman" w:hAnsi="Times New Roman"/>
          <w:sz w:val="24"/>
          <w:szCs w:val="24"/>
        </w:rPr>
        <w:t>, Robert Franklin</w:t>
      </w:r>
      <w:r w:rsidR="00313356">
        <w:rPr>
          <w:rFonts w:ascii="Times New Roman" w:hAnsi="Times New Roman"/>
          <w:sz w:val="24"/>
          <w:szCs w:val="24"/>
        </w:rPr>
        <w:t xml:space="preserve"> (Hoopa Valley Tribe)</w:t>
      </w:r>
      <w:r w:rsidR="00313356" w:rsidRPr="00313356">
        <w:rPr>
          <w:rFonts w:ascii="Times New Roman" w:hAnsi="Times New Roman"/>
          <w:sz w:val="24"/>
          <w:szCs w:val="24"/>
        </w:rPr>
        <w:t>, Andreas</w:t>
      </w:r>
      <w:r w:rsidR="00313356">
        <w:rPr>
          <w:rFonts w:ascii="Times New Roman" w:hAnsi="Times New Roman"/>
          <w:sz w:val="24"/>
          <w:szCs w:val="24"/>
        </w:rPr>
        <w:t xml:space="preserve"> Krause (Yurok Tribe)</w:t>
      </w:r>
      <w:r w:rsidR="00313356" w:rsidRPr="00313356">
        <w:rPr>
          <w:rFonts w:ascii="Times New Roman" w:hAnsi="Times New Roman"/>
          <w:sz w:val="24"/>
          <w:szCs w:val="24"/>
        </w:rPr>
        <w:t xml:space="preserve">, Mark </w:t>
      </w:r>
      <w:proofErr w:type="spellStart"/>
      <w:r w:rsidR="00313356" w:rsidRPr="00313356">
        <w:rPr>
          <w:rFonts w:ascii="Times New Roman" w:hAnsi="Times New Roman"/>
          <w:sz w:val="24"/>
          <w:szCs w:val="24"/>
        </w:rPr>
        <w:t>Smeltzer</w:t>
      </w:r>
      <w:proofErr w:type="spellEnd"/>
      <w:r w:rsidR="00313356">
        <w:rPr>
          <w:rFonts w:ascii="Times New Roman" w:hAnsi="Times New Roman"/>
          <w:sz w:val="24"/>
          <w:szCs w:val="24"/>
        </w:rPr>
        <w:t>(DWR)</w:t>
      </w:r>
      <w:r w:rsidR="00313356" w:rsidRPr="00313356">
        <w:rPr>
          <w:rFonts w:ascii="Times New Roman" w:hAnsi="Times New Roman"/>
          <w:sz w:val="24"/>
          <w:szCs w:val="24"/>
        </w:rPr>
        <w:t>, Trevor Morgan</w:t>
      </w:r>
      <w:r w:rsidR="00313356">
        <w:rPr>
          <w:rFonts w:ascii="Times New Roman" w:hAnsi="Times New Roman"/>
          <w:sz w:val="24"/>
          <w:szCs w:val="24"/>
        </w:rPr>
        <w:t xml:space="preserve"> (DWR)</w:t>
      </w:r>
      <w:r w:rsidR="00313356" w:rsidRPr="00313356">
        <w:rPr>
          <w:rFonts w:ascii="Times New Roman" w:hAnsi="Times New Roman"/>
          <w:sz w:val="24"/>
          <w:szCs w:val="24"/>
        </w:rPr>
        <w:t xml:space="preserve">, Chad </w:t>
      </w:r>
      <w:proofErr w:type="spellStart"/>
      <w:r w:rsidR="00313356" w:rsidRPr="00313356">
        <w:rPr>
          <w:rFonts w:ascii="Times New Roman" w:hAnsi="Times New Roman"/>
          <w:sz w:val="24"/>
          <w:szCs w:val="24"/>
        </w:rPr>
        <w:t>Hermandorfer</w:t>
      </w:r>
      <w:proofErr w:type="spellEnd"/>
      <w:r w:rsidR="00313356" w:rsidRPr="00313356">
        <w:rPr>
          <w:rFonts w:ascii="Times New Roman" w:hAnsi="Times New Roman"/>
          <w:sz w:val="24"/>
          <w:szCs w:val="24"/>
        </w:rPr>
        <w:t xml:space="preserve"> (T</w:t>
      </w:r>
      <w:r w:rsidR="00313356">
        <w:rPr>
          <w:rFonts w:ascii="Times New Roman" w:hAnsi="Times New Roman"/>
          <w:sz w:val="24"/>
          <w:szCs w:val="24"/>
        </w:rPr>
        <w:t>EAMS</w:t>
      </w:r>
      <w:r w:rsidR="00313356" w:rsidRPr="00313356">
        <w:rPr>
          <w:rFonts w:ascii="Times New Roman" w:hAnsi="Times New Roman"/>
          <w:sz w:val="24"/>
          <w:szCs w:val="24"/>
        </w:rPr>
        <w:t>), Brian Bair</w:t>
      </w:r>
      <w:r w:rsidR="00313356">
        <w:rPr>
          <w:rFonts w:ascii="Times New Roman" w:hAnsi="Times New Roman"/>
          <w:sz w:val="24"/>
          <w:szCs w:val="24"/>
        </w:rPr>
        <w:t xml:space="preserve"> (TEAMS); Corrine </w:t>
      </w:r>
      <w:proofErr w:type="spellStart"/>
      <w:r w:rsidR="00313356">
        <w:rPr>
          <w:rFonts w:ascii="Times New Roman" w:hAnsi="Times New Roman"/>
          <w:sz w:val="24"/>
          <w:szCs w:val="24"/>
        </w:rPr>
        <w:t>Marzilor</w:t>
      </w:r>
      <w:proofErr w:type="spellEnd"/>
      <w:r w:rsidR="00313356">
        <w:rPr>
          <w:rFonts w:ascii="Times New Roman" w:hAnsi="Times New Roman"/>
          <w:sz w:val="24"/>
          <w:szCs w:val="24"/>
        </w:rPr>
        <w:t xml:space="preserve"> (TEAMS);</w:t>
      </w:r>
      <w:r w:rsidR="00313356" w:rsidRPr="00313356">
        <w:rPr>
          <w:rFonts w:ascii="Times New Roman" w:hAnsi="Times New Roman"/>
          <w:sz w:val="24"/>
          <w:szCs w:val="24"/>
        </w:rPr>
        <w:t xml:space="preserve"> Greg Robertson </w:t>
      </w:r>
      <w:r w:rsidR="00313356">
        <w:rPr>
          <w:rFonts w:ascii="Times New Roman" w:hAnsi="Times New Roman"/>
          <w:sz w:val="24"/>
          <w:szCs w:val="24"/>
        </w:rPr>
        <w:t xml:space="preserve">(TEAMS); </w:t>
      </w:r>
      <w:r w:rsidR="00313356" w:rsidRPr="00313356">
        <w:rPr>
          <w:rFonts w:ascii="Times New Roman" w:hAnsi="Times New Roman"/>
          <w:sz w:val="24"/>
          <w:szCs w:val="24"/>
        </w:rPr>
        <w:t>JD Lewis</w:t>
      </w:r>
      <w:r w:rsidR="00313356">
        <w:rPr>
          <w:rFonts w:ascii="Times New Roman" w:hAnsi="Times New Roman"/>
          <w:sz w:val="24"/>
          <w:szCs w:val="24"/>
        </w:rPr>
        <w:t xml:space="preserve"> (TRRP);</w:t>
      </w:r>
      <w:r w:rsidR="00313356" w:rsidRPr="00313356">
        <w:rPr>
          <w:rFonts w:ascii="Times New Roman" w:hAnsi="Times New Roman"/>
          <w:sz w:val="24"/>
          <w:szCs w:val="24"/>
        </w:rPr>
        <w:t xml:space="preserve"> Logan </w:t>
      </w:r>
      <w:proofErr w:type="spellStart"/>
      <w:r w:rsidR="00313356" w:rsidRPr="00313356">
        <w:rPr>
          <w:rFonts w:ascii="Times New Roman" w:hAnsi="Times New Roman"/>
          <w:sz w:val="24"/>
          <w:szCs w:val="24"/>
        </w:rPr>
        <w:t>Negherbon</w:t>
      </w:r>
      <w:proofErr w:type="spellEnd"/>
      <w:r w:rsidR="00313356">
        <w:rPr>
          <w:rFonts w:ascii="Times New Roman" w:hAnsi="Times New Roman"/>
          <w:sz w:val="24"/>
          <w:szCs w:val="24"/>
        </w:rPr>
        <w:t xml:space="preserve"> (TRRP); Ernie Clarke (TRRP); </w:t>
      </w:r>
    </w:p>
    <w:p w:rsidR="00750D21" w:rsidRPr="00313356" w:rsidRDefault="00750D21" w:rsidP="00923B93">
      <w:pPr>
        <w:rPr>
          <w:rFonts w:ascii="Times New Roman" w:hAnsi="Times New Roman"/>
          <w:sz w:val="24"/>
          <w:szCs w:val="24"/>
        </w:rPr>
      </w:pPr>
    </w:p>
    <w:p w:rsidR="00750D21" w:rsidRDefault="00750D21" w:rsidP="00750D21">
      <w:pPr>
        <w:rPr>
          <w:rFonts w:ascii="Times New Roman" w:hAnsi="Times New Roman"/>
          <w:sz w:val="24"/>
          <w:szCs w:val="24"/>
        </w:rPr>
      </w:pPr>
      <w:r w:rsidRPr="007918D0">
        <w:rPr>
          <w:rFonts w:ascii="Times New Roman" w:hAnsi="Times New Roman"/>
          <w:b/>
          <w:sz w:val="24"/>
          <w:szCs w:val="24"/>
        </w:rPr>
        <w:t xml:space="preserve">Via telephone: </w:t>
      </w:r>
      <w:r w:rsidRPr="00313356">
        <w:rPr>
          <w:rFonts w:ascii="Times New Roman" w:hAnsi="Times New Roman"/>
          <w:sz w:val="24"/>
          <w:szCs w:val="24"/>
        </w:rPr>
        <w:t xml:space="preserve"> John Bair (</w:t>
      </w:r>
      <w:proofErr w:type="spellStart"/>
      <w:r w:rsidRPr="00313356">
        <w:rPr>
          <w:rFonts w:ascii="Times New Roman" w:hAnsi="Times New Roman"/>
          <w:sz w:val="24"/>
          <w:szCs w:val="24"/>
        </w:rPr>
        <w:t>McBain</w:t>
      </w:r>
      <w:proofErr w:type="spellEnd"/>
      <w:r w:rsidRPr="00313356">
        <w:rPr>
          <w:rFonts w:ascii="Times New Roman" w:hAnsi="Times New Roman"/>
          <w:sz w:val="24"/>
          <w:szCs w:val="24"/>
        </w:rPr>
        <w:t xml:space="preserve"> Assoc</w:t>
      </w:r>
      <w:proofErr w:type="gramStart"/>
      <w:r w:rsidRPr="00313356">
        <w:rPr>
          <w:rFonts w:ascii="Times New Roman" w:hAnsi="Times New Roman"/>
          <w:sz w:val="24"/>
          <w:szCs w:val="24"/>
        </w:rPr>
        <w:t>./</w:t>
      </w:r>
      <w:proofErr w:type="gramEnd"/>
      <w:r w:rsidRPr="00313356">
        <w:rPr>
          <w:rFonts w:ascii="Times New Roman" w:hAnsi="Times New Roman"/>
          <w:sz w:val="24"/>
          <w:szCs w:val="24"/>
        </w:rPr>
        <w:t>HVT consultant); Scott Kennedy (DWR)</w:t>
      </w:r>
      <w:r w:rsidR="00313356">
        <w:rPr>
          <w:rFonts w:ascii="Times New Roman" w:hAnsi="Times New Roman"/>
          <w:sz w:val="24"/>
          <w:szCs w:val="24"/>
        </w:rPr>
        <w:t xml:space="preserve">, </w:t>
      </w:r>
    </w:p>
    <w:p w:rsidR="006A1800" w:rsidRPr="00B54DEC" w:rsidRDefault="00750D21" w:rsidP="00750D21">
      <w:pPr>
        <w:tabs>
          <w:tab w:val="left" w:pos="8760"/>
        </w:tabs>
        <w:rPr>
          <w:rFonts w:ascii="Times New Roman" w:hAnsi="Times New Roman"/>
          <w:sz w:val="24"/>
          <w:szCs w:val="24"/>
        </w:rPr>
      </w:pPr>
      <w:r>
        <w:rPr>
          <w:rFonts w:ascii="Times New Roman" w:hAnsi="Times New Roman"/>
          <w:sz w:val="24"/>
          <w:szCs w:val="24"/>
        </w:rPr>
        <w:tab/>
      </w:r>
    </w:p>
    <w:p w:rsidR="00D463C3" w:rsidRPr="00B54DEC" w:rsidRDefault="00850B93" w:rsidP="00A745C8">
      <w:pPr>
        <w:spacing w:after="120"/>
        <w:rPr>
          <w:rFonts w:ascii="Times New Roman" w:hAnsi="Times New Roman"/>
          <w:sz w:val="24"/>
          <w:szCs w:val="24"/>
        </w:rPr>
      </w:pPr>
      <w:r w:rsidRPr="007918D0">
        <w:rPr>
          <w:rFonts w:ascii="Times New Roman" w:hAnsi="Times New Roman"/>
          <w:b/>
          <w:sz w:val="24"/>
          <w:szCs w:val="24"/>
        </w:rPr>
        <w:t>N</w:t>
      </w:r>
      <w:r w:rsidR="007F2C7D" w:rsidRPr="007918D0">
        <w:rPr>
          <w:rFonts w:ascii="Times New Roman" w:hAnsi="Times New Roman"/>
          <w:b/>
          <w:sz w:val="24"/>
          <w:szCs w:val="24"/>
        </w:rPr>
        <w:t xml:space="preserve">ote taker: </w:t>
      </w:r>
      <w:r w:rsidR="007F2C7D">
        <w:rPr>
          <w:rFonts w:ascii="Times New Roman" w:hAnsi="Times New Roman"/>
          <w:sz w:val="24"/>
          <w:szCs w:val="24"/>
        </w:rPr>
        <w:t xml:space="preserve"> </w:t>
      </w:r>
      <w:r w:rsidR="00FF0D92">
        <w:rPr>
          <w:rFonts w:ascii="Times New Roman" w:hAnsi="Times New Roman"/>
          <w:sz w:val="24"/>
          <w:szCs w:val="24"/>
        </w:rPr>
        <w:t>Michele Gallagher (</w:t>
      </w:r>
      <w:r w:rsidR="007F2C7D">
        <w:rPr>
          <w:rFonts w:ascii="Times New Roman" w:hAnsi="Times New Roman"/>
          <w:sz w:val="24"/>
          <w:szCs w:val="24"/>
        </w:rPr>
        <w:t>TRRP)</w:t>
      </w:r>
    </w:p>
    <w:p w:rsidR="00CA6F88" w:rsidRDefault="00CA6F88" w:rsidP="00CA6F88">
      <w:pPr>
        <w:rPr>
          <w:rFonts w:ascii="Times New Roman" w:hAnsi="Times New Roman"/>
          <w:b/>
          <w:sz w:val="24"/>
          <w:szCs w:val="24"/>
          <w:u w:val="single"/>
        </w:rPr>
      </w:pPr>
      <w:r w:rsidRPr="004B2CA8">
        <w:rPr>
          <w:rFonts w:ascii="Times New Roman" w:hAnsi="Times New Roman"/>
          <w:b/>
          <w:sz w:val="24"/>
          <w:szCs w:val="24"/>
          <w:u w:val="single"/>
        </w:rPr>
        <w:t>Summary of Next Steps / New Action Items:</w:t>
      </w:r>
    </w:p>
    <w:p w:rsidR="00531158" w:rsidRPr="004B2CA8" w:rsidRDefault="00531158" w:rsidP="00CA6F88">
      <w:pPr>
        <w:rPr>
          <w:rFonts w:ascii="Times New Roman" w:hAnsi="Times New Roman"/>
          <w:b/>
          <w:sz w:val="24"/>
          <w:szCs w:val="24"/>
          <w:u w:val="single"/>
        </w:rPr>
      </w:pPr>
    </w:p>
    <w:p w:rsidR="007918D0" w:rsidRDefault="007918D0" w:rsidP="007918D0">
      <w:pPr>
        <w:rPr>
          <w:rFonts w:ascii="Times New Roman" w:hAnsi="Times New Roman"/>
          <w:sz w:val="24"/>
          <w:szCs w:val="24"/>
        </w:rPr>
      </w:pPr>
      <w:r w:rsidRPr="007918D0">
        <w:rPr>
          <w:rFonts w:ascii="Times New Roman" w:hAnsi="Times New Roman"/>
          <w:sz w:val="24"/>
          <w:szCs w:val="24"/>
        </w:rPr>
        <w:t xml:space="preserve">ACTION:  </w:t>
      </w:r>
      <w:r>
        <w:rPr>
          <w:rFonts w:ascii="Times New Roman" w:hAnsi="Times New Roman"/>
          <w:sz w:val="24"/>
          <w:szCs w:val="24"/>
        </w:rPr>
        <w:t>To be approved,</w:t>
      </w:r>
      <w:r w:rsidRPr="007918D0">
        <w:rPr>
          <w:rFonts w:ascii="Times New Roman" w:hAnsi="Times New Roman"/>
          <w:sz w:val="24"/>
          <w:szCs w:val="24"/>
        </w:rPr>
        <w:t xml:space="preserve"> after sketches are received by </w:t>
      </w:r>
      <w:r>
        <w:rPr>
          <w:rFonts w:ascii="Times New Roman" w:hAnsi="Times New Roman"/>
          <w:sz w:val="24"/>
          <w:szCs w:val="24"/>
        </w:rPr>
        <w:t xml:space="preserve">HVT </w:t>
      </w:r>
      <w:r w:rsidRPr="007918D0">
        <w:rPr>
          <w:rFonts w:ascii="Times New Roman" w:hAnsi="Times New Roman"/>
          <w:sz w:val="24"/>
          <w:szCs w:val="24"/>
        </w:rPr>
        <w:t xml:space="preserve">Design Team by Friday, </w:t>
      </w:r>
      <w:r>
        <w:rPr>
          <w:rFonts w:ascii="Times New Roman" w:hAnsi="Times New Roman"/>
          <w:sz w:val="24"/>
          <w:szCs w:val="24"/>
        </w:rPr>
        <w:t xml:space="preserve">June 6, </w:t>
      </w:r>
      <w:r w:rsidRPr="007918D0">
        <w:rPr>
          <w:rFonts w:ascii="Times New Roman" w:hAnsi="Times New Roman"/>
          <w:sz w:val="24"/>
          <w:szCs w:val="24"/>
        </w:rPr>
        <w:t xml:space="preserve">and State Group will provide 2D by </w:t>
      </w:r>
      <w:r>
        <w:rPr>
          <w:rFonts w:ascii="Times New Roman" w:hAnsi="Times New Roman"/>
          <w:sz w:val="24"/>
          <w:szCs w:val="24"/>
        </w:rPr>
        <w:t xml:space="preserve">June </w:t>
      </w:r>
      <w:r w:rsidRPr="007918D0">
        <w:rPr>
          <w:rFonts w:ascii="Times New Roman" w:hAnsi="Times New Roman"/>
          <w:sz w:val="24"/>
          <w:szCs w:val="24"/>
        </w:rPr>
        <w:t>13</w:t>
      </w:r>
    </w:p>
    <w:p w:rsidR="007918D0" w:rsidRDefault="007918D0" w:rsidP="007918D0">
      <w:pPr>
        <w:rPr>
          <w:rFonts w:ascii="Times New Roman" w:hAnsi="Times New Roman"/>
          <w:sz w:val="24"/>
          <w:szCs w:val="24"/>
        </w:rPr>
      </w:pPr>
      <w:r w:rsidRPr="007918D0">
        <w:rPr>
          <w:rFonts w:ascii="Times New Roman" w:hAnsi="Times New Roman"/>
          <w:sz w:val="24"/>
          <w:szCs w:val="24"/>
        </w:rPr>
        <w:t xml:space="preserve">ACTION:  Send Doodle poll for conference call to determine members </w:t>
      </w:r>
      <w:r w:rsidR="00A11CB8">
        <w:rPr>
          <w:rFonts w:ascii="Times New Roman" w:hAnsi="Times New Roman"/>
          <w:sz w:val="24"/>
          <w:szCs w:val="24"/>
        </w:rPr>
        <w:t xml:space="preserve">for large wood management planning </w:t>
      </w:r>
      <w:r w:rsidRPr="007918D0">
        <w:rPr>
          <w:rFonts w:ascii="Times New Roman" w:hAnsi="Times New Roman"/>
          <w:sz w:val="24"/>
          <w:szCs w:val="24"/>
        </w:rPr>
        <w:t>(Wes Smith).</w:t>
      </w:r>
    </w:p>
    <w:p w:rsidR="003E067A" w:rsidRDefault="003E067A" w:rsidP="003E067A">
      <w:pPr>
        <w:rPr>
          <w:rFonts w:ascii="Times New Roman" w:hAnsi="Times New Roman"/>
          <w:sz w:val="24"/>
          <w:szCs w:val="24"/>
        </w:rPr>
      </w:pPr>
      <w:r w:rsidRPr="003E067A">
        <w:rPr>
          <w:rFonts w:ascii="Times New Roman" w:hAnsi="Times New Roman"/>
          <w:sz w:val="24"/>
          <w:szCs w:val="24"/>
        </w:rPr>
        <w:t>ACTION ITEM:  Suggestions in 2 weeks from Team members</w:t>
      </w:r>
      <w:r>
        <w:rPr>
          <w:rFonts w:ascii="Times New Roman" w:hAnsi="Times New Roman"/>
          <w:sz w:val="24"/>
          <w:szCs w:val="24"/>
        </w:rPr>
        <w:t xml:space="preserve"> on Logic Module</w:t>
      </w:r>
      <w:r w:rsidR="00AE29D9">
        <w:rPr>
          <w:rFonts w:ascii="Times New Roman" w:hAnsi="Times New Roman"/>
          <w:sz w:val="24"/>
          <w:szCs w:val="24"/>
        </w:rPr>
        <w:t xml:space="preserve"> (June 13</w:t>
      </w:r>
      <w:r w:rsidR="00AE29D9" w:rsidRPr="00AE29D9">
        <w:rPr>
          <w:rFonts w:ascii="Times New Roman" w:hAnsi="Times New Roman"/>
          <w:sz w:val="24"/>
          <w:szCs w:val="24"/>
          <w:vertAlign w:val="superscript"/>
        </w:rPr>
        <w:t>th</w:t>
      </w:r>
      <w:r w:rsidR="00AE29D9">
        <w:rPr>
          <w:rFonts w:ascii="Times New Roman" w:hAnsi="Times New Roman"/>
          <w:sz w:val="24"/>
          <w:szCs w:val="24"/>
        </w:rPr>
        <w:t>)</w:t>
      </w:r>
    </w:p>
    <w:p w:rsidR="00412A10" w:rsidRPr="007918D0" w:rsidRDefault="00412A10" w:rsidP="00412A10">
      <w:pPr>
        <w:rPr>
          <w:rFonts w:ascii="Times New Roman" w:hAnsi="Times New Roman"/>
          <w:sz w:val="24"/>
          <w:szCs w:val="24"/>
        </w:rPr>
      </w:pPr>
      <w:r w:rsidRPr="007918D0">
        <w:rPr>
          <w:rFonts w:ascii="Times New Roman" w:hAnsi="Times New Roman"/>
          <w:sz w:val="24"/>
          <w:szCs w:val="24"/>
        </w:rPr>
        <w:t>ACTION ITEM:  Get ideas to Dave</w:t>
      </w:r>
      <w:r>
        <w:rPr>
          <w:rFonts w:ascii="Times New Roman" w:hAnsi="Times New Roman"/>
          <w:sz w:val="24"/>
          <w:szCs w:val="24"/>
        </w:rPr>
        <w:t xml:space="preserve"> G.</w:t>
      </w:r>
      <w:r w:rsidRPr="007918D0">
        <w:rPr>
          <w:rFonts w:ascii="Times New Roman" w:hAnsi="Times New Roman"/>
          <w:sz w:val="24"/>
          <w:szCs w:val="24"/>
        </w:rPr>
        <w:t xml:space="preserve"> and Logan</w:t>
      </w:r>
      <w:r>
        <w:rPr>
          <w:rFonts w:ascii="Times New Roman" w:hAnsi="Times New Roman"/>
          <w:sz w:val="24"/>
          <w:szCs w:val="24"/>
        </w:rPr>
        <w:t xml:space="preserve"> N. for Limekiln design</w:t>
      </w:r>
    </w:p>
    <w:p w:rsidR="00412A10" w:rsidRPr="003E067A" w:rsidRDefault="00412A10" w:rsidP="003E067A">
      <w:pPr>
        <w:rPr>
          <w:rFonts w:ascii="Times New Roman" w:hAnsi="Times New Roman"/>
          <w:sz w:val="24"/>
          <w:szCs w:val="24"/>
        </w:rPr>
      </w:pPr>
      <w:r w:rsidRPr="007918D0">
        <w:rPr>
          <w:rFonts w:ascii="Times New Roman" w:hAnsi="Times New Roman"/>
          <w:sz w:val="24"/>
          <w:szCs w:val="24"/>
        </w:rPr>
        <w:t xml:space="preserve">ACTION ITEM:  </w:t>
      </w:r>
      <w:r>
        <w:rPr>
          <w:rFonts w:ascii="Times New Roman" w:hAnsi="Times New Roman"/>
          <w:sz w:val="24"/>
          <w:szCs w:val="24"/>
        </w:rPr>
        <w:t>Plan s</w:t>
      </w:r>
      <w:r w:rsidRPr="007918D0">
        <w:rPr>
          <w:rFonts w:ascii="Times New Roman" w:hAnsi="Times New Roman"/>
          <w:sz w:val="24"/>
          <w:szCs w:val="24"/>
        </w:rPr>
        <w:t xml:space="preserve">ite visit at 450 </w:t>
      </w:r>
      <w:proofErr w:type="spellStart"/>
      <w:r w:rsidRPr="007918D0">
        <w:rPr>
          <w:rFonts w:ascii="Times New Roman" w:hAnsi="Times New Roman"/>
          <w:sz w:val="24"/>
          <w:szCs w:val="24"/>
        </w:rPr>
        <w:t>cfs</w:t>
      </w:r>
      <w:proofErr w:type="spellEnd"/>
      <w:r>
        <w:rPr>
          <w:rFonts w:ascii="Times New Roman" w:hAnsi="Times New Roman"/>
          <w:sz w:val="24"/>
          <w:szCs w:val="24"/>
        </w:rPr>
        <w:t xml:space="preserve"> to Limekiln</w:t>
      </w:r>
      <w:r w:rsidR="00AE29D9">
        <w:rPr>
          <w:rFonts w:ascii="Times New Roman" w:hAnsi="Times New Roman"/>
          <w:sz w:val="24"/>
          <w:szCs w:val="24"/>
        </w:rPr>
        <w:t xml:space="preserve"> (Set for June 24</w:t>
      </w:r>
      <w:r w:rsidR="00AE29D9" w:rsidRPr="00AE29D9">
        <w:rPr>
          <w:rFonts w:ascii="Times New Roman" w:hAnsi="Times New Roman"/>
          <w:sz w:val="24"/>
          <w:szCs w:val="24"/>
          <w:vertAlign w:val="superscript"/>
        </w:rPr>
        <w:t>th</w:t>
      </w:r>
      <w:r w:rsidR="00AE29D9">
        <w:rPr>
          <w:rFonts w:ascii="Times New Roman" w:hAnsi="Times New Roman"/>
          <w:sz w:val="24"/>
          <w:szCs w:val="24"/>
        </w:rPr>
        <w:t>)</w:t>
      </w:r>
    </w:p>
    <w:p w:rsidR="007918D0" w:rsidRDefault="007918D0" w:rsidP="007918D0">
      <w:pPr>
        <w:rPr>
          <w:rFonts w:ascii="Times New Roman" w:hAnsi="Times New Roman"/>
          <w:sz w:val="24"/>
          <w:szCs w:val="24"/>
        </w:rPr>
      </w:pPr>
      <w:r w:rsidRPr="007918D0">
        <w:rPr>
          <w:rFonts w:ascii="Times New Roman" w:hAnsi="Times New Roman"/>
          <w:sz w:val="24"/>
          <w:szCs w:val="24"/>
        </w:rPr>
        <w:t xml:space="preserve">ACTION:  Rehab Effectiveness monitoring – </w:t>
      </w:r>
      <w:r w:rsidR="00AE29D9">
        <w:rPr>
          <w:rFonts w:ascii="Times New Roman" w:hAnsi="Times New Roman"/>
          <w:sz w:val="24"/>
          <w:szCs w:val="24"/>
        </w:rPr>
        <w:t>Comments back to DJ in</w:t>
      </w:r>
      <w:r w:rsidR="00A11CB8">
        <w:rPr>
          <w:rFonts w:ascii="Times New Roman" w:hAnsi="Times New Roman"/>
          <w:sz w:val="24"/>
          <w:szCs w:val="24"/>
        </w:rPr>
        <w:t xml:space="preserve"> </w:t>
      </w:r>
      <w:r w:rsidRPr="007918D0">
        <w:rPr>
          <w:rFonts w:ascii="Times New Roman" w:hAnsi="Times New Roman"/>
          <w:sz w:val="24"/>
          <w:szCs w:val="24"/>
        </w:rPr>
        <w:t>3 weeks</w:t>
      </w:r>
      <w:r w:rsidR="00AE29D9">
        <w:rPr>
          <w:rFonts w:ascii="Times New Roman" w:hAnsi="Times New Roman"/>
          <w:sz w:val="24"/>
          <w:szCs w:val="24"/>
        </w:rPr>
        <w:t xml:space="preserve"> (June 20</w:t>
      </w:r>
      <w:r w:rsidR="00AE29D9" w:rsidRPr="00AE29D9">
        <w:rPr>
          <w:rFonts w:ascii="Times New Roman" w:hAnsi="Times New Roman"/>
          <w:sz w:val="24"/>
          <w:szCs w:val="24"/>
          <w:vertAlign w:val="superscript"/>
        </w:rPr>
        <w:t>th</w:t>
      </w:r>
      <w:r w:rsidR="00AE29D9">
        <w:rPr>
          <w:rFonts w:ascii="Times New Roman" w:hAnsi="Times New Roman"/>
          <w:sz w:val="24"/>
          <w:szCs w:val="24"/>
        </w:rPr>
        <w:t>)</w:t>
      </w:r>
    </w:p>
    <w:p w:rsidR="007918D0" w:rsidRPr="007918D0" w:rsidRDefault="002F7629" w:rsidP="007918D0">
      <w:pPr>
        <w:rPr>
          <w:rFonts w:ascii="Times New Roman" w:hAnsi="Times New Roman"/>
          <w:sz w:val="24"/>
          <w:szCs w:val="24"/>
        </w:rPr>
      </w:pPr>
      <w:r>
        <w:rPr>
          <w:rFonts w:ascii="Times New Roman" w:hAnsi="Times New Roman"/>
          <w:sz w:val="24"/>
          <w:szCs w:val="24"/>
        </w:rPr>
        <w:t>ACTION:  Submit comments for Large Wood Management Plan.  T</w:t>
      </w:r>
      <w:r w:rsidR="007918D0" w:rsidRPr="007918D0">
        <w:rPr>
          <w:rFonts w:ascii="Times New Roman" w:hAnsi="Times New Roman"/>
          <w:sz w:val="24"/>
          <w:szCs w:val="24"/>
        </w:rPr>
        <w:t xml:space="preserve">alk to </w:t>
      </w:r>
      <w:r w:rsidR="00A11CB8">
        <w:rPr>
          <w:rFonts w:ascii="Times New Roman" w:hAnsi="Times New Roman"/>
          <w:sz w:val="24"/>
          <w:szCs w:val="24"/>
        </w:rPr>
        <w:t xml:space="preserve">your </w:t>
      </w:r>
      <w:r w:rsidR="007918D0" w:rsidRPr="007918D0">
        <w:rPr>
          <w:rFonts w:ascii="Times New Roman" w:hAnsi="Times New Roman"/>
          <w:sz w:val="24"/>
          <w:szCs w:val="24"/>
        </w:rPr>
        <w:t xml:space="preserve">TMC </w:t>
      </w:r>
      <w:r w:rsidR="00A11CB8">
        <w:rPr>
          <w:rFonts w:ascii="Times New Roman" w:hAnsi="Times New Roman"/>
          <w:sz w:val="24"/>
          <w:szCs w:val="24"/>
        </w:rPr>
        <w:t xml:space="preserve">representatives </w:t>
      </w:r>
      <w:r w:rsidR="007918D0" w:rsidRPr="007918D0">
        <w:rPr>
          <w:rFonts w:ascii="Times New Roman" w:hAnsi="Times New Roman"/>
          <w:sz w:val="24"/>
          <w:szCs w:val="24"/>
        </w:rPr>
        <w:t>about large wood plan</w:t>
      </w:r>
    </w:p>
    <w:p w:rsidR="00531158" w:rsidRPr="00531158" w:rsidRDefault="00531158" w:rsidP="00531158">
      <w:pPr>
        <w:pStyle w:val="ListParagraph"/>
        <w:rPr>
          <w:rFonts w:ascii="Times New Roman" w:hAnsi="Times New Roman"/>
          <w:sz w:val="24"/>
          <w:szCs w:val="24"/>
        </w:rPr>
      </w:pPr>
    </w:p>
    <w:p w:rsidR="00631E3C" w:rsidRPr="00C729FA" w:rsidRDefault="00C729FA" w:rsidP="00C729FA">
      <w:pPr>
        <w:keepNext/>
        <w:tabs>
          <w:tab w:val="num" w:pos="360"/>
        </w:tabs>
        <w:outlineLvl w:val="1"/>
        <w:rPr>
          <w:rFonts w:ascii="Times New Roman" w:hAnsi="Times New Roman"/>
          <w:b/>
          <w:sz w:val="24"/>
          <w:szCs w:val="24"/>
          <w:u w:val="single"/>
        </w:rPr>
      </w:pPr>
      <w:r>
        <w:rPr>
          <w:rFonts w:ascii="Times New Roman" w:hAnsi="Times New Roman"/>
          <w:b/>
          <w:sz w:val="24"/>
          <w:szCs w:val="24"/>
          <w:u w:val="single"/>
        </w:rPr>
        <w:t xml:space="preserve"> </w:t>
      </w:r>
      <w:r w:rsidR="00631E3C" w:rsidRPr="00C729FA">
        <w:rPr>
          <w:rFonts w:ascii="Times New Roman" w:hAnsi="Times New Roman"/>
          <w:b/>
          <w:sz w:val="24"/>
          <w:szCs w:val="24"/>
          <w:u w:val="single"/>
        </w:rPr>
        <w:t>Introductions / Agenda Review</w:t>
      </w:r>
    </w:p>
    <w:p w:rsidR="00AF60F5" w:rsidRDefault="00AF60F5" w:rsidP="00AF60F5">
      <w:pPr>
        <w:rPr>
          <w:rFonts w:ascii="Times New Roman" w:hAnsi="Times New Roman"/>
          <w:sz w:val="24"/>
          <w:szCs w:val="24"/>
        </w:rPr>
      </w:pPr>
    </w:p>
    <w:p w:rsidR="007918D0" w:rsidRDefault="00AF60F5" w:rsidP="007918D0">
      <w:pPr>
        <w:rPr>
          <w:rFonts w:ascii="Times New Roman" w:hAnsi="Times New Roman"/>
          <w:sz w:val="24"/>
          <w:szCs w:val="24"/>
        </w:rPr>
      </w:pPr>
      <w:r>
        <w:rPr>
          <w:rFonts w:ascii="Times New Roman" w:hAnsi="Times New Roman"/>
          <w:sz w:val="24"/>
          <w:szCs w:val="24"/>
        </w:rPr>
        <w:t>DJ</w:t>
      </w:r>
      <w:r w:rsidR="007918D0">
        <w:rPr>
          <w:rFonts w:ascii="Times New Roman" w:hAnsi="Times New Roman"/>
          <w:sz w:val="24"/>
          <w:szCs w:val="24"/>
        </w:rPr>
        <w:t xml:space="preserve"> Bandrowski opened the meeting with a discussion about the second phase of the Douglas City project implementation:  O</w:t>
      </w:r>
      <w:r w:rsidR="007918D0" w:rsidRPr="007918D0">
        <w:rPr>
          <w:rFonts w:ascii="Times New Roman" w:hAnsi="Times New Roman"/>
          <w:sz w:val="24"/>
          <w:szCs w:val="24"/>
        </w:rPr>
        <w:t xml:space="preserve">nce a Notice to Proceed is given, all submittals and other pertinent steps must be sent out </w:t>
      </w:r>
      <w:r w:rsidR="007918D0" w:rsidRPr="007918D0">
        <w:rPr>
          <w:rFonts w:ascii="Times New Roman" w:hAnsi="Times New Roman"/>
          <w:b/>
          <w:sz w:val="24"/>
          <w:szCs w:val="24"/>
        </w:rPr>
        <w:t xml:space="preserve">before </w:t>
      </w:r>
      <w:r w:rsidR="007918D0" w:rsidRPr="007918D0">
        <w:rPr>
          <w:rFonts w:ascii="Times New Roman" w:hAnsi="Times New Roman"/>
          <w:sz w:val="24"/>
          <w:szCs w:val="24"/>
        </w:rPr>
        <w:t>they can break ground.  There is a threshold at which point we cannot set the contractor up for failure, given our short in-channel window.  That date is a gray area at this point.</w:t>
      </w:r>
    </w:p>
    <w:p w:rsidR="007918D0" w:rsidRDefault="007918D0" w:rsidP="007918D0">
      <w:pPr>
        <w:rPr>
          <w:rFonts w:ascii="Times New Roman" w:hAnsi="Times New Roman"/>
          <w:sz w:val="24"/>
          <w:szCs w:val="24"/>
        </w:rPr>
      </w:pPr>
    </w:p>
    <w:p w:rsidR="00B46116" w:rsidRPr="007918D0" w:rsidRDefault="00B46116" w:rsidP="00B46116">
      <w:pPr>
        <w:rPr>
          <w:rFonts w:ascii="Times New Roman" w:hAnsi="Times New Roman"/>
          <w:sz w:val="24"/>
          <w:szCs w:val="24"/>
        </w:rPr>
      </w:pPr>
      <w:r w:rsidRPr="007918D0">
        <w:rPr>
          <w:rFonts w:ascii="Times New Roman" w:hAnsi="Times New Roman"/>
          <w:sz w:val="24"/>
          <w:szCs w:val="24"/>
        </w:rPr>
        <w:t>L</w:t>
      </w:r>
      <w:r>
        <w:rPr>
          <w:rFonts w:ascii="Times New Roman" w:hAnsi="Times New Roman"/>
          <w:sz w:val="24"/>
          <w:szCs w:val="24"/>
        </w:rPr>
        <w:t xml:space="preserve">ower </w:t>
      </w:r>
      <w:r w:rsidRPr="007918D0">
        <w:rPr>
          <w:rFonts w:ascii="Times New Roman" w:hAnsi="Times New Roman"/>
          <w:sz w:val="24"/>
          <w:szCs w:val="24"/>
        </w:rPr>
        <w:t>J</w:t>
      </w:r>
      <w:r>
        <w:rPr>
          <w:rFonts w:ascii="Times New Roman" w:hAnsi="Times New Roman"/>
          <w:sz w:val="24"/>
          <w:szCs w:val="24"/>
        </w:rPr>
        <w:t xml:space="preserve">unction </w:t>
      </w:r>
      <w:r w:rsidRPr="007918D0">
        <w:rPr>
          <w:rFonts w:ascii="Times New Roman" w:hAnsi="Times New Roman"/>
          <w:sz w:val="24"/>
          <w:szCs w:val="24"/>
        </w:rPr>
        <w:t>C</w:t>
      </w:r>
      <w:r>
        <w:rPr>
          <w:rFonts w:ascii="Times New Roman" w:hAnsi="Times New Roman"/>
          <w:sz w:val="24"/>
          <w:szCs w:val="24"/>
        </w:rPr>
        <w:t>ity contract</w:t>
      </w:r>
      <w:r w:rsidRPr="007918D0">
        <w:rPr>
          <w:rFonts w:ascii="Times New Roman" w:hAnsi="Times New Roman"/>
          <w:sz w:val="24"/>
          <w:szCs w:val="24"/>
        </w:rPr>
        <w:t xml:space="preserve"> has been awarded to </w:t>
      </w:r>
      <w:proofErr w:type="spellStart"/>
      <w:r w:rsidRPr="007918D0">
        <w:rPr>
          <w:rFonts w:ascii="Times New Roman" w:hAnsi="Times New Roman"/>
          <w:sz w:val="24"/>
          <w:szCs w:val="24"/>
        </w:rPr>
        <w:t>Capel</w:t>
      </w:r>
      <w:proofErr w:type="spellEnd"/>
      <w:r w:rsidRPr="007918D0">
        <w:rPr>
          <w:rFonts w:ascii="Times New Roman" w:hAnsi="Times New Roman"/>
          <w:sz w:val="24"/>
          <w:szCs w:val="24"/>
        </w:rPr>
        <w:t xml:space="preserve"> through Yurok Tribe, and is responsible for all activities</w:t>
      </w:r>
      <w:r>
        <w:rPr>
          <w:rFonts w:ascii="Times New Roman" w:hAnsi="Times New Roman"/>
          <w:sz w:val="24"/>
          <w:szCs w:val="24"/>
        </w:rPr>
        <w:t>--</w:t>
      </w:r>
      <w:r w:rsidRPr="007918D0">
        <w:rPr>
          <w:rFonts w:ascii="Times New Roman" w:hAnsi="Times New Roman"/>
          <w:sz w:val="24"/>
          <w:szCs w:val="24"/>
        </w:rPr>
        <w:t xml:space="preserve">including </w:t>
      </w:r>
      <w:proofErr w:type="spellStart"/>
      <w:r w:rsidRPr="007918D0">
        <w:rPr>
          <w:rFonts w:ascii="Times New Roman" w:hAnsi="Times New Roman"/>
          <w:sz w:val="24"/>
          <w:szCs w:val="24"/>
        </w:rPr>
        <w:t>reveg</w:t>
      </w:r>
      <w:proofErr w:type="spellEnd"/>
      <w:r w:rsidRPr="007918D0">
        <w:rPr>
          <w:rFonts w:ascii="Times New Roman" w:hAnsi="Times New Roman"/>
          <w:sz w:val="24"/>
          <w:szCs w:val="24"/>
        </w:rPr>
        <w:t>.</w:t>
      </w:r>
    </w:p>
    <w:p w:rsidR="00B46116" w:rsidRPr="007918D0" w:rsidRDefault="00B46116" w:rsidP="007918D0">
      <w:pPr>
        <w:rPr>
          <w:rFonts w:ascii="Times New Roman" w:hAnsi="Times New Roman"/>
          <w:sz w:val="24"/>
          <w:szCs w:val="24"/>
        </w:rPr>
      </w:pPr>
    </w:p>
    <w:p w:rsidR="007918D0" w:rsidRPr="007918D0" w:rsidRDefault="007918D0" w:rsidP="007918D0">
      <w:pPr>
        <w:rPr>
          <w:rFonts w:ascii="Times New Roman" w:hAnsi="Times New Roman"/>
          <w:sz w:val="24"/>
          <w:szCs w:val="24"/>
        </w:rPr>
      </w:pPr>
      <w:r w:rsidRPr="007918D0">
        <w:rPr>
          <w:rFonts w:ascii="Times New Roman" w:hAnsi="Times New Roman"/>
          <w:sz w:val="24"/>
          <w:szCs w:val="24"/>
        </w:rPr>
        <w:t xml:space="preserve">Q:  DC </w:t>
      </w:r>
      <w:proofErr w:type="spellStart"/>
      <w:r w:rsidRPr="007918D0">
        <w:rPr>
          <w:rFonts w:ascii="Times New Roman" w:hAnsi="Times New Roman"/>
          <w:sz w:val="24"/>
          <w:szCs w:val="24"/>
        </w:rPr>
        <w:t>reveg</w:t>
      </w:r>
      <w:proofErr w:type="spellEnd"/>
      <w:r w:rsidRPr="007918D0">
        <w:rPr>
          <w:rFonts w:ascii="Times New Roman" w:hAnsi="Times New Roman"/>
          <w:sz w:val="24"/>
          <w:szCs w:val="24"/>
        </w:rPr>
        <w:t xml:space="preserve"> </w:t>
      </w:r>
      <w:r w:rsidR="00B46116">
        <w:rPr>
          <w:rFonts w:ascii="Times New Roman" w:hAnsi="Times New Roman"/>
          <w:sz w:val="24"/>
          <w:szCs w:val="24"/>
        </w:rPr>
        <w:t>plants are</w:t>
      </w:r>
      <w:r w:rsidRPr="007918D0">
        <w:rPr>
          <w:rFonts w:ascii="Times New Roman" w:hAnsi="Times New Roman"/>
          <w:sz w:val="24"/>
          <w:szCs w:val="24"/>
        </w:rPr>
        <w:t xml:space="preserve"> already ordered.  Would plants be used at LJC or other areas?  </w:t>
      </w:r>
    </w:p>
    <w:p w:rsidR="007918D0" w:rsidRDefault="007918D0" w:rsidP="007918D0">
      <w:pPr>
        <w:rPr>
          <w:rFonts w:ascii="Times New Roman" w:hAnsi="Times New Roman"/>
          <w:sz w:val="24"/>
          <w:szCs w:val="24"/>
        </w:rPr>
      </w:pPr>
      <w:r w:rsidRPr="007918D0">
        <w:rPr>
          <w:rFonts w:ascii="Times New Roman" w:hAnsi="Times New Roman"/>
          <w:sz w:val="24"/>
          <w:szCs w:val="24"/>
        </w:rPr>
        <w:t>A:  We will work as diligently as possible to implement DC; aside from that, any contingencies will be considered.</w:t>
      </w:r>
      <w:r>
        <w:rPr>
          <w:rFonts w:ascii="Times New Roman" w:hAnsi="Times New Roman"/>
          <w:sz w:val="24"/>
          <w:szCs w:val="24"/>
        </w:rPr>
        <w:t xml:space="preserve"> </w:t>
      </w:r>
      <w:r w:rsidRPr="007918D0">
        <w:rPr>
          <w:rFonts w:ascii="Times New Roman" w:hAnsi="Times New Roman"/>
          <w:sz w:val="24"/>
          <w:szCs w:val="24"/>
        </w:rPr>
        <w:t xml:space="preserve">We cannot send partial details to the contractor, as they have to submit bids in the entire package.  While it would be </w:t>
      </w:r>
      <w:r>
        <w:rPr>
          <w:rFonts w:ascii="Times New Roman" w:hAnsi="Times New Roman"/>
          <w:sz w:val="24"/>
          <w:szCs w:val="24"/>
        </w:rPr>
        <w:t xml:space="preserve">somewhat </w:t>
      </w:r>
      <w:r w:rsidRPr="007918D0">
        <w:rPr>
          <w:rFonts w:ascii="Times New Roman" w:hAnsi="Times New Roman"/>
          <w:sz w:val="24"/>
          <w:szCs w:val="24"/>
        </w:rPr>
        <w:t>to our advantage to be able to do so, we can’t do it that way.</w:t>
      </w:r>
    </w:p>
    <w:p w:rsidR="007918D0" w:rsidRPr="007918D0" w:rsidRDefault="007918D0" w:rsidP="007918D0">
      <w:pPr>
        <w:rPr>
          <w:rFonts w:ascii="Times New Roman" w:hAnsi="Times New Roman"/>
          <w:sz w:val="24"/>
          <w:szCs w:val="24"/>
        </w:rPr>
      </w:pPr>
    </w:p>
    <w:p w:rsidR="008D0855" w:rsidRDefault="008D0855" w:rsidP="007918D0">
      <w:pPr>
        <w:rPr>
          <w:rFonts w:ascii="Times New Roman" w:hAnsi="Times New Roman"/>
          <w:b/>
          <w:sz w:val="24"/>
          <w:szCs w:val="24"/>
        </w:rPr>
      </w:pPr>
    </w:p>
    <w:p w:rsidR="008D0855" w:rsidRDefault="008D0855" w:rsidP="007918D0">
      <w:pPr>
        <w:rPr>
          <w:rFonts w:ascii="Times New Roman" w:hAnsi="Times New Roman"/>
          <w:b/>
          <w:sz w:val="24"/>
          <w:szCs w:val="24"/>
        </w:rPr>
      </w:pPr>
    </w:p>
    <w:p w:rsidR="007918D0" w:rsidRPr="00CD4703" w:rsidRDefault="00CD4703" w:rsidP="007918D0">
      <w:pPr>
        <w:rPr>
          <w:rFonts w:ascii="Times New Roman" w:hAnsi="Times New Roman"/>
          <w:b/>
          <w:sz w:val="24"/>
          <w:szCs w:val="24"/>
          <w:u w:val="single"/>
        </w:rPr>
      </w:pPr>
      <w:r>
        <w:rPr>
          <w:rFonts w:ascii="Times New Roman" w:hAnsi="Times New Roman"/>
          <w:b/>
          <w:sz w:val="24"/>
          <w:szCs w:val="24"/>
        </w:rPr>
        <w:lastRenderedPageBreak/>
        <w:t>STATE DESIGN GROUP -</w:t>
      </w:r>
      <w:r w:rsidR="007918D0" w:rsidRPr="00CD4703">
        <w:rPr>
          <w:rFonts w:ascii="Times New Roman" w:hAnsi="Times New Roman"/>
          <w:b/>
          <w:sz w:val="24"/>
          <w:szCs w:val="24"/>
        </w:rPr>
        <w:t xml:space="preserve"> </w:t>
      </w:r>
      <w:r w:rsidR="007918D0" w:rsidRPr="00CD4703">
        <w:rPr>
          <w:rFonts w:ascii="Times New Roman" w:hAnsi="Times New Roman"/>
          <w:b/>
          <w:sz w:val="24"/>
          <w:szCs w:val="24"/>
          <w:u w:val="single"/>
        </w:rPr>
        <w:t>Trevor Morgan presentation</w:t>
      </w:r>
      <w:r w:rsidR="00B46116" w:rsidRPr="00CD4703">
        <w:rPr>
          <w:rFonts w:ascii="Times New Roman" w:hAnsi="Times New Roman"/>
          <w:b/>
          <w:sz w:val="24"/>
          <w:szCs w:val="24"/>
          <w:u w:val="single"/>
        </w:rPr>
        <w:t xml:space="preserve"> on Dutch Creek project</w:t>
      </w:r>
    </w:p>
    <w:p w:rsidR="00B46116" w:rsidRPr="007918D0" w:rsidRDefault="00B46116" w:rsidP="007918D0">
      <w:pPr>
        <w:rPr>
          <w:rFonts w:ascii="Times New Roman" w:hAnsi="Times New Roman"/>
          <w:sz w:val="24"/>
          <w:szCs w:val="24"/>
        </w:rPr>
      </w:pPr>
    </w:p>
    <w:p w:rsidR="007918D0" w:rsidRDefault="007918D0" w:rsidP="007918D0">
      <w:pPr>
        <w:rPr>
          <w:rFonts w:ascii="Times New Roman" w:hAnsi="Times New Roman"/>
          <w:sz w:val="24"/>
          <w:szCs w:val="24"/>
        </w:rPr>
      </w:pPr>
      <w:r w:rsidRPr="007918D0">
        <w:rPr>
          <w:rFonts w:ascii="Times New Roman" w:hAnsi="Times New Roman"/>
          <w:sz w:val="24"/>
          <w:szCs w:val="24"/>
        </w:rPr>
        <w:t xml:space="preserve">Considering all suggested changes from yesterday, recommend starting the conversation with </w:t>
      </w:r>
      <w:r w:rsidR="00B46116">
        <w:rPr>
          <w:rFonts w:ascii="Times New Roman" w:hAnsi="Times New Roman"/>
          <w:sz w:val="24"/>
          <w:szCs w:val="24"/>
        </w:rPr>
        <w:t>comments.  State Team encourages</w:t>
      </w:r>
      <w:r w:rsidRPr="007918D0">
        <w:rPr>
          <w:rFonts w:ascii="Times New Roman" w:hAnsi="Times New Roman"/>
          <w:sz w:val="24"/>
          <w:szCs w:val="24"/>
        </w:rPr>
        <w:t xml:space="preserve"> input today</w:t>
      </w:r>
      <w:r w:rsidR="00B46116">
        <w:rPr>
          <w:rFonts w:ascii="Times New Roman" w:hAnsi="Times New Roman"/>
          <w:sz w:val="24"/>
          <w:szCs w:val="24"/>
        </w:rPr>
        <w:t xml:space="preserve">.  </w:t>
      </w:r>
      <w:r w:rsidR="00B46116" w:rsidRPr="007918D0">
        <w:rPr>
          <w:rFonts w:ascii="Times New Roman" w:hAnsi="Times New Roman"/>
          <w:sz w:val="24"/>
          <w:szCs w:val="24"/>
        </w:rPr>
        <w:t>This is the opportunity.</w:t>
      </w:r>
      <w:r w:rsidR="00B46116">
        <w:rPr>
          <w:rFonts w:ascii="Times New Roman" w:hAnsi="Times New Roman"/>
          <w:sz w:val="24"/>
          <w:szCs w:val="24"/>
        </w:rPr>
        <w:t xml:space="preserve">  A</w:t>
      </w:r>
      <w:r w:rsidRPr="007918D0">
        <w:rPr>
          <w:rFonts w:ascii="Times New Roman" w:hAnsi="Times New Roman"/>
          <w:sz w:val="24"/>
          <w:szCs w:val="24"/>
        </w:rPr>
        <w:t>fter today, input will be received with some</w:t>
      </w:r>
      <w:r w:rsidR="00B46116">
        <w:rPr>
          <w:rFonts w:ascii="Times New Roman" w:hAnsi="Times New Roman"/>
          <w:sz w:val="24"/>
          <w:szCs w:val="24"/>
        </w:rPr>
        <w:t xml:space="preserve"> disinclination to make changes</w:t>
      </w:r>
      <w:r w:rsidRPr="007918D0">
        <w:rPr>
          <w:rFonts w:ascii="Times New Roman" w:hAnsi="Times New Roman"/>
          <w:sz w:val="24"/>
          <w:szCs w:val="24"/>
        </w:rPr>
        <w:t xml:space="preserve">.  </w:t>
      </w:r>
    </w:p>
    <w:p w:rsidR="00B46116" w:rsidRPr="007918D0" w:rsidRDefault="00B46116" w:rsidP="007918D0">
      <w:pPr>
        <w:rPr>
          <w:rFonts w:ascii="Times New Roman" w:hAnsi="Times New Roman"/>
          <w:sz w:val="24"/>
          <w:szCs w:val="24"/>
        </w:rPr>
      </w:pPr>
    </w:p>
    <w:p w:rsidR="00B46116" w:rsidRDefault="007918D0" w:rsidP="007918D0">
      <w:pPr>
        <w:rPr>
          <w:rFonts w:ascii="Times New Roman" w:hAnsi="Times New Roman"/>
          <w:sz w:val="24"/>
          <w:szCs w:val="24"/>
        </w:rPr>
      </w:pPr>
      <w:r w:rsidRPr="007918D0">
        <w:rPr>
          <w:rFonts w:ascii="Times New Roman" w:hAnsi="Times New Roman"/>
          <w:sz w:val="24"/>
          <w:szCs w:val="24"/>
        </w:rPr>
        <w:t>UPPER END</w:t>
      </w:r>
      <w:r w:rsidR="00B46116">
        <w:rPr>
          <w:rFonts w:ascii="Times New Roman" w:hAnsi="Times New Roman"/>
          <w:sz w:val="24"/>
          <w:szCs w:val="24"/>
        </w:rPr>
        <w:t xml:space="preserve"> discussion</w:t>
      </w:r>
    </w:p>
    <w:p w:rsidR="00B46116" w:rsidRDefault="00B46116" w:rsidP="007918D0">
      <w:pPr>
        <w:rPr>
          <w:rFonts w:ascii="Times New Roman" w:hAnsi="Times New Roman"/>
          <w:sz w:val="24"/>
          <w:szCs w:val="24"/>
        </w:rPr>
      </w:pPr>
    </w:p>
    <w:p w:rsidR="007918D0" w:rsidRDefault="007918D0" w:rsidP="007918D0">
      <w:pPr>
        <w:rPr>
          <w:rFonts w:ascii="Times New Roman" w:hAnsi="Times New Roman"/>
          <w:sz w:val="24"/>
          <w:szCs w:val="24"/>
        </w:rPr>
      </w:pPr>
      <w:r w:rsidRPr="007918D0">
        <w:rPr>
          <w:rFonts w:ascii="Times New Roman" w:hAnsi="Times New Roman"/>
          <w:sz w:val="24"/>
          <w:szCs w:val="24"/>
        </w:rPr>
        <w:t>What are thoughts on eliminating the side channel and creating a backwater alcove?</w:t>
      </w:r>
    </w:p>
    <w:p w:rsidR="00B46116" w:rsidRPr="007918D0" w:rsidRDefault="00B46116" w:rsidP="007918D0">
      <w:pPr>
        <w:rPr>
          <w:rFonts w:ascii="Times New Roman" w:hAnsi="Times New Roman"/>
          <w:sz w:val="24"/>
          <w:szCs w:val="24"/>
        </w:rPr>
      </w:pPr>
    </w:p>
    <w:p w:rsidR="00A11CB8" w:rsidRPr="00A11CB8" w:rsidRDefault="007918D0" w:rsidP="00A11CB8">
      <w:pPr>
        <w:pStyle w:val="ListParagraph"/>
        <w:numPr>
          <w:ilvl w:val="0"/>
          <w:numId w:val="43"/>
        </w:numPr>
        <w:rPr>
          <w:rFonts w:ascii="Times New Roman" w:hAnsi="Times New Roman"/>
          <w:sz w:val="24"/>
          <w:szCs w:val="24"/>
        </w:rPr>
      </w:pPr>
      <w:r w:rsidRPr="00A11CB8">
        <w:rPr>
          <w:rFonts w:ascii="Times New Roman" w:hAnsi="Times New Roman"/>
          <w:sz w:val="24"/>
          <w:szCs w:val="24"/>
        </w:rPr>
        <w:t xml:space="preserve">Alcoves are shorter lasting than channel with high flow connectivity.  Just a consideration.  At Lower Reading creek, we might get a similar effect as what happened there. </w:t>
      </w:r>
    </w:p>
    <w:p w:rsidR="007918D0" w:rsidRPr="00A11CB8" w:rsidRDefault="007918D0" w:rsidP="00A11CB8">
      <w:pPr>
        <w:pStyle w:val="ListParagraph"/>
        <w:numPr>
          <w:ilvl w:val="0"/>
          <w:numId w:val="44"/>
        </w:numPr>
        <w:rPr>
          <w:rFonts w:ascii="Times New Roman" w:hAnsi="Times New Roman"/>
          <w:sz w:val="24"/>
          <w:szCs w:val="24"/>
        </w:rPr>
      </w:pPr>
      <w:r w:rsidRPr="00A11CB8">
        <w:rPr>
          <w:rFonts w:ascii="Times New Roman" w:hAnsi="Times New Roman"/>
          <w:sz w:val="24"/>
          <w:szCs w:val="24"/>
        </w:rPr>
        <w:t xml:space="preserve">Worst case scenario, you’ll get a wetland, so the risk is not as high as could be considered.  </w:t>
      </w:r>
    </w:p>
    <w:p w:rsidR="007918D0" w:rsidRPr="00A11CB8" w:rsidRDefault="007918D0" w:rsidP="00A11CB8">
      <w:pPr>
        <w:pStyle w:val="ListParagraph"/>
        <w:numPr>
          <w:ilvl w:val="0"/>
          <w:numId w:val="44"/>
        </w:numPr>
        <w:rPr>
          <w:rFonts w:ascii="Times New Roman" w:hAnsi="Times New Roman"/>
          <w:sz w:val="24"/>
          <w:szCs w:val="24"/>
        </w:rPr>
      </w:pPr>
      <w:r w:rsidRPr="00A11CB8">
        <w:rPr>
          <w:rFonts w:ascii="Times New Roman" w:hAnsi="Times New Roman"/>
          <w:sz w:val="24"/>
          <w:szCs w:val="24"/>
        </w:rPr>
        <w:t>Lower area is not as nice as the upper areas on river right.  You would get some open bar habitat.  The area is structurally complex.</w:t>
      </w:r>
    </w:p>
    <w:p w:rsidR="007918D0" w:rsidRPr="00A11CB8" w:rsidRDefault="007918D0" w:rsidP="00A11CB8">
      <w:pPr>
        <w:pStyle w:val="ListParagraph"/>
        <w:numPr>
          <w:ilvl w:val="0"/>
          <w:numId w:val="44"/>
        </w:numPr>
        <w:rPr>
          <w:rFonts w:ascii="Times New Roman" w:hAnsi="Times New Roman"/>
          <w:sz w:val="24"/>
          <w:szCs w:val="24"/>
        </w:rPr>
      </w:pPr>
      <w:r w:rsidRPr="00A11CB8">
        <w:rPr>
          <w:rFonts w:ascii="Times New Roman" w:hAnsi="Times New Roman"/>
          <w:sz w:val="24"/>
          <w:szCs w:val="24"/>
        </w:rPr>
        <w:t>There is a lot a gradient at the lower end.  How high is the surface?  (Answer:  Don’t know, but its high)</w:t>
      </w:r>
    </w:p>
    <w:p w:rsidR="007918D0" w:rsidRDefault="007918D0" w:rsidP="00A11CB8">
      <w:pPr>
        <w:pStyle w:val="ListParagraph"/>
        <w:numPr>
          <w:ilvl w:val="0"/>
          <w:numId w:val="44"/>
        </w:numPr>
        <w:rPr>
          <w:rFonts w:ascii="Times New Roman" w:hAnsi="Times New Roman"/>
          <w:sz w:val="24"/>
          <w:szCs w:val="24"/>
        </w:rPr>
      </w:pPr>
      <w:r w:rsidRPr="00A11CB8">
        <w:rPr>
          <w:rFonts w:ascii="Times New Roman" w:hAnsi="Times New Roman"/>
          <w:sz w:val="24"/>
          <w:szCs w:val="24"/>
        </w:rPr>
        <w:t xml:space="preserve">What are existing conditions?  </w:t>
      </w:r>
      <w:r w:rsidR="008008C8">
        <w:rPr>
          <w:rFonts w:ascii="Times New Roman" w:hAnsi="Times New Roman"/>
          <w:sz w:val="24"/>
          <w:szCs w:val="24"/>
        </w:rPr>
        <w:t xml:space="preserve">(Answer: </w:t>
      </w:r>
      <w:r w:rsidRPr="00A11CB8">
        <w:rPr>
          <w:rFonts w:ascii="Times New Roman" w:hAnsi="Times New Roman"/>
          <w:sz w:val="24"/>
          <w:szCs w:val="24"/>
        </w:rPr>
        <w:t>10,000 or higher.  D</w:t>
      </w:r>
      <w:r w:rsidR="008008C8">
        <w:rPr>
          <w:rFonts w:ascii="Times New Roman" w:hAnsi="Times New Roman"/>
          <w:sz w:val="24"/>
          <w:szCs w:val="24"/>
        </w:rPr>
        <w:t>on’t think the 11,000 went over)</w:t>
      </w:r>
    </w:p>
    <w:p w:rsidR="008008C8" w:rsidRPr="00A11CB8" w:rsidRDefault="008008C8" w:rsidP="008008C8">
      <w:pPr>
        <w:pStyle w:val="ListParagraph"/>
        <w:rPr>
          <w:rFonts w:ascii="Times New Roman" w:hAnsi="Times New Roman"/>
          <w:sz w:val="24"/>
          <w:szCs w:val="24"/>
        </w:rPr>
      </w:pPr>
    </w:p>
    <w:p w:rsidR="008008C8" w:rsidRDefault="008008C8" w:rsidP="008008C8">
      <w:pPr>
        <w:pStyle w:val="ListParagraph"/>
        <w:ind w:left="0"/>
        <w:rPr>
          <w:rFonts w:ascii="Times New Roman" w:hAnsi="Times New Roman"/>
          <w:sz w:val="24"/>
          <w:szCs w:val="24"/>
        </w:rPr>
      </w:pPr>
      <w:r>
        <w:rPr>
          <w:rFonts w:ascii="Times New Roman" w:hAnsi="Times New Roman"/>
          <w:sz w:val="24"/>
          <w:szCs w:val="24"/>
        </w:rPr>
        <w:t>On river left at the top, it was suggested</w:t>
      </w:r>
      <w:r w:rsidR="007918D0" w:rsidRPr="00A11CB8">
        <w:rPr>
          <w:rFonts w:ascii="Times New Roman" w:hAnsi="Times New Roman"/>
          <w:sz w:val="24"/>
          <w:szCs w:val="24"/>
        </w:rPr>
        <w:t xml:space="preserve"> that we could cut across on river right as an intended side channel, and if not feasible, then an alc</w:t>
      </w:r>
      <w:r>
        <w:rPr>
          <w:rFonts w:ascii="Times New Roman" w:hAnsi="Times New Roman"/>
          <w:sz w:val="24"/>
          <w:szCs w:val="24"/>
        </w:rPr>
        <w:t>ove.  Is that correct?</w:t>
      </w:r>
    </w:p>
    <w:p w:rsidR="008008C8" w:rsidRDefault="008008C8" w:rsidP="008008C8">
      <w:pPr>
        <w:pStyle w:val="ListParagraph"/>
        <w:ind w:left="0"/>
        <w:rPr>
          <w:rFonts w:ascii="Times New Roman" w:hAnsi="Times New Roman"/>
          <w:sz w:val="24"/>
          <w:szCs w:val="24"/>
        </w:rPr>
      </w:pPr>
    </w:p>
    <w:p w:rsidR="007918D0" w:rsidRPr="00A11CB8" w:rsidRDefault="007918D0" w:rsidP="008008C8">
      <w:pPr>
        <w:pStyle w:val="ListParagraph"/>
        <w:numPr>
          <w:ilvl w:val="0"/>
          <w:numId w:val="45"/>
        </w:numPr>
        <w:rPr>
          <w:rFonts w:ascii="Times New Roman" w:hAnsi="Times New Roman"/>
          <w:sz w:val="24"/>
          <w:szCs w:val="24"/>
        </w:rPr>
      </w:pPr>
      <w:r w:rsidRPr="00A11CB8">
        <w:rPr>
          <w:rFonts w:ascii="Times New Roman" w:hAnsi="Times New Roman"/>
          <w:sz w:val="24"/>
          <w:szCs w:val="24"/>
        </w:rPr>
        <w:t>Like the idea of multiple channels coming in.</w:t>
      </w:r>
    </w:p>
    <w:p w:rsidR="007918D0" w:rsidRPr="00A11CB8" w:rsidRDefault="007918D0" w:rsidP="00A11CB8">
      <w:pPr>
        <w:pStyle w:val="ListParagraph"/>
        <w:numPr>
          <w:ilvl w:val="0"/>
          <w:numId w:val="44"/>
        </w:numPr>
        <w:rPr>
          <w:rFonts w:ascii="Times New Roman" w:hAnsi="Times New Roman"/>
          <w:sz w:val="24"/>
          <w:szCs w:val="24"/>
        </w:rPr>
      </w:pPr>
      <w:r w:rsidRPr="00A11CB8">
        <w:rPr>
          <w:rFonts w:ascii="Times New Roman" w:hAnsi="Times New Roman"/>
          <w:sz w:val="24"/>
          <w:szCs w:val="24"/>
        </w:rPr>
        <w:t>Worried about Q10 cut, and that it will just be a ditch.</w:t>
      </w:r>
    </w:p>
    <w:p w:rsidR="007918D0" w:rsidRPr="00A11CB8" w:rsidRDefault="007918D0" w:rsidP="00A11CB8">
      <w:pPr>
        <w:pStyle w:val="ListParagraph"/>
        <w:numPr>
          <w:ilvl w:val="0"/>
          <w:numId w:val="44"/>
        </w:numPr>
        <w:rPr>
          <w:rFonts w:ascii="Times New Roman" w:hAnsi="Times New Roman"/>
          <w:sz w:val="24"/>
          <w:szCs w:val="24"/>
        </w:rPr>
      </w:pPr>
      <w:r w:rsidRPr="00A11CB8">
        <w:rPr>
          <w:rFonts w:ascii="Times New Roman" w:hAnsi="Times New Roman"/>
          <w:sz w:val="24"/>
          <w:szCs w:val="24"/>
        </w:rPr>
        <w:t>Keep in mind that all our side channels at other sites are higher than q10 cuts—usually more like 15.  Don’t want 2:1 slope</w:t>
      </w:r>
      <w:r w:rsidR="008008C8">
        <w:rPr>
          <w:rFonts w:ascii="Times New Roman" w:hAnsi="Times New Roman"/>
          <w:sz w:val="24"/>
          <w:szCs w:val="24"/>
        </w:rPr>
        <w:t>,</w:t>
      </w:r>
      <w:r w:rsidRPr="00A11CB8">
        <w:rPr>
          <w:rFonts w:ascii="Times New Roman" w:hAnsi="Times New Roman"/>
          <w:sz w:val="24"/>
          <w:szCs w:val="24"/>
        </w:rPr>
        <w:t xml:space="preserve"> but our terrain in high, so don’t use high cuts as a constraint.</w:t>
      </w:r>
    </w:p>
    <w:p w:rsidR="007918D0" w:rsidRPr="00A11CB8" w:rsidRDefault="007918D0" w:rsidP="00A11CB8">
      <w:pPr>
        <w:pStyle w:val="ListParagraph"/>
        <w:numPr>
          <w:ilvl w:val="0"/>
          <w:numId w:val="44"/>
        </w:numPr>
        <w:rPr>
          <w:rFonts w:ascii="Times New Roman" w:hAnsi="Times New Roman"/>
          <w:sz w:val="24"/>
          <w:szCs w:val="24"/>
        </w:rPr>
      </w:pPr>
      <w:r w:rsidRPr="00A11CB8">
        <w:rPr>
          <w:rFonts w:ascii="Times New Roman" w:hAnsi="Times New Roman"/>
          <w:sz w:val="24"/>
          <w:szCs w:val="24"/>
        </w:rPr>
        <w:t xml:space="preserve">Just high flow access or </w:t>
      </w:r>
      <w:proofErr w:type="spellStart"/>
      <w:r w:rsidRPr="00A11CB8">
        <w:rPr>
          <w:rFonts w:ascii="Times New Roman" w:hAnsi="Times New Roman"/>
          <w:sz w:val="24"/>
          <w:szCs w:val="24"/>
        </w:rPr>
        <w:t>hyporheic</w:t>
      </w:r>
      <w:proofErr w:type="spellEnd"/>
      <w:r w:rsidRPr="00A11CB8">
        <w:rPr>
          <w:rFonts w:ascii="Times New Roman" w:hAnsi="Times New Roman"/>
          <w:sz w:val="24"/>
          <w:szCs w:val="24"/>
        </w:rPr>
        <w:t xml:space="preserve"> </w:t>
      </w:r>
      <w:proofErr w:type="gramStart"/>
      <w:r w:rsidRPr="00A11CB8">
        <w:rPr>
          <w:rFonts w:ascii="Times New Roman" w:hAnsi="Times New Roman"/>
          <w:sz w:val="24"/>
          <w:szCs w:val="24"/>
        </w:rPr>
        <w:t>connection are</w:t>
      </w:r>
      <w:proofErr w:type="gramEnd"/>
      <w:r w:rsidRPr="00A11CB8">
        <w:rPr>
          <w:rFonts w:ascii="Times New Roman" w:hAnsi="Times New Roman"/>
          <w:sz w:val="24"/>
          <w:szCs w:val="24"/>
        </w:rPr>
        <w:t xml:space="preserve"> options. </w:t>
      </w:r>
    </w:p>
    <w:p w:rsidR="007918D0" w:rsidRPr="00A11CB8" w:rsidRDefault="007918D0" w:rsidP="00A11CB8">
      <w:pPr>
        <w:pStyle w:val="ListParagraph"/>
        <w:numPr>
          <w:ilvl w:val="0"/>
          <w:numId w:val="44"/>
        </w:numPr>
        <w:rPr>
          <w:rFonts w:ascii="Times New Roman" w:hAnsi="Times New Roman"/>
          <w:sz w:val="24"/>
          <w:szCs w:val="24"/>
        </w:rPr>
      </w:pPr>
      <w:proofErr w:type="spellStart"/>
      <w:r w:rsidRPr="00A11CB8">
        <w:rPr>
          <w:rFonts w:ascii="Times New Roman" w:hAnsi="Times New Roman"/>
          <w:sz w:val="24"/>
          <w:szCs w:val="24"/>
        </w:rPr>
        <w:t>Hyporheic</w:t>
      </w:r>
      <w:proofErr w:type="spellEnd"/>
      <w:r w:rsidRPr="00A11CB8">
        <w:rPr>
          <w:rFonts w:ascii="Times New Roman" w:hAnsi="Times New Roman"/>
          <w:sz w:val="24"/>
          <w:szCs w:val="24"/>
        </w:rPr>
        <w:t xml:space="preserve"> with a Q3.</w:t>
      </w:r>
    </w:p>
    <w:p w:rsidR="007918D0" w:rsidRPr="00A11CB8" w:rsidRDefault="007918D0" w:rsidP="00A11CB8">
      <w:pPr>
        <w:pStyle w:val="ListParagraph"/>
        <w:numPr>
          <w:ilvl w:val="0"/>
          <w:numId w:val="44"/>
        </w:numPr>
        <w:rPr>
          <w:rFonts w:ascii="Times New Roman" w:hAnsi="Times New Roman"/>
          <w:sz w:val="24"/>
          <w:szCs w:val="24"/>
        </w:rPr>
      </w:pPr>
      <w:r w:rsidRPr="00A11CB8">
        <w:rPr>
          <w:rFonts w:ascii="Times New Roman" w:hAnsi="Times New Roman"/>
          <w:sz w:val="24"/>
          <w:szCs w:val="24"/>
        </w:rPr>
        <w:t xml:space="preserve">Pond at Lorenz is not open now and they are great features—loaded with fish, like an awesome </w:t>
      </w:r>
      <w:proofErr w:type="spellStart"/>
      <w:r w:rsidRPr="00A11CB8">
        <w:rPr>
          <w:rFonts w:ascii="Times New Roman" w:hAnsi="Times New Roman"/>
          <w:sz w:val="24"/>
          <w:szCs w:val="24"/>
        </w:rPr>
        <w:t>ake</w:t>
      </w:r>
      <w:proofErr w:type="spellEnd"/>
      <w:r w:rsidRPr="00A11CB8">
        <w:rPr>
          <w:rFonts w:ascii="Times New Roman" w:hAnsi="Times New Roman"/>
          <w:sz w:val="24"/>
          <w:szCs w:val="24"/>
        </w:rPr>
        <w:t xml:space="preserve"> </w:t>
      </w:r>
    </w:p>
    <w:p w:rsidR="007918D0" w:rsidRPr="00A11CB8" w:rsidRDefault="007918D0" w:rsidP="00A11CB8">
      <w:pPr>
        <w:pStyle w:val="ListParagraph"/>
        <w:numPr>
          <w:ilvl w:val="0"/>
          <w:numId w:val="44"/>
        </w:numPr>
        <w:rPr>
          <w:rFonts w:ascii="Times New Roman" w:hAnsi="Times New Roman"/>
          <w:sz w:val="24"/>
          <w:szCs w:val="24"/>
        </w:rPr>
      </w:pPr>
      <w:r w:rsidRPr="00A11CB8">
        <w:rPr>
          <w:rFonts w:ascii="Times New Roman" w:hAnsi="Times New Roman"/>
          <w:sz w:val="24"/>
          <w:szCs w:val="24"/>
        </w:rPr>
        <w:t xml:space="preserve">Dutch Creek could be loaded with wood to spread it out.  </w:t>
      </w:r>
    </w:p>
    <w:p w:rsidR="007918D0" w:rsidRPr="00A11CB8" w:rsidRDefault="007918D0" w:rsidP="00A11CB8">
      <w:pPr>
        <w:pStyle w:val="ListParagraph"/>
        <w:numPr>
          <w:ilvl w:val="0"/>
          <w:numId w:val="44"/>
        </w:numPr>
        <w:rPr>
          <w:rFonts w:ascii="Times New Roman" w:hAnsi="Times New Roman"/>
          <w:sz w:val="24"/>
          <w:szCs w:val="24"/>
        </w:rPr>
      </w:pPr>
      <w:r w:rsidRPr="00A11CB8">
        <w:rPr>
          <w:rFonts w:ascii="Times New Roman" w:hAnsi="Times New Roman"/>
          <w:sz w:val="24"/>
          <w:szCs w:val="24"/>
        </w:rPr>
        <w:t>Don’t know about that idea, could blow out everywhere.  Should do it strategically.</w:t>
      </w:r>
    </w:p>
    <w:p w:rsidR="007918D0" w:rsidRPr="00A11CB8" w:rsidRDefault="007918D0" w:rsidP="00A11CB8">
      <w:pPr>
        <w:pStyle w:val="ListParagraph"/>
        <w:numPr>
          <w:ilvl w:val="0"/>
          <w:numId w:val="44"/>
        </w:numPr>
        <w:rPr>
          <w:rFonts w:ascii="Times New Roman" w:hAnsi="Times New Roman"/>
          <w:sz w:val="24"/>
          <w:szCs w:val="24"/>
        </w:rPr>
      </w:pPr>
      <w:r w:rsidRPr="00A11CB8">
        <w:rPr>
          <w:rFonts w:ascii="Times New Roman" w:hAnsi="Times New Roman"/>
          <w:sz w:val="24"/>
          <w:szCs w:val="24"/>
        </w:rPr>
        <w:t xml:space="preserve">Let it be a fan again.  Let it do its thing.  Steelhead and </w:t>
      </w:r>
      <w:proofErr w:type="spellStart"/>
      <w:r w:rsidRPr="00A11CB8">
        <w:rPr>
          <w:rFonts w:ascii="Times New Roman" w:hAnsi="Times New Roman"/>
          <w:sz w:val="24"/>
          <w:szCs w:val="24"/>
        </w:rPr>
        <w:t>coho</w:t>
      </w:r>
      <w:proofErr w:type="spellEnd"/>
      <w:r w:rsidRPr="00A11CB8">
        <w:rPr>
          <w:rFonts w:ascii="Times New Roman" w:hAnsi="Times New Roman"/>
          <w:sz w:val="24"/>
          <w:szCs w:val="24"/>
        </w:rPr>
        <w:t xml:space="preserve"> won’t be blocked by some severe drop by adding wood.  </w:t>
      </w:r>
      <w:r w:rsidR="008008C8">
        <w:rPr>
          <w:rFonts w:ascii="Times New Roman" w:hAnsi="Times New Roman"/>
          <w:sz w:val="24"/>
          <w:szCs w:val="24"/>
        </w:rPr>
        <w:t>Will c</w:t>
      </w:r>
      <w:r w:rsidRPr="00A11CB8">
        <w:rPr>
          <w:rFonts w:ascii="Times New Roman" w:hAnsi="Times New Roman"/>
          <w:sz w:val="24"/>
          <w:szCs w:val="24"/>
        </w:rPr>
        <w:t xml:space="preserve">ollect </w:t>
      </w:r>
      <w:r w:rsidR="008008C8">
        <w:rPr>
          <w:rFonts w:ascii="Times New Roman" w:hAnsi="Times New Roman"/>
          <w:sz w:val="24"/>
          <w:szCs w:val="24"/>
        </w:rPr>
        <w:t>sediment, help it meter back.</w:t>
      </w:r>
      <w:r w:rsidRPr="00A11CB8">
        <w:rPr>
          <w:rFonts w:ascii="Times New Roman" w:hAnsi="Times New Roman"/>
          <w:sz w:val="24"/>
          <w:szCs w:val="24"/>
        </w:rPr>
        <w:t xml:space="preserve"> </w:t>
      </w:r>
    </w:p>
    <w:p w:rsidR="007918D0" w:rsidRPr="00A11CB8" w:rsidRDefault="007918D0" w:rsidP="00A11CB8">
      <w:pPr>
        <w:pStyle w:val="ListParagraph"/>
        <w:numPr>
          <w:ilvl w:val="0"/>
          <w:numId w:val="44"/>
        </w:numPr>
        <w:rPr>
          <w:rFonts w:ascii="Times New Roman" w:hAnsi="Times New Roman"/>
          <w:sz w:val="24"/>
          <w:szCs w:val="24"/>
        </w:rPr>
      </w:pPr>
      <w:r w:rsidRPr="00A11CB8">
        <w:rPr>
          <w:rFonts w:ascii="Times New Roman" w:hAnsi="Times New Roman"/>
          <w:sz w:val="24"/>
          <w:szCs w:val="24"/>
        </w:rPr>
        <w:t xml:space="preserve">Whole trees, multiple trees, </w:t>
      </w:r>
      <w:r w:rsidR="008008C8">
        <w:rPr>
          <w:rFonts w:ascii="Times New Roman" w:hAnsi="Times New Roman"/>
          <w:sz w:val="24"/>
          <w:szCs w:val="24"/>
        </w:rPr>
        <w:t xml:space="preserve">placed </w:t>
      </w:r>
      <w:r w:rsidRPr="00A11CB8">
        <w:rPr>
          <w:rFonts w:ascii="Times New Roman" w:hAnsi="Times New Roman"/>
          <w:sz w:val="24"/>
          <w:szCs w:val="24"/>
        </w:rPr>
        <w:t>relatively random</w:t>
      </w:r>
      <w:r w:rsidR="008008C8">
        <w:rPr>
          <w:rFonts w:ascii="Times New Roman" w:hAnsi="Times New Roman"/>
          <w:sz w:val="24"/>
          <w:szCs w:val="24"/>
        </w:rPr>
        <w:t>ly</w:t>
      </w:r>
      <w:r w:rsidRPr="00A11CB8">
        <w:rPr>
          <w:rFonts w:ascii="Times New Roman" w:hAnsi="Times New Roman"/>
          <w:sz w:val="24"/>
          <w:szCs w:val="24"/>
        </w:rPr>
        <w:t xml:space="preserve">.  </w:t>
      </w:r>
    </w:p>
    <w:p w:rsidR="007918D0" w:rsidRPr="00A11CB8" w:rsidRDefault="007918D0" w:rsidP="00A11CB8">
      <w:pPr>
        <w:pStyle w:val="ListParagraph"/>
        <w:numPr>
          <w:ilvl w:val="0"/>
          <w:numId w:val="44"/>
        </w:numPr>
        <w:rPr>
          <w:rFonts w:ascii="Times New Roman" w:hAnsi="Times New Roman"/>
          <w:sz w:val="24"/>
          <w:szCs w:val="24"/>
        </w:rPr>
      </w:pPr>
      <w:r w:rsidRPr="00A11CB8">
        <w:rPr>
          <w:rFonts w:ascii="Times New Roman" w:hAnsi="Times New Roman"/>
          <w:sz w:val="24"/>
          <w:szCs w:val="24"/>
        </w:rPr>
        <w:t xml:space="preserve">Good suggestion as we don’t work much in the </w:t>
      </w:r>
      <w:proofErr w:type="spellStart"/>
      <w:r w:rsidRPr="00A11CB8">
        <w:rPr>
          <w:rFonts w:ascii="Times New Roman" w:hAnsi="Times New Roman"/>
          <w:sz w:val="24"/>
          <w:szCs w:val="24"/>
        </w:rPr>
        <w:t>tribs</w:t>
      </w:r>
      <w:proofErr w:type="spellEnd"/>
      <w:r w:rsidRPr="00A11CB8">
        <w:rPr>
          <w:rFonts w:ascii="Times New Roman" w:hAnsi="Times New Roman"/>
          <w:sz w:val="24"/>
          <w:szCs w:val="24"/>
        </w:rPr>
        <w:t>.  The T</w:t>
      </w:r>
      <w:r w:rsidR="008008C8">
        <w:rPr>
          <w:rFonts w:ascii="Times New Roman" w:hAnsi="Times New Roman"/>
          <w:sz w:val="24"/>
          <w:szCs w:val="24"/>
        </w:rPr>
        <w:t>EAMS</w:t>
      </w:r>
      <w:r w:rsidRPr="00A11CB8">
        <w:rPr>
          <w:rFonts w:ascii="Times New Roman" w:hAnsi="Times New Roman"/>
          <w:sz w:val="24"/>
          <w:szCs w:val="24"/>
        </w:rPr>
        <w:t xml:space="preserve"> folks have much more experience with this activity and we should try it. </w:t>
      </w:r>
    </w:p>
    <w:p w:rsidR="007918D0" w:rsidRPr="00A11CB8" w:rsidRDefault="007918D0" w:rsidP="00A11CB8">
      <w:pPr>
        <w:pStyle w:val="ListParagraph"/>
        <w:numPr>
          <w:ilvl w:val="0"/>
          <w:numId w:val="44"/>
        </w:numPr>
        <w:rPr>
          <w:rFonts w:ascii="Times New Roman" w:hAnsi="Times New Roman"/>
          <w:sz w:val="24"/>
          <w:szCs w:val="24"/>
        </w:rPr>
      </w:pPr>
      <w:r w:rsidRPr="00A11CB8">
        <w:rPr>
          <w:rFonts w:ascii="Times New Roman" w:hAnsi="Times New Roman"/>
          <w:sz w:val="24"/>
          <w:szCs w:val="24"/>
        </w:rPr>
        <w:t xml:space="preserve">We </w:t>
      </w:r>
      <w:r w:rsidR="008008C8">
        <w:rPr>
          <w:rFonts w:ascii="Times New Roman" w:hAnsi="Times New Roman"/>
          <w:sz w:val="24"/>
          <w:szCs w:val="24"/>
        </w:rPr>
        <w:t>seem to be t</w:t>
      </w:r>
      <w:r w:rsidRPr="00A11CB8">
        <w:rPr>
          <w:rFonts w:ascii="Times New Roman" w:hAnsi="Times New Roman"/>
          <w:sz w:val="24"/>
          <w:szCs w:val="24"/>
        </w:rPr>
        <w:t>alking about the same thing</w:t>
      </w:r>
      <w:r w:rsidR="008008C8">
        <w:rPr>
          <w:rFonts w:ascii="Times New Roman" w:hAnsi="Times New Roman"/>
          <w:sz w:val="24"/>
          <w:szCs w:val="24"/>
        </w:rPr>
        <w:t>:  The effort</w:t>
      </w:r>
      <w:r w:rsidRPr="00A11CB8">
        <w:rPr>
          <w:rFonts w:ascii="Times New Roman" w:hAnsi="Times New Roman"/>
          <w:sz w:val="24"/>
          <w:szCs w:val="24"/>
        </w:rPr>
        <w:t xml:space="preserve"> is for geomorphic change, and not something we put on paper.  Adding strategically in the field is what everyone is really saying.</w:t>
      </w:r>
    </w:p>
    <w:p w:rsidR="007918D0" w:rsidRPr="00A11CB8" w:rsidRDefault="007918D0" w:rsidP="00A11CB8">
      <w:pPr>
        <w:pStyle w:val="ListParagraph"/>
        <w:numPr>
          <w:ilvl w:val="0"/>
          <w:numId w:val="44"/>
        </w:numPr>
        <w:rPr>
          <w:rFonts w:ascii="Times New Roman" w:hAnsi="Times New Roman"/>
          <w:sz w:val="24"/>
          <w:szCs w:val="24"/>
        </w:rPr>
      </w:pPr>
      <w:r w:rsidRPr="00A11CB8">
        <w:rPr>
          <w:rFonts w:ascii="Times New Roman" w:hAnsi="Times New Roman"/>
          <w:sz w:val="24"/>
          <w:szCs w:val="24"/>
        </w:rPr>
        <w:t>Groundwater connecting through the slope from Dutch Creek is already working.  Look at all the greenery that’s there now.  Just add to the system already in place. Just working from the downstream end up.</w:t>
      </w:r>
    </w:p>
    <w:p w:rsidR="007918D0" w:rsidRPr="00A11CB8" w:rsidRDefault="007918D0" w:rsidP="00A11CB8">
      <w:pPr>
        <w:pStyle w:val="ListParagraph"/>
        <w:numPr>
          <w:ilvl w:val="0"/>
          <w:numId w:val="44"/>
        </w:numPr>
        <w:rPr>
          <w:rFonts w:ascii="Times New Roman" w:hAnsi="Times New Roman"/>
          <w:sz w:val="24"/>
          <w:szCs w:val="24"/>
        </w:rPr>
      </w:pPr>
      <w:r w:rsidRPr="00A11CB8">
        <w:rPr>
          <w:rFonts w:ascii="Times New Roman" w:hAnsi="Times New Roman"/>
          <w:sz w:val="24"/>
          <w:szCs w:val="24"/>
        </w:rPr>
        <w:t>But if we design as flow through and don’t get all the way to the top, isn’t that an issue?</w:t>
      </w:r>
    </w:p>
    <w:p w:rsidR="007918D0" w:rsidRPr="00A11CB8" w:rsidRDefault="007918D0" w:rsidP="00A11CB8">
      <w:pPr>
        <w:pStyle w:val="ListParagraph"/>
        <w:numPr>
          <w:ilvl w:val="0"/>
          <w:numId w:val="44"/>
        </w:numPr>
        <w:rPr>
          <w:rFonts w:ascii="Times New Roman" w:hAnsi="Times New Roman"/>
          <w:sz w:val="24"/>
          <w:szCs w:val="24"/>
        </w:rPr>
      </w:pPr>
      <w:proofErr w:type="spellStart"/>
      <w:r w:rsidRPr="00A11CB8">
        <w:rPr>
          <w:rFonts w:ascii="Times New Roman" w:hAnsi="Times New Roman"/>
          <w:sz w:val="24"/>
          <w:szCs w:val="24"/>
        </w:rPr>
        <w:t>Hyporheioc</w:t>
      </w:r>
      <w:proofErr w:type="spellEnd"/>
      <w:r w:rsidRPr="00A11CB8">
        <w:rPr>
          <w:rFonts w:ascii="Times New Roman" w:hAnsi="Times New Roman"/>
          <w:sz w:val="24"/>
          <w:szCs w:val="24"/>
        </w:rPr>
        <w:t xml:space="preserve"> flow is the goal</w:t>
      </w:r>
      <w:r w:rsidR="008008C8">
        <w:rPr>
          <w:rFonts w:ascii="Times New Roman" w:hAnsi="Times New Roman"/>
          <w:sz w:val="24"/>
          <w:szCs w:val="24"/>
        </w:rPr>
        <w:t>, not the design</w:t>
      </w:r>
      <w:r w:rsidRPr="00A11CB8">
        <w:rPr>
          <w:rFonts w:ascii="Times New Roman" w:hAnsi="Times New Roman"/>
          <w:sz w:val="24"/>
          <w:szCs w:val="24"/>
        </w:rPr>
        <w:t xml:space="preserve">.  If we hit bedrock, then we stop. </w:t>
      </w:r>
    </w:p>
    <w:p w:rsidR="007918D0" w:rsidRPr="00A11CB8" w:rsidRDefault="007918D0" w:rsidP="00A11CB8">
      <w:pPr>
        <w:pStyle w:val="ListParagraph"/>
        <w:numPr>
          <w:ilvl w:val="0"/>
          <w:numId w:val="44"/>
        </w:numPr>
        <w:rPr>
          <w:rFonts w:ascii="Times New Roman" w:hAnsi="Times New Roman"/>
          <w:sz w:val="24"/>
          <w:szCs w:val="24"/>
        </w:rPr>
      </w:pPr>
      <w:r w:rsidRPr="00A11CB8">
        <w:rPr>
          <w:rFonts w:ascii="Times New Roman" w:hAnsi="Times New Roman"/>
          <w:sz w:val="24"/>
          <w:szCs w:val="24"/>
        </w:rPr>
        <w:t>What about riparian area along the bank?  Lowering the riparian berm…</w:t>
      </w:r>
    </w:p>
    <w:p w:rsidR="007918D0" w:rsidRPr="00A11CB8" w:rsidRDefault="008008C8" w:rsidP="00A11CB8">
      <w:pPr>
        <w:pStyle w:val="ListParagraph"/>
        <w:numPr>
          <w:ilvl w:val="0"/>
          <w:numId w:val="44"/>
        </w:numPr>
        <w:rPr>
          <w:rFonts w:ascii="Times New Roman" w:hAnsi="Times New Roman"/>
          <w:sz w:val="24"/>
          <w:szCs w:val="24"/>
        </w:rPr>
      </w:pPr>
      <w:r>
        <w:rPr>
          <w:rFonts w:ascii="Times New Roman" w:hAnsi="Times New Roman"/>
          <w:sz w:val="24"/>
          <w:szCs w:val="24"/>
        </w:rPr>
        <w:t>Yes, we will g</w:t>
      </w:r>
      <w:r w:rsidR="007918D0" w:rsidRPr="00A11CB8">
        <w:rPr>
          <w:rFonts w:ascii="Times New Roman" w:hAnsi="Times New Roman"/>
          <w:sz w:val="24"/>
          <w:szCs w:val="24"/>
        </w:rPr>
        <w:t>ain habitat that will be lost by adding water in the alcove, where it will engage at intermediate flows.</w:t>
      </w:r>
    </w:p>
    <w:p w:rsidR="007918D0" w:rsidRPr="00A11CB8" w:rsidRDefault="007918D0" w:rsidP="00A11CB8">
      <w:pPr>
        <w:pStyle w:val="ListParagraph"/>
        <w:numPr>
          <w:ilvl w:val="0"/>
          <w:numId w:val="44"/>
        </w:numPr>
        <w:rPr>
          <w:rFonts w:ascii="Times New Roman" w:hAnsi="Times New Roman"/>
          <w:sz w:val="24"/>
          <w:szCs w:val="24"/>
        </w:rPr>
      </w:pPr>
      <w:r w:rsidRPr="00A11CB8">
        <w:rPr>
          <w:rFonts w:ascii="Times New Roman" w:hAnsi="Times New Roman"/>
          <w:sz w:val="24"/>
          <w:szCs w:val="24"/>
        </w:rPr>
        <w:lastRenderedPageBreak/>
        <w:t>What about wet margins on both sides with higher in the middle (orange area on photo) rather than one great lowering?  It’s a lot of cut, a lot of spoils, but could be worth it.</w:t>
      </w:r>
    </w:p>
    <w:p w:rsidR="007918D0" w:rsidRPr="008008C8" w:rsidRDefault="007918D0" w:rsidP="00A11CB8">
      <w:pPr>
        <w:pStyle w:val="ListParagraph"/>
        <w:numPr>
          <w:ilvl w:val="0"/>
          <w:numId w:val="44"/>
        </w:numPr>
        <w:rPr>
          <w:rFonts w:ascii="Times New Roman" w:hAnsi="Times New Roman"/>
          <w:sz w:val="24"/>
          <w:szCs w:val="24"/>
        </w:rPr>
      </w:pPr>
      <w:r w:rsidRPr="008008C8">
        <w:rPr>
          <w:rFonts w:ascii="Times New Roman" w:hAnsi="Times New Roman"/>
          <w:sz w:val="24"/>
          <w:szCs w:val="24"/>
        </w:rPr>
        <w:t xml:space="preserve">What were Eric Wiseman’s thoughts on this area? </w:t>
      </w:r>
      <w:r w:rsidR="008008C8">
        <w:rPr>
          <w:rFonts w:ascii="Times New Roman" w:hAnsi="Times New Roman"/>
          <w:sz w:val="24"/>
          <w:szCs w:val="24"/>
        </w:rPr>
        <w:t xml:space="preserve"> (Answer: </w:t>
      </w:r>
      <w:r w:rsidRPr="008008C8">
        <w:rPr>
          <w:rFonts w:ascii="Times New Roman" w:hAnsi="Times New Roman"/>
          <w:sz w:val="24"/>
          <w:szCs w:val="24"/>
        </w:rPr>
        <w:t>“Take it out.”</w:t>
      </w:r>
      <w:r w:rsidR="008008C8">
        <w:rPr>
          <w:rFonts w:ascii="Times New Roman" w:hAnsi="Times New Roman"/>
          <w:sz w:val="24"/>
          <w:szCs w:val="24"/>
        </w:rPr>
        <w:t>)</w:t>
      </w:r>
    </w:p>
    <w:p w:rsidR="007918D0" w:rsidRPr="00A11CB8" w:rsidRDefault="007918D0" w:rsidP="00A11CB8">
      <w:pPr>
        <w:pStyle w:val="ListParagraph"/>
        <w:numPr>
          <w:ilvl w:val="0"/>
          <w:numId w:val="44"/>
        </w:numPr>
        <w:rPr>
          <w:rFonts w:ascii="Times New Roman" w:hAnsi="Times New Roman"/>
          <w:sz w:val="24"/>
          <w:szCs w:val="24"/>
        </w:rPr>
      </w:pPr>
      <w:r w:rsidRPr="00A11CB8">
        <w:rPr>
          <w:rFonts w:ascii="Times New Roman" w:hAnsi="Times New Roman"/>
          <w:sz w:val="24"/>
          <w:szCs w:val="24"/>
        </w:rPr>
        <w:t>There is active sedimentation right in the area where the alcove would come out. Give the river some space along the margin for gravel bar creation.  Not all the 100 feet would be needed to do that.</w:t>
      </w:r>
    </w:p>
    <w:p w:rsidR="007918D0" w:rsidRPr="00A11CB8" w:rsidRDefault="007918D0" w:rsidP="00A11CB8">
      <w:pPr>
        <w:pStyle w:val="ListParagraph"/>
        <w:numPr>
          <w:ilvl w:val="0"/>
          <w:numId w:val="44"/>
        </w:numPr>
        <w:rPr>
          <w:rFonts w:ascii="Times New Roman" w:hAnsi="Times New Roman"/>
          <w:sz w:val="24"/>
          <w:szCs w:val="24"/>
        </w:rPr>
      </w:pPr>
      <w:r w:rsidRPr="00A11CB8">
        <w:rPr>
          <w:rFonts w:ascii="Times New Roman" w:hAnsi="Times New Roman"/>
          <w:sz w:val="24"/>
          <w:szCs w:val="24"/>
        </w:rPr>
        <w:t>The more we mimic the effects are Reading Creek, the better the riparian recruitment we will see.</w:t>
      </w:r>
    </w:p>
    <w:p w:rsidR="007918D0" w:rsidRDefault="007918D0" w:rsidP="00A11CB8">
      <w:pPr>
        <w:pStyle w:val="ListParagraph"/>
        <w:numPr>
          <w:ilvl w:val="0"/>
          <w:numId w:val="44"/>
        </w:numPr>
        <w:rPr>
          <w:rFonts w:ascii="Times New Roman" w:hAnsi="Times New Roman"/>
          <w:sz w:val="24"/>
          <w:szCs w:val="24"/>
        </w:rPr>
      </w:pPr>
      <w:r w:rsidRPr="00A11CB8">
        <w:rPr>
          <w:rFonts w:ascii="Times New Roman" w:hAnsi="Times New Roman"/>
          <w:sz w:val="24"/>
          <w:szCs w:val="24"/>
        </w:rPr>
        <w:t>And save as much riparian as possible.</w:t>
      </w:r>
    </w:p>
    <w:p w:rsidR="008008C8" w:rsidRPr="00A11CB8" w:rsidRDefault="008008C8" w:rsidP="008008C8">
      <w:pPr>
        <w:pStyle w:val="ListParagraph"/>
        <w:rPr>
          <w:rFonts w:ascii="Times New Roman" w:hAnsi="Times New Roman"/>
          <w:sz w:val="24"/>
          <w:szCs w:val="24"/>
        </w:rPr>
      </w:pPr>
    </w:p>
    <w:p w:rsidR="007918D0" w:rsidRPr="007918D0" w:rsidRDefault="007918D0" w:rsidP="007918D0">
      <w:pPr>
        <w:rPr>
          <w:rFonts w:ascii="Times New Roman" w:hAnsi="Times New Roman"/>
          <w:sz w:val="24"/>
          <w:szCs w:val="24"/>
        </w:rPr>
      </w:pPr>
      <w:r w:rsidRPr="007918D0">
        <w:rPr>
          <w:rFonts w:ascii="Times New Roman" w:hAnsi="Times New Roman"/>
          <w:sz w:val="24"/>
          <w:szCs w:val="24"/>
        </w:rPr>
        <w:t xml:space="preserve">ACTION:  Alcove, gravel bar, Approved.  </w:t>
      </w:r>
      <w:proofErr w:type="gramStart"/>
      <w:r w:rsidRPr="007918D0">
        <w:rPr>
          <w:rFonts w:ascii="Times New Roman" w:hAnsi="Times New Roman"/>
          <w:sz w:val="24"/>
          <w:szCs w:val="24"/>
        </w:rPr>
        <w:t>Floodplain connection—</w:t>
      </w:r>
      <w:proofErr w:type="spellStart"/>
      <w:r w:rsidRPr="007918D0">
        <w:rPr>
          <w:rFonts w:ascii="Times New Roman" w:hAnsi="Times New Roman"/>
          <w:sz w:val="24"/>
          <w:szCs w:val="24"/>
        </w:rPr>
        <w:t>hyporheic</w:t>
      </w:r>
      <w:proofErr w:type="spellEnd"/>
      <w:r w:rsidRPr="007918D0">
        <w:rPr>
          <w:rFonts w:ascii="Times New Roman" w:hAnsi="Times New Roman"/>
          <w:sz w:val="24"/>
          <w:szCs w:val="24"/>
        </w:rPr>
        <w:t xml:space="preserve"> at least, with high flow connection to alcove.</w:t>
      </w:r>
      <w:proofErr w:type="gramEnd"/>
      <w:r w:rsidRPr="007918D0">
        <w:rPr>
          <w:rFonts w:ascii="Times New Roman" w:hAnsi="Times New Roman"/>
          <w:sz w:val="24"/>
          <w:szCs w:val="24"/>
        </w:rPr>
        <w:t xml:space="preserve">  Something that engages in a normal year (6-7K </w:t>
      </w:r>
      <w:proofErr w:type="spellStart"/>
      <w:r w:rsidRPr="007918D0">
        <w:rPr>
          <w:rFonts w:ascii="Times New Roman" w:hAnsi="Times New Roman"/>
          <w:sz w:val="24"/>
          <w:szCs w:val="24"/>
        </w:rPr>
        <w:t>cfs</w:t>
      </w:r>
      <w:proofErr w:type="spellEnd"/>
      <w:r w:rsidRPr="007918D0">
        <w:rPr>
          <w:rFonts w:ascii="Times New Roman" w:hAnsi="Times New Roman"/>
          <w:sz w:val="24"/>
          <w:szCs w:val="24"/>
        </w:rPr>
        <w:t xml:space="preserve">, try for 3-4K </w:t>
      </w:r>
      <w:proofErr w:type="spellStart"/>
      <w:r w:rsidRPr="007918D0">
        <w:rPr>
          <w:rFonts w:ascii="Times New Roman" w:hAnsi="Times New Roman"/>
          <w:sz w:val="24"/>
          <w:szCs w:val="24"/>
        </w:rPr>
        <w:t>cfs</w:t>
      </w:r>
      <w:proofErr w:type="spellEnd"/>
      <w:r w:rsidRPr="007918D0">
        <w:rPr>
          <w:rFonts w:ascii="Times New Roman" w:hAnsi="Times New Roman"/>
          <w:sz w:val="24"/>
          <w:szCs w:val="24"/>
        </w:rPr>
        <w:t>) A</w:t>
      </w:r>
      <w:r w:rsidR="00256A7C">
        <w:rPr>
          <w:rFonts w:ascii="Times New Roman" w:hAnsi="Times New Roman"/>
          <w:sz w:val="24"/>
          <w:szCs w:val="24"/>
        </w:rPr>
        <w:t>PPROVED</w:t>
      </w:r>
      <w:r w:rsidRPr="007918D0">
        <w:rPr>
          <w:rFonts w:ascii="Times New Roman" w:hAnsi="Times New Roman"/>
          <w:sz w:val="24"/>
          <w:szCs w:val="24"/>
        </w:rPr>
        <w:t>.</w:t>
      </w:r>
    </w:p>
    <w:p w:rsidR="007918D0" w:rsidRPr="007918D0" w:rsidRDefault="007918D0" w:rsidP="007918D0">
      <w:pPr>
        <w:rPr>
          <w:rFonts w:ascii="Times New Roman" w:hAnsi="Times New Roman"/>
          <w:sz w:val="24"/>
          <w:szCs w:val="24"/>
        </w:rPr>
      </w:pPr>
    </w:p>
    <w:p w:rsidR="007918D0" w:rsidRDefault="008008C8" w:rsidP="007918D0">
      <w:pPr>
        <w:rPr>
          <w:rFonts w:ascii="Times New Roman" w:hAnsi="Times New Roman"/>
          <w:sz w:val="24"/>
          <w:szCs w:val="24"/>
        </w:rPr>
      </w:pPr>
      <w:r>
        <w:rPr>
          <w:rFonts w:ascii="Times New Roman" w:hAnsi="Times New Roman"/>
          <w:sz w:val="24"/>
          <w:szCs w:val="24"/>
        </w:rPr>
        <w:t xml:space="preserve">MID-PROJECT: </w:t>
      </w:r>
      <w:r w:rsidR="007918D0" w:rsidRPr="007918D0">
        <w:rPr>
          <w:rFonts w:ascii="Times New Roman" w:hAnsi="Times New Roman"/>
          <w:sz w:val="24"/>
          <w:szCs w:val="24"/>
        </w:rPr>
        <w:t>REROUTING CHANNEL</w:t>
      </w:r>
      <w:r>
        <w:rPr>
          <w:rFonts w:ascii="Times New Roman" w:hAnsi="Times New Roman"/>
          <w:sz w:val="24"/>
          <w:szCs w:val="24"/>
        </w:rPr>
        <w:t>, ANABRANCHING CHANNELS</w:t>
      </w:r>
      <w:r w:rsidR="007918D0" w:rsidRPr="007918D0">
        <w:rPr>
          <w:rFonts w:ascii="Times New Roman" w:hAnsi="Times New Roman"/>
          <w:sz w:val="24"/>
          <w:szCs w:val="24"/>
        </w:rPr>
        <w:t xml:space="preserve"> </w:t>
      </w:r>
      <w:r>
        <w:rPr>
          <w:rFonts w:ascii="Times New Roman" w:hAnsi="Times New Roman"/>
          <w:sz w:val="24"/>
          <w:szCs w:val="24"/>
        </w:rPr>
        <w:t>discussion</w:t>
      </w:r>
    </w:p>
    <w:p w:rsidR="008008C8" w:rsidRPr="007918D0" w:rsidRDefault="008008C8" w:rsidP="007918D0">
      <w:pPr>
        <w:rPr>
          <w:rFonts w:ascii="Times New Roman" w:hAnsi="Times New Roman"/>
          <w:sz w:val="24"/>
          <w:szCs w:val="24"/>
        </w:rPr>
      </w:pPr>
    </w:p>
    <w:p w:rsidR="007918D0" w:rsidRPr="008008C8" w:rsidRDefault="007918D0" w:rsidP="008008C8">
      <w:pPr>
        <w:pStyle w:val="ListParagraph"/>
        <w:numPr>
          <w:ilvl w:val="0"/>
          <w:numId w:val="46"/>
        </w:numPr>
        <w:rPr>
          <w:rFonts w:ascii="Times New Roman" w:hAnsi="Times New Roman"/>
          <w:sz w:val="24"/>
          <w:szCs w:val="24"/>
        </w:rPr>
      </w:pPr>
      <w:r w:rsidRPr="008008C8">
        <w:rPr>
          <w:rFonts w:ascii="Times New Roman" w:hAnsi="Times New Roman"/>
          <w:sz w:val="24"/>
          <w:szCs w:val="24"/>
        </w:rPr>
        <w:t>Take original design and spread it out, meander length needs to be elongated.  Some bedrock is there, but is not necessarily a construction constraint (just a cost constraint).  Geophysical investigations have begun and will be ongoing.</w:t>
      </w:r>
    </w:p>
    <w:p w:rsidR="007918D0" w:rsidRPr="008008C8" w:rsidRDefault="007918D0" w:rsidP="008008C8">
      <w:pPr>
        <w:pStyle w:val="ListParagraph"/>
        <w:numPr>
          <w:ilvl w:val="0"/>
          <w:numId w:val="46"/>
        </w:numPr>
        <w:rPr>
          <w:rFonts w:ascii="Times New Roman" w:hAnsi="Times New Roman"/>
          <w:sz w:val="24"/>
          <w:szCs w:val="24"/>
        </w:rPr>
      </w:pPr>
      <w:r w:rsidRPr="008008C8">
        <w:rPr>
          <w:rFonts w:ascii="Times New Roman" w:hAnsi="Times New Roman"/>
          <w:sz w:val="24"/>
          <w:szCs w:val="24"/>
        </w:rPr>
        <w:t xml:space="preserve">“Controlled fracturing” is an option we haven’t utilized before, but may be a tool this year (with assistance from TEAMS).  </w:t>
      </w:r>
      <w:proofErr w:type="spellStart"/>
      <w:r w:rsidRPr="008008C8">
        <w:rPr>
          <w:rFonts w:ascii="Times New Roman" w:hAnsi="Times New Roman"/>
          <w:sz w:val="24"/>
          <w:szCs w:val="24"/>
        </w:rPr>
        <w:t>CatEx</w:t>
      </w:r>
      <w:proofErr w:type="spellEnd"/>
      <w:r w:rsidRPr="008008C8">
        <w:rPr>
          <w:rFonts w:ascii="Times New Roman" w:hAnsi="Times New Roman"/>
          <w:sz w:val="24"/>
          <w:szCs w:val="24"/>
        </w:rPr>
        <w:t xml:space="preserve"> is possible</w:t>
      </w:r>
      <w:r w:rsidR="008008C8">
        <w:rPr>
          <w:rFonts w:ascii="Times New Roman" w:hAnsi="Times New Roman"/>
          <w:sz w:val="24"/>
          <w:szCs w:val="24"/>
        </w:rPr>
        <w:t xml:space="preserve">. </w:t>
      </w:r>
      <w:r w:rsidRPr="008008C8">
        <w:rPr>
          <w:rFonts w:ascii="Times New Roman" w:hAnsi="Times New Roman"/>
          <w:sz w:val="24"/>
          <w:szCs w:val="24"/>
        </w:rPr>
        <w:t xml:space="preserve"> (</w:t>
      </w:r>
      <w:proofErr w:type="spellStart"/>
      <w:r w:rsidR="008008C8">
        <w:rPr>
          <w:rFonts w:ascii="Times New Roman" w:hAnsi="Times New Roman"/>
          <w:sz w:val="24"/>
          <w:szCs w:val="24"/>
        </w:rPr>
        <w:t>Notetaker’s</w:t>
      </w:r>
      <w:proofErr w:type="spellEnd"/>
      <w:r w:rsidR="008008C8">
        <w:rPr>
          <w:rFonts w:ascii="Times New Roman" w:hAnsi="Times New Roman"/>
          <w:sz w:val="24"/>
          <w:szCs w:val="24"/>
        </w:rPr>
        <w:t xml:space="preserve"> comment</w:t>
      </w:r>
      <w:proofErr w:type="gramStart"/>
      <w:r w:rsidR="008008C8">
        <w:rPr>
          <w:rFonts w:ascii="Times New Roman" w:hAnsi="Times New Roman"/>
          <w:sz w:val="24"/>
          <w:szCs w:val="24"/>
        </w:rPr>
        <w:t xml:space="preserve">:  </w:t>
      </w:r>
      <w:r w:rsidRPr="008008C8">
        <w:rPr>
          <w:rFonts w:ascii="Times New Roman" w:hAnsi="Times New Roman"/>
          <w:sz w:val="24"/>
          <w:szCs w:val="24"/>
        </w:rPr>
        <w:t>???)</w:t>
      </w:r>
      <w:proofErr w:type="gramEnd"/>
    </w:p>
    <w:p w:rsidR="007918D0" w:rsidRPr="008008C8" w:rsidRDefault="008008C8" w:rsidP="008008C8">
      <w:pPr>
        <w:pStyle w:val="ListParagraph"/>
        <w:numPr>
          <w:ilvl w:val="0"/>
          <w:numId w:val="46"/>
        </w:numPr>
        <w:rPr>
          <w:rFonts w:ascii="Times New Roman" w:hAnsi="Times New Roman"/>
          <w:sz w:val="24"/>
          <w:szCs w:val="24"/>
        </w:rPr>
      </w:pPr>
      <w:r>
        <w:rPr>
          <w:rFonts w:ascii="Times New Roman" w:hAnsi="Times New Roman"/>
          <w:sz w:val="24"/>
          <w:szCs w:val="24"/>
        </w:rPr>
        <w:t xml:space="preserve">Maybe instead of </w:t>
      </w:r>
      <w:proofErr w:type="spellStart"/>
      <w:r>
        <w:rPr>
          <w:rFonts w:ascii="Times New Roman" w:hAnsi="Times New Roman"/>
          <w:sz w:val="24"/>
          <w:szCs w:val="24"/>
        </w:rPr>
        <w:t>a</w:t>
      </w:r>
      <w:r w:rsidR="007918D0" w:rsidRPr="008008C8">
        <w:rPr>
          <w:rFonts w:ascii="Times New Roman" w:hAnsi="Times New Roman"/>
          <w:sz w:val="24"/>
          <w:szCs w:val="24"/>
        </w:rPr>
        <w:t>nabranching</w:t>
      </w:r>
      <w:proofErr w:type="spellEnd"/>
      <w:r w:rsidR="007918D0" w:rsidRPr="008008C8">
        <w:rPr>
          <w:rFonts w:ascii="Times New Roman" w:hAnsi="Times New Roman"/>
          <w:sz w:val="24"/>
          <w:szCs w:val="24"/>
        </w:rPr>
        <w:t xml:space="preserve"> channels, the northernmost proposed channel could be a </w:t>
      </w:r>
      <w:proofErr w:type="spellStart"/>
      <w:r w:rsidR="007918D0" w:rsidRPr="008008C8">
        <w:rPr>
          <w:rFonts w:ascii="Times New Roman" w:hAnsi="Times New Roman"/>
          <w:sz w:val="24"/>
          <w:szCs w:val="24"/>
        </w:rPr>
        <w:t>baseflow</w:t>
      </w:r>
      <w:proofErr w:type="spellEnd"/>
      <w:r w:rsidR="007918D0" w:rsidRPr="008008C8">
        <w:rPr>
          <w:rFonts w:ascii="Times New Roman" w:hAnsi="Times New Roman"/>
          <w:sz w:val="24"/>
          <w:szCs w:val="24"/>
        </w:rPr>
        <w:t xml:space="preserve"> c</w:t>
      </w:r>
      <w:r>
        <w:rPr>
          <w:rFonts w:ascii="Times New Roman" w:hAnsi="Times New Roman"/>
          <w:sz w:val="24"/>
          <w:szCs w:val="24"/>
        </w:rPr>
        <w:t xml:space="preserve">onnection, and the lower </w:t>
      </w:r>
      <w:r w:rsidR="00774273">
        <w:rPr>
          <w:rFonts w:ascii="Times New Roman" w:hAnsi="Times New Roman"/>
          <w:sz w:val="24"/>
          <w:szCs w:val="24"/>
        </w:rPr>
        <w:t xml:space="preserve">branch </w:t>
      </w:r>
      <w:r w:rsidR="007918D0" w:rsidRPr="008008C8">
        <w:rPr>
          <w:rFonts w:ascii="Times New Roman" w:hAnsi="Times New Roman"/>
          <w:sz w:val="24"/>
          <w:szCs w:val="24"/>
        </w:rPr>
        <w:t>could just be cleared for higher flows are coming through.</w:t>
      </w:r>
    </w:p>
    <w:p w:rsidR="00256A7C" w:rsidRDefault="007918D0" w:rsidP="008008C8">
      <w:pPr>
        <w:pStyle w:val="ListParagraph"/>
        <w:numPr>
          <w:ilvl w:val="0"/>
          <w:numId w:val="46"/>
        </w:numPr>
        <w:rPr>
          <w:rFonts w:ascii="Times New Roman" w:hAnsi="Times New Roman"/>
          <w:sz w:val="24"/>
          <w:szCs w:val="24"/>
        </w:rPr>
      </w:pPr>
      <w:r w:rsidRPr="008008C8">
        <w:rPr>
          <w:rFonts w:ascii="Times New Roman" w:hAnsi="Times New Roman"/>
          <w:sz w:val="24"/>
          <w:szCs w:val="24"/>
        </w:rPr>
        <w:t xml:space="preserve">Where is the bedrock, for the channel meander? </w:t>
      </w:r>
      <w:r w:rsidR="00256A7C">
        <w:rPr>
          <w:rFonts w:ascii="Times New Roman" w:hAnsi="Times New Roman"/>
          <w:sz w:val="24"/>
          <w:szCs w:val="24"/>
        </w:rPr>
        <w:t>(No immediate answer)</w:t>
      </w:r>
    </w:p>
    <w:p w:rsidR="007918D0" w:rsidRPr="008008C8" w:rsidRDefault="007918D0" w:rsidP="008008C8">
      <w:pPr>
        <w:pStyle w:val="ListParagraph"/>
        <w:numPr>
          <w:ilvl w:val="0"/>
          <w:numId w:val="46"/>
        </w:numPr>
        <w:rPr>
          <w:rFonts w:ascii="Times New Roman" w:hAnsi="Times New Roman"/>
          <w:sz w:val="24"/>
          <w:szCs w:val="24"/>
        </w:rPr>
      </w:pPr>
      <w:r w:rsidRPr="008008C8">
        <w:rPr>
          <w:rFonts w:ascii="Times New Roman" w:hAnsi="Times New Roman"/>
          <w:sz w:val="24"/>
          <w:szCs w:val="24"/>
        </w:rPr>
        <w:t xml:space="preserve">Need to raise the curvature, create a tighter piece.  Create a “last hole on the right” using the bedrock and slam the flow into it. And put a log jam at the downstream end as well as the upstream end.  </w:t>
      </w:r>
    </w:p>
    <w:p w:rsidR="007918D0" w:rsidRPr="008008C8" w:rsidRDefault="007918D0" w:rsidP="008008C8">
      <w:pPr>
        <w:pStyle w:val="ListParagraph"/>
        <w:numPr>
          <w:ilvl w:val="0"/>
          <w:numId w:val="46"/>
        </w:numPr>
        <w:rPr>
          <w:rFonts w:ascii="Times New Roman" w:hAnsi="Times New Roman"/>
          <w:sz w:val="24"/>
          <w:szCs w:val="24"/>
        </w:rPr>
      </w:pPr>
      <w:r w:rsidRPr="008008C8">
        <w:rPr>
          <w:rFonts w:ascii="Times New Roman" w:hAnsi="Times New Roman"/>
          <w:sz w:val="24"/>
          <w:szCs w:val="24"/>
        </w:rPr>
        <w:t xml:space="preserve">What flows do we want it to overtop at?  </w:t>
      </w:r>
      <w:r w:rsidR="00256A7C">
        <w:rPr>
          <w:rFonts w:ascii="Times New Roman" w:hAnsi="Times New Roman"/>
          <w:sz w:val="24"/>
          <w:szCs w:val="24"/>
        </w:rPr>
        <w:t xml:space="preserve">(Answer:  </w:t>
      </w:r>
      <w:r w:rsidRPr="008008C8">
        <w:rPr>
          <w:rFonts w:ascii="Times New Roman" w:hAnsi="Times New Roman"/>
          <w:sz w:val="24"/>
          <w:szCs w:val="24"/>
        </w:rPr>
        <w:t>Whatever the plug is in the exist</w:t>
      </w:r>
      <w:r w:rsidR="00256A7C">
        <w:rPr>
          <w:rFonts w:ascii="Times New Roman" w:hAnsi="Times New Roman"/>
          <w:sz w:val="24"/>
          <w:szCs w:val="24"/>
        </w:rPr>
        <w:t xml:space="preserve">ing </w:t>
      </w:r>
      <w:proofErr w:type="spellStart"/>
      <w:r w:rsidR="00256A7C">
        <w:rPr>
          <w:rFonts w:ascii="Times New Roman" w:hAnsi="Times New Roman"/>
          <w:sz w:val="24"/>
          <w:szCs w:val="24"/>
        </w:rPr>
        <w:t>mainstem</w:t>
      </w:r>
      <w:proofErr w:type="spellEnd"/>
      <w:r w:rsidR="00256A7C">
        <w:rPr>
          <w:rFonts w:ascii="Times New Roman" w:hAnsi="Times New Roman"/>
          <w:sz w:val="24"/>
          <w:szCs w:val="24"/>
        </w:rPr>
        <w:t>, at that or higher)</w:t>
      </w:r>
    </w:p>
    <w:p w:rsidR="007918D0" w:rsidRDefault="007918D0" w:rsidP="008008C8">
      <w:pPr>
        <w:pStyle w:val="ListParagraph"/>
        <w:numPr>
          <w:ilvl w:val="0"/>
          <w:numId w:val="46"/>
        </w:numPr>
        <w:rPr>
          <w:rFonts w:ascii="Times New Roman" w:hAnsi="Times New Roman"/>
          <w:sz w:val="24"/>
          <w:szCs w:val="24"/>
        </w:rPr>
      </w:pPr>
      <w:r w:rsidRPr="008008C8">
        <w:rPr>
          <w:rFonts w:ascii="Times New Roman" w:hAnsi="Times New Roman"/>
          <w:sz w:val="24"/>
          <w:szCs w:val="24"/>
        </w:rPr>
        <w:t xml:space="preserve">Essentially, you don’t want to </w:t>
      </w:r>
      <w:proofErr w:type="spellStart"/>
      <w:r w:rsidRPr="008008C8">
        <w:rPr>
          <w:rFonts w:ascii="Times New Roman" w:hAnsi="Times New Roman"/>
          <w:sz w:val="24"/>
          <w:szCs w:val="24"/>
        </w:rPr>
        <w:t>headcut</w:t>
      </w:r>
      <w:proofErr w:type="spellEnd"/>
      <w:r w:rsidRPr="008008C8">
        <w:rPr>
          <w:rFonts w:ascii="Times New Roman" w:hAnsi="Times New Roman"/>
          <w:sz w:val="24"/>
          <w:szCs w:val="24"/>
        </w:rPr>
        <w:t xml:space="preserve"> through your fill, but</w:t>
      </w:r>
      <w:r w:rsidR="00256A7C">
        <w:rPr>
          <w:rFonts w:ascii="Times New Roman" w:hAnsi="Times New Roman"/>
          <w:sz w:val="24"/>
          <w:szCs w:val="24"/>
        </w:rPr>
        <w:t xml:space="preserve"> want to build a grade control:  </w:t>
      </w:r>
      <w:r w:rsidRPr="008008C8">
        <w:rPr>
          <w:rFonts w:ascii="Times New Roman" w:hAnsi="Times New Roman"/>
          <w:sz w:val="24"/>
          <w:szCs w:val="24"/>
        </w:rPr>
        <w:t xml:space="preserve">zero </w:t>
      </w:r>
      <w:proofErr w:type="gramStart"/>
      <w:r w:rsidRPr="008008C8">
        <w:rPr>
          <w:rFonts w:ascii="Times New Roman" w:hAnsi="Times New Roman"/>
          <w:sz w:val="24"/>
          <w:szCs w:val="24"/>
        </w:rPr>
        <w:t>slope</w:t>
      </w:r>
      <w:proofErr w:type="gramEnd"/>
      <w:r w:rsidRPr="008008C8">
        <w:rPr>
          <w:rFonts w:ascii="Times New Roman" w:hAnsi="Times New Roman"/>
          <w:sz w:val="24"/>
          <w:szCs w:val="24"/>
        </w:rPr>
        <w:t xml:space="preserve"> or even a positive slope where the meander flow comes back in.  Sloping or terracing the area on river left would allow the water to create a big, deep pool under the bedrock and then flow back over a wide area.</w:t>
      </w:r>
    </w:p>
    <w:p w:rsidR="00256A7C" w:rsidRPr="008008C8" w:rsidRDefault="00256A7C" w:rsidP="008008C8">
      <w:pPr>
        <w:pStyle w:val="ListParagraph"/>
        <w:numPr>
          <w:ilvl w:val="0"/>
          <w:numId w:val="46"/>
        </w:numPr>
        <w:rPr>
          <w:rFonts w:ascii="Times New Roman" w:hAnsi="Times New Roman"/>
          <w:sz w:val="24"/>
          <w:szCs w:val="24"/>
        </w:rPr>
      </w:pPr>
      <w:r w:rsidRPr="00256A7C">
        <w:rPr>
          <w:rFonts w:ascii="Times New Roman" w:hAnsi="Times New Roman"/>
          <w:sz w:val="24"/>
          <w:szCs w:val="24"/>
        </w:rPr>
        <w:t>Too many details at this point may be premature.</w:t>
      </w:r>
      <w:r>
        <w:rPr>
          <w:rFonts w:ascii="Times New Roman" w:hAnsi="Times New Roman"/>
          <w:sz w:val="24"/>
          <w:szCs w:val="24"/>
        </w:rPr>
        <w:t xml:space="preserve">  Need to see more of proposed design changes.</w:t>
      </w:r>
    </w:p>
    <w:p w:rsidR="008008C8" w:rsidRPr="008008C8" w:rsidRDefault="008008C8" w:rsidP="008008C8">
      <w:pPr>
        <w:pStyle w:val="ListParagraph"/>
        <w:rPr>
          <w:rFonts w:ascii="Times New Roman" w:hAnsi="Times New Roman"/>
          <w:sz w:val="24"/>
          <w:szCs w:val="24"/>
        </w:rPr>
      </w:pPr>
    </w:p>
    <w:p w:rsidR="007918D0" w:rsidRDefault="007918D0" w:rsidP="007918D0">
      <w:pPr>
        <w:rPr>
          <w:rFonts w:ascii="Times New Roman" w:hAnsi="Times New Roman"/>
          <w:sz w:val="24"/>
          <w:szCs w:val="24"/>
        </w:rPr>
      </w:pPr>
      <w:r w:rsidRPr="007918D0">
        <w:rPr>
          <w:rFonts w:ascii="Times New Roman" w:hAnsi="Times New Roman"/>
          <w:sz w:val="24"/>
          <w:szCs w:val="24"/>
        </w:rPr>
        <w:t xml:space="preserve">ACTION:  </w:t>
      </w:r>
      <w:r w:rsidR="00256A7C" w:rsidRPr="00256A7C">
        <w:rPr>
          <w:rFonts w:ascii="Times New Roman" w:hAnsi="Times New Roman"/>
          <w:sz w:val="24"/>
          <w:szCs w:val="24"/>
        </w:rPr>
        <w:t xml:space="preserve">Everyone </w:t>
      </w:r>
      <w:r w:rsidR="00256A7C">
        <w:rPr>
          <w:rFonts w:ascii="Times New Roman" w:hAnsi="Times New Roman"/>
          <w:sz w:val="24"/>
          <w:szCs w:val="24"/>
        </w:rPr>
        <w:t xml:space="preserve">appears </w:t>
      </w:r>
      <w:r w:rsidR="00256A7C" w:rsidRPr="00256A7C">
        <w:rPr>
          <w:rFonts w:ascii="Times New Roman" w:hAnsi="Times New Roman"/>
          <w:sz w:val="24"/>
          <w:szCs w:val="24"/>
        </w:rPr>
        <w:t xml:space="preserve">encouraged by these proposed changes.  State Design Group </w:t>
      </w:r>
      <w:r w:rsidR="00256A7C">
        <w:rPr>
          <w:rFonts w:ascii="Times New Roman" w:hAnsi="Times New Roman"/>
          <w:sz w:val="24"/>
          <w:szCs w:val="24"/>
        </w:rPr>
        <w:t>will</w:t>
      </w:r>
      <w:r w:rsidR="00256A7C" w:rsidRPr="00256A7C">
        <w:rPr>
          <w:rFonts w:ascii="Times New Roman" w:hAnsi="Times New Roman"/>
          <w:sz w:val="24"/>
          <w:szCs w:val="24"/>
        </w:rPr>
        <w:t xml:space="preserve"> keep in touch with Dave, T</w:t>
      </w:r>
      <w:r w:rsidR="00256A7C">
        <w:rPr>
          <w:rFonts w:ascii="Times New Roman" w:hAnsi="Times New Roman"/>
          <w:sz w:val="24"/>
          <w:szCs w:val="24"/>
        </w:rPr>
        <w:t>EAMS</w:t>
      </w:r>
      <w:r w:rsidR="00256A7C" w:rsidRPr="00256A7C">
        <w:rPr>
          <w:rFonts w:ascii="Times New Roman" w:hAnsi="Times New Roman"/>
          <w:sz w:val="24"/>
          <w:szCs w:val="24"/>
        </w:rPr>
        <w:t>, etc. to move the suggestions forward.</w:t>
      </w:r>
      <w:r w:rsidR="00256A7C">
        <w:rPr>
          <w:rFonts w:ascii="Times New Roman" w:hAnsi="Times New Roman"/>
          <w:sz w:val="24"/>
          <w:szCs w:val="24"/>
        </w:rPr>
        <w:t xml:space="preserve"> </w:t>
      </w:r>
      <w:proofErr w:type="gramStart"/>
      <w:r w:rsidRPr="007918D0">
        <w:rPr>
          <w:rFonts w:ascii="Times New Roman" w:hAnsi="Times New Roman"/>
          <w:sz w:val="24"/>
          <w:szCs w:val="24"/>
        </w:rPr>
        <w:t>APPROVED</w:t>
      </w:r>
      <w:r w:rsidR="00256A7C">
        <w:rPr>
          <w:rFonts w:ascii="Times New Roman" w:hAnsi="Times New Roman"/>
          <w:sz w:val="24"/>
          <w:szCs w:val="24"/>
        </w:rPr>
        <w:t>.</w:t>
      </w:r>
      <w:proofErr w:type="gramEnd"/>
    </w:p>
    <w:p w:rsidR="008008C8" w:rsidRPr="007918D0" w:rsidRDefault="008008C8" w:rsidP="007918D0">
      <w:pPr>
        <w:rPr>
          <w:rFonts w:ascii="Times New Roman" w:hAnsi="Times New Roman"/>
          <w:sz w:val="24"/>
          <w:szCs w:val="24"/>
        </w:rPr>
      </w:pPr>
    </w:p>
    <w:p w:rsidR="007918D0" w:rsidRDefault="007918D0" w:rsidP="007918D0">
      <w:pPr>
        <w:rPr>
          <w:rFonts w:ascii="Times New Roman" w:hAnsi="Times New Roman"/>
          <w:sz w:val="24"/>
          <w:szCs w:val="24"/>
        </w:rPr>
      </w:pPr>
      <w:r w:rsidRPr="007918D0">
        <w:rPr>
          <w:rFonts w:ascii="Times New Roman" w:hAnsi="Times New Roman"/>
          <w:sz w:val="24"/>
          <w:szCs w:val="24"/>
        </w:rPr>
        <w:t>SPLIT FLOW/WOOD-ROCK CLUSTER AREA</w:t>
      </w:r>
      <w:r w:rsidR="00256A7C">
        <w:rPr>
          <w:rFonts w:ascii="Times New Roman" w:hAnsi="Times New Roman"/>
          <w:sz w:val="24"/>
          <w:szCs w:val="24"/>
        </w:rPr>
        <w:t xml:space="preserve"> discussion</w:t>
      </w:r>
    </w:p>
    <w:p w:rsidR="00256A7C" w:rsidRPr="007918D0" w:rsidRDefault="00256A7C" w:rsidP="007918D0">
      <w:pPr>
        <w:rPr>
          <w:rFonts w:ascii="Times New Roman" w:hAnsi="Times New Roman"/>
          <w:sz w:val="24"/>
          <w:szCs w:val="24"/>
        </w:rPr>
      </w:pPr>
    </w:p>
    <w:p w:rsidR="007918D0" w:rsidRPr="00256A7C" w:rsidRDefault="007918D0" w:rsidP="00256A7C">
      <w:pPr>
        <w:pStyle w:val="ListParagraph"/>
        <w:numPr>
          <w:ilvl w:val="0"/>
          <w:numId w:val="47"/>
        </w:numPr>
        <w:rPr>
          <w:rFonts w:ascii="Times New Roman" w:hAnsi="Times New Roman"/>
          <w:sz w:val="24"/>
          <w:szCs w:val="24"/>
        </w:rPr>
      </w:pPr>
      <w:r w:rsidRPr="00256A7C">
        <w:rPr>
          <w:rFonts w:ascii="Times New Roman" w:hAnsi="Times New Roman"/>
          <w:sz w:val="24"/>
          <w:szCs w:val="24"/>
        </w:rPr>
        <w:t xml:space="preserve">Suggest working on both sides of the river, not just one.  </w:t>
      </w:r>
    </w:p>
    <w:p w:rsidR="007918D0" w:rsidRPr="00256A7C" w:rsidRDefault="007918D0" w:rsidP="00256A7C">
      <w:pPr>
        <w:pStyle w:val="ListParagraph"/>
        <w:numPr>
          <w:ilvl w:val="0"/>
          <w:numId w:val="47"/>
        </w:numPr>
        <w:rPr>
          <w:rFonts w:ascii="Times New Roman" w:hAnsi="Times New Roman"/>
          <w:sz w:val="24"/>
          <w:szCs w:val="24"/>
        </w:rPr>
      </w:pPr>
      <w:r w:rsidRPr="00256A7C">
        <w:rPr>
          <w:rFonts w:ascii="Times New Roman" w:hAnsi="Times New Roman"/>
          <w:sz w:val="24"/>
          <w:szCs w:val="24"/>
        </w:rPr>
        <w:t xml:space="preserve">Re-calculating the wavelength of the upper feature changes this area, so using the current feature concepts is moot.  We can’t do many mega things in a small stretch, so perhaps go lighter than originally proposed here.  </w:t>
      </w:r>
    </w:p>
    <w:p w:rsidR="007918D0" w:rsidRPr="00256A7C" w:rsidRDefault="007918D0" w:rsidP="00256A7C">
      <w:pPr>
        <w:pStyle w:val="ListParagraph"/>
        <w:numPr>
          <w:ilvl w:val="0"/>
          <w:numId w:val="47"/>
        </w:numPr>
        <w:rPr>
          <w:rFonts w:ascii="Times New Roman" w:hAnsi="Times New Roman"/>
          <w:sz w:val="24"/>
          <w:szCs w:val="24"/>
        </w:rPr>
      </w:pPr>
      <w:r w:rsidRPr="00256A7C">
        <w:rPr>
          <w:rFonts w:ascii="Times New Roman" w:hAnsi="Times New Roman"/>
          <w:sz w:val="24"/>
          <w:szCs w:val="24"/>
        </w:rPr>
        <w:t>Knocking into the existing berm in spots may be an option.  Adding wood and rocks, etc.</w:t>
      </w:r>
    </w:p>
    <w:p w:rsidR="007918D0" w:rsidRPr="00256A7C" w:rsidRDefault="007918D0" w:rsidP="00256A7C">
      <w:pPr>
        <w:pStyle w:val="ListParagraph"/>
        <w:numPr>
          <w:ilvl w:val="0"/>
          <w:numId w:val="47"/>
        </w:numPr>
        <w:rPr>
          <w:rFonts w:ascii="Times New Roman" w:hAnsi="Times New Roman"/>
          <w:sz w:val="24"/>
          <w:szCs w:val="24"/>
        </w:rPr>
      </w:pPr>
      <w:r w:rsidRPr="00256A7C">
        <w:rPr>
          <w:rFonts w:ascii="Times New Roman" w:hAnsi="Times New Roman"/>
          <w:sz w:val="24"/>
          <w:szCs w:val="24"/>
        </w:rPr>
        <w:t>Sounds like s</w:t>
      </w:r>
      <w:r w:rsidR="00256A7C">
        <w:rPr>
          <w:rFonts w:ascii="Times New Roman" w:hAnsi="Times New Roman"/>
          <w:sz w:val="24"/>
          <w:szCs w:val="24"/>
        </w:rPr>
        <w:t xml:space="preserve">omething similar to Wheel Gulch, </w:t>
      </w:r>
      <w:r w:rsidRPr="00256A7C">
        <w:rPr>
          <w:rFonts w:ascii="Times New Roman" w:hAnsi="Times New Roman"/>
          <w:sz w:val="24"/>
          <w:szCs w:val="24"/>
        </w:rPr>
        <w:t>so lighter approach is good idea.</w:t>
      </w:r>
    </w:p>
    <w:p w:rsidR="007918D0" w:rsidRPr="00256A7C" w:rsidRDefault="007918D0" w:rsidP="00256A7C">
      <w:pPr>
        <w:pStyle w:val="ListParagraph"/>
        <w:numPr>
          <w:ilvl w:val="0"/>
          <w:numId w:val="47"/>
        </w:numPr>
        <w:rPr>
          <w:rFonts w:ascii="Times New Roman" w:hAnsi="Times New Roman"/>
          <w:sz w:val="24"/>
          <w:szCs w:val="24"/>
        </w:rPr>
      </w:pPr>
      <w:r w:rsidRPr="00256A7C">
        <w:rPr>
          <w:rFonts w:ascii="Times New Roman" w:hAnsi="Times New Roman"/>
          <w:sz w:val="24"/>
          <w:szCs w:val="24"/>
        </w:rPr>
        <w:t xml:space="preserve">Yes, just </w:t>
      </w:r>
      <w:proofErr w:type="spellStart"/>
      <w:r w:rsidRPr="00256A7C">
        <w:rPr>
          <w:rFonts w:ascii="Times New Roman" w:hAnsi="Times New Roman"/>
          <w:sz w:val="24"/>
          <w:szCs w:val="24"/>
        </w:rPr>
        <w:t>bing</w:t>
      </w:r>
      <w:proofErr w:type="spellEnd"/>
      <w:r w:rsidRPr="00256A7C">
        <w:rPr>
          <w:rFonts w:ascii="Times New Roman" w:hAnsi="Times New Roman"/>
          <w:sz w:val="24"/>
          <w:szCs w:val="24"/>
        </w:rPr>
        <w:t>-bong the flow, either by removing material or adding material, or some combination of each.</w:t>
      </w:r>
    </w:p>
    <w:p w:rsidR="007918D0" w:rsidRPr="00256A7C" w:rsidRDefault="007918D0" w:rsidP="00256A7C">
      <w:pPr>
        <w:pStyle w:val="ListParagraph"/>
        <w:numPr>
          <w:ilvl w:val="0"/>
          <w:numId w:val="47"/>
        </w:numPr>
        <w:rPr>
          <w:rFonts w:ascii="Times New Roman" w:hAnsi="Times New Roman"/>
          <w:sz w:val="24"/>
          <w:szCs w:val="24"/>
        </w:rPr>
      </w:pPr>
      <w:r w:rsidRPr="00256A7C">
        <w:rPr>
          <w:rFonts w:ascii="Times New Roman" w:hAnsi="Times New Roman"/>
          <w:sz w:val="24"/>
          <w:szCs w:val="24"/>
        </w:rPr>
        <w:t>There does</w:t>
      </w:r>
      <w:r w:rsidR="00256A7C">
        <w:rPr>
          <w:rFonts w:ascii="Times New Roman" w:hAnsi="Times New Roman"/>
          <w:sz w:val="24"/>
          <w:szCs w:val="24"/>
        </w:rPr>
        <w:t>n’t seem to be enough room for two</w:t>
      </w:r>
      <w:r w:rsidRPr="00256A7C">
        <w:rPr>
          <w:rFonts w:ascii="Times New Roman" w:hAnsi="Times New Roman"/>
          <w:sz w:val="24"/>
          <w:szCs w:val="24"/>
        </w:rPr>
        <w:t xml:space="preserve"> meander lengths of flow, but pushing water into as much of that desert-like terrace is recommended.  Perhaps a jam to re-direct a bit of the flow into a small side channel where the meander comes back in.  </w:t>
      </w:r>
    </w:p>
    <w:p w:rsidR="007918D0" w:rsidRPr="00256A7C" w:rsidRDefault="007918D0" w:rsidP="00256A7C">
      <w:pPr>
        <w:pStyle w:val="ListParagraph"/>
        <w:numPr>
          <w:ilvl w:val="0"/>
          <w:numId w:val="47"/>
        </w:numPr>
        <w:rPr>
          <w:rFonts w:ascii="Times New Roman" w:hAnsi="Times New Roman"/>
          <w:sz w:val="24"/>
          <w:szCs w:val="24"/>
        </w:rPr>
      </w:pPr>
      <w:r w:rsidRPr="00256A7C">
        <w:rPr>
          <w:rFonts w:ascii="Times New Roman" w:hAnsi="Times New Roman"/>
          <w:sz w:val="24"/>
          <w:szCs w:val="24"/>
        </w:rPr>
        <w:t>Don’t recommend cutting int</w:t>
      </w:r>
      <w:r w:rsidR="00256A7C">
        <w:rPr>
          <w:rFonts w:ascii="Times New Roman" w:hAnsi="Times New Roman"/>
          <w:sz w:val="24"/>
          <w:szCs w:val="24"/>
        </w:rPr>
        <w:t>o the apex of the meander bend, but rather s</w:t>
      </w:r>
      <w:r w:rsidRPr="00256A7C">
        <w:rPr>
          <w:rFonts w:ascii="Times New Roman" w:hAnsi="Times New Roman"/>
          <w:sz w:val="24"/>
          <w:szCs w:val="24"/>
        </w:rPr>
        <w:t xml:space="preserve">omething after the water comes back into existing channel.  Let it do its thing, maybe not all the way to </w:t>
      </w:r>
      <w:proofErr w:type="spellStart"/>
      <w:r w:rsidRPr="00256A7C">
        <w:rPr>
          <w:rFonts w:ascii="Times New Roman" w:hAnsi="Times New Roman"/>
          <w:sz w:val="24"/>
          <w:szCs w:val="24"/>
        </w:rPr>
        <w:t>baseflow</w:t>
      </w:r>
      <w:proofErr w:type="spellEnd"/>
      <w:r w:rsidRPr="00256A7C">
        <w:rPr>
          <w:rFonts w:ascii="Times New Roman" w:hAnsi="Times New Roman"/>
          <w:sz w:val="24"/>
          <w:szCs w:val="24"/>
        </w:rPr>
        <w:t xml:space="preserve"> but a good amount of the time. A pond, a </w:t>
      </w:r>
      <w:proofErr w:type="spellStart"/>
      <w:r w:rsidRPr="00256A7C">
        <w:rPr>
          <w:rFonts w:ascii="Times New Roman" w:hAnsi="Times New Roman"/>
          <w:sz w:val="24"/>
          <w:szCs w:val="24"/>
        </w:rPr>
        <w:t>sidechannel</w:t>
      </w:r>
      <w:proofErr w:type="spellEnd"/>
      <w:r w:rsidRPr="00256A7C">
        <w:rPr>
          <w:rFonts w:ascii="Times New Roman" w:hAnsi="Times New Roman"/>
          <w:sz w:val="24"/>
          <w:szCs w:val="24"/>
        </w:rPr>
        <w:t>, whatever.  If it doesn’t stay, it will still be a wetland, good riparian.</w:t>
      </w:r>
    </w:p>
    <w:p w:rsidR="007918D0" w:rsidRDefault="007918D0" w:rsidP="00256A7C">
      <w:pPr>
        <w:pStyle w:val="ListParagraph"/>
        <w:numPr>
          <w:ilvl w:val="0"/>
          <w:numId w:val="47"/>
        </w:numPr>
        <w:rPr>
          <w:rFonts w:ascii="Times New Roman" w:hAnsi="Times New Roman"/>
          <w:sz w:val="24"/>
          <w:szCs w:val="24"/>
        </w:rPr>
      </w:pPr>
      <w:r w:rsidRPr="00256A7C">
        <w:rPr>
          <w:rFonts w:ascii="Times New Roman" w:hAnsi="Times New Roman"/>
          <w:sz w:val="24"/>
          <w:szCs w:val="24"/>
        </w:rPr>
        <w:t>Can also use spoils strategically, not just against the hillside.</w:t>
      </w:r>
    </w:p>
    <w:p w:rsidR="00256A7C" w:rsidRPr="00256A7C" w:rsidRDefault="00256A7C" w:rsidP="00256A7C">
      <w:pPr>
        <w:pStyle w:val="ListParagraph"/>
        <w:rPr>
          <w:rFonts w:ascii="Times New Roman" w:hAnsi="Times New Roman"/>
          <w:sz w:val="24"/>
          <w:szCs w:val="24"/>
        </w:rPr>
      </w:pPr>
    </w:p>
    <w:p w:rsidR="007918D0" w:rsidRDefault="007918D0" w:rsidP="007918D0">
      <w:pPr>
        <w:rPr>
          <w:rFonts w:ascii="Times New Roman" w:hAnsi="Times New Roman"/>
          <w:sz w:val="24"/>
          <w:szCs w:val="24"/>
        </w:rPr>
      </w:pPr>
      <w:r w:rsidRPr="007918D0">
        <w:rPr>
          <w:rFonts w:ascii="Times New Roman" w:hAnsi="Times New Roman"/>
          <w:sz w:val="24"/>
          <w:szCs w:val="24"/>
        </w:rPr>
        <w:t xml:space="preserve">ACTION:  </w:t>
      </w:r>
      <w:r w:rsidR="00CD4703">
        <w:rPr>
          <w:rFonts w:ascii="Times New Roman" w:hAnsi="Times New Roman"/>
          <w:sz w:val="24"/>
          <w:szCs w:val="24"/>
        </w:rPr>
        <w:t xml:space="preserve">Recalculating meander length. </w:t>
      </w:r>
      <w:proofErr w:type="gramStart"/>
      <w:r w:rsidRPr="007918D0">
        <w:rPr>
          <w:rFonts w:ascii="Times New Roman" w:hAnsi="Times New Roman"/>
          <w:sz w:val="24"/>
          <w:szCs w:val="24"/>
        </w:rPr>
        <w:t>APPROVED.</w:t>
      </w:r>
      <w:proofErr w:type="gramEnd"/>
    </w:p>
    <w:p w:rsidR="00256A7C" w:rsidRPr="007918D0" w:rsidRDefault="00256A7C" w:rsidP="007918D0">
      <w:pPr>
        <w:rPr>
          <w:rFonts w:ascii="Times New Roman" w:hAnsi="Times New Roman"/>
          <w:sz w:val="24"/>
          <w:szCs w:val="24"/>
        </w:rPr>
      </w:pPr>
    </w:p>
    <w:p w:rsidR="007918D0" w:rsidRDefault="007918D0" w:rsidP="007918D0">
      <w:pPr>
        <w:rPr>
          <w:rFonts w:ascii="Times New Roman" w:hAnsi="Times New Roman"/>
          <w:sz w:val="24"/>
          <w:szCs w:val="24"/>
        </w:rPr>
      </w:pPr>
      <w:r w:rsidRPr="007918D0">
        <w:rPr>
          <w:rFonts w:ascii="Times New Roman" w:hAnsi="Times New Roman"/>
          <w:sz w:val="24"/>
          <w:szCs w:val="24"/>
        </w:rPr>
        <w:t>LAST HOLE ON THE LEFT AND BELOW FEATURES</w:t>
      </w:r>
    </w:p>
    <w:p w:rsidR="00CD4703" w:rsidRPr="007918D0" w:rsidRDefault="00CD4703" w:rsidP="007918D0">
      <w:pPr>
        <w:rPr>
          <w:rFonts w:ascii="Times New Roman" w:hAnsi="Times New Roman"/>
          <w:sz w:val="24"/>
          <w:szCs w:val="24"/>
        </w:rPr>
      </w:pPr>
    </w:p>
    <w:p w:rsidR="007918D0" w:rsidRPr="00CD4703" w:rsidRDefault="007918D0" w:rsidP="00CD4703">
      <w:pPr>
        <w:pStyle w:val="ListParagraph"/>
        <w:numPr>
          <w:ilvl w:val="0"/>
          <w:numId w:val="48"/>
        </w:numPr>
        <w:rPr>
          <w:rFonts w:ascii="Times New Roman" w:hAnsi="Times New Roman"/>
          <w:sz w:val="24"/>
          <w:szCs w:val="24"/>
        </w:rPr>
      </w:pPr>
      <w:r w:rsidRPr="00CD4703">
        <w:rPr>
          <w:rFonts w:ascii="Times New Roman" w:hAnsi="Times New Roman"/>
          <w:sz w:val="24"/>
          <w:szCs w:val="24"/>
        </w:rPr>
        <w:t>Backwater wetland complex similar to what was done at Lorenz.   Right now there’s a cool little eddy there.</w:t>
      </w:r>
    </w:p>
    <w:p w:rsidR="007918D0" w:rsidRPr="00CD4703" w:rsidRDefault="007918D0" w:rsidP="00CD4703">
      <w:pPr>
        <w:pStyle w:val="ListParagraph"/>
        <w:numPr>
          <w:ilvl w:val="0"/>
          <w:numId w:val="48"/>
        </w:numPr>
        <w:rPr>
          <w:rFonts w:ascii="Times New Roman" w:hAnsi="Times New Roman"/>
          <w:sz w:val="24"/>
          <w:szCs w:val="24"/>
        </w:rPr>
      </w:pPr>
      <w:r w:rsidRPr="00CD4703">
        <w:rPr>
          <w:rFonts w:ascii="Times New Roman" w:hAnsi="Times New Roman"/>
          <w:sz w:val="24"/>
          <w:szCs w:val="24"/>
        </w:rPr>
        <w:t>The large berm along river right could be lowered at the downstream end, stopping before the control which affects the last-hole-on-the-left.</w:t>
      </w:r>
    </w:p>
    <w:p w:rsidR="007918D0" w:rsidRPr="00CD4703" w:rsidRDefault="007918D0" w:rsidP="00CD4703">
      <w:pPr>
        <w:pStyle w:val="ListParagraph"/>
        <w:numPr>
          <w:ilvl w:val="0"/>
          <w:numId w:val="48"/>
        </w:numPr>
        <w:rPr>
          <w:rFonts w:ascii="Times New Roman" w:hAnsi="Times New Roman"/>
          <w:sz w:val="24"/>
          <w:szCs w:val="24"/>
        </w:rPr>
      </w:pPr>
      <w:r w:rsidRPr="00CD4703">
        <w:rPr>
          <w:rFonts w:ascii="Times New Roman" w:hAnsi="Times New Roman"/>
          <w:sz w:val="24"/>
          <w:szCs w:val="24"/>
        </w:rPr>
        <w:t xml:space="preserve">Smaller benches could continue farther up, but within the wetland area.  No constructed connection at high end above the control.  </w:t>
      </w:r>
      <w:proofErr w:type="spellStart"/>
      <w:r w:rsidRPr="00CD4703">
        <w:rPr>
          <w:rFonts w:ascii="Times New Roman" w:hAnsi="Times New Roman"/>
          <w:sz w:val="24"/>
          <w:szCs w:val="24"/>
        </w:rPr>
        <w:t>Hyporheic</w:t>
      </w:r>
      <w:proofErr w:type="spellEnd"/>
      <w:r w:rsidRPr="00CD4703">
        <w:rPr>
          <w:rFonts w:ascii="Times New Roman" w:hAnsi="Times New Roman"/>
          <w:sz w:val="24"/>
          <w:szCs w:val="24"/>
        </w:rPr>
        <w:t xml:space="preserve"> at the low end, fine.</w:t>
      </w:r>
    </w:p>
    <w:p w:rsidR="007918D0" w:rsidRPr="00CD4703" w:rsidRDefault="007918D0" w:rsidP="00CD4703">
      <w:pPr>
        <w:pStyle w:val="ListParagraph"/>
        <w:numPr>
          <w:ilvl w:val="0"/>
          <w:numId w:val="48"/>
        </w:numPr>
        <w:rPr>
          <w:rFonts w:ascii="Times New Roman" w:hAnsi="Times New Roman"/>
          <w:sz w:val="24"/>
          <w:szCs w:val="24"/>
        </w:rPr>
      </w:pPr>
      <w:r w:rsidRPr="00CD4703">
        <w:rPr>
          <w:rFonts w:ascii="Times New Roman" w:hAnsi="Times New Roman"/>
          <w:sz w:val="24"/>
          <w:szCs w:val="24"/>
        </w:rPr>
        <w:t xml:space="preserve">Would like a little bit of removal where a point bar would form.  Just a portion, not affecting the hydraulic to a great extent.  </w:t>
      </w:r>
    </w:p>
    <w:p w:rsidR="007918D0" w:rsidRPr="00CD4703" w:rsidRDefault="007918D0" w:rsidP="00CD4703">
      <w:pPr>
        <w:pStyle w:val="ListParagraph"/>
        <w:numPr>
          <w:ilvl w:val="0"/>
          <w:numId w:val="48"/>
        </w:numPr>
        <w:rPr>
          <w:rFonts w:ascii="Times New Roman" w:hAnsi="Times New Roman"/>
          <w:sz w:val="24"/>
          <w:szCs w:val="24"/>
        </w:rPr>
      </w:pPr>
      <w:r w:rsidRPr="00CD4703">
        <w:rPr>
          <w:rFonts w:ascii="Times New Roman" w:hAnsi="Times New Roman"/>
          <w:sz w:val="24"/>
          <w:szCs w:val="24"/>
        </w:rPr>
        <w:t>We can create big things anywhere, so creating less constriction in some areas (or leaving it alone) also adds—or continues to maintain</w:t>
      </w:r>
      <w:r w:rsidR="00CD4703" w:rsidRPr="00CD4703">
        <w:rPr>
          <w:rFonts w:ascii="Times New Roman" w:hAnsi="Times New Roman"/>
          <w:sz w:val="24"/>
          <w:szCs w:val="24"/>
        </w:rPr>
        <w:t>—d</w:t>
      </w:r>
      <w:r w:rsidRPr="00CD4703">
        <w:rPr>
          <w:rFonts w:ascii="Times New Roman" w:hAnsi="Times New Roman"/>
          <w:sz w:val="24"/>
          <w:szCs w:val="24"/>
        </w:rPr>
        <w:t>iversity.</w:t>
      </w:r>
    </w:p>
    <w:p w:rsidR="007918D0" w:rsidRDefault="007918D0" w:rsidP="00CD4703">
      <w:pPr>
        <w:pStyle w:val="ListParagraph"/>
        <w:numPr>
          <w:ilvl w:val="0"/>
          <w:numId w:val="48"/>
        </w:numPr>
        <w:rPr>
          <w:rFonts w:ascii="Times New Roman" w:hAnsi="Times New Roman"/>
          <w:sz w:val="24"/>
          <w:szCs w:val="24"/>
        </w:rPr>
      </w:pPr>
      <w:proofErr w:type="gramStart"/>
      <w:r w:rsidRPr="00CD4703">
        <w:rPr>
          <w:rFonts w:ascii="Times New Roman" w:hAnsi="Times New Roman"/>
          <w:sz w:val="24"/>
          <w:szCs w:val="24"/>
        </w:rPr>
        <w:t>TEAMS</w:t>
      </w:r>
      <w:proofErr w:type="gramEnd"/>
      <w:r w:rsidRPr="00CD4703">
        <w:rPr>
          <w:rFonts w:ascii="Times New Roman" w:hAnsi="Times New Roman"/>
          <w:sz w:val="24"/>
          <w:szCs w:val="24"/>
        </w:rPr>
        <w:t xml:space="preserve"> folks will provide sketches of this area to clarify what everyone is kind of agreeing on, and what we may not be in agreement on.</w:t>
      </w:r>
    </w:p>
    <w:p w:rsidR="00CD4703" w:rsidRPr="00CD4703" w:rsidRDefault="00CD4703" w:rsidP="00CD4703">
      <w:pPr>
        <w:pStyle w:val="ListParagraph"/>
        <w:rPr>
          <w:rFonts w:ascii="Times New Roman" w:hAnsi="Times New Roman"/>
          <w:sz w:val="24"/>
          <w:szCs w:val="24"/>
        </w:rPr>
      </w:pPr>
    </w:p>
    <w:p w:rsidR="007918D0" w:rsidRPr="00CD4703" w:rsidRDefault="00CD4703" w:rsidP="00CD4703">
      <w:pPr>
        <w:pStyle w:val="ListParagraph"/>
        <w:ind w:left="0" w:firstLine="90"/>
        <w:rPr>
          <w:rFonts w:ascii="Times New Roman" w:hAnsi="Times New Roman"/>
          <w:b/>
          <w:sz w:val="24"/>
          <w:szCs w:val="24"/>
          <w:u w:val="single"/>
        </w:rPr>
      </w:pPr>
      <w:r w:rsidRPr="00CD4703">
        <w:rPr>
          <w:rFonts w:ascii="Times New Roman" w:hAnsi="Times New Roman"/>
          <w:b/>
          <w:sz w:val="24"/>
          <w:szCs w:val="24"/>
        </w:rPr>
        <w:t xml:space="preserve">HVT DESIGN GROUP - </w:t>
      </w:r>
      <w:r w:rsidR="007918D0" w:rsidRPr="00CD4703">
        <w:rPr>
          <w:rFonts w:ascii="Times New Roman" w:hAnsi="Times New Roman"/>
          <w:b/>
          <w:sz w:val="24"/>
          <w:szCs w:val="24"/>
          <w:u w:val="single"/>
        </w:rPr>
        <w:t>Fred Meyer</w:t>
      </w:r>
      <w:r w:rsidRPr="00CD4703">
        <w:rPr>
          <w:rFonts w:ascii="Times New Roman" w:hAnsi="Times New Roman"/>
          <w:b/>
          <w:sz w:val="24"/>
          <w:szCs w:val="24"/>
          <w:u w:val="single"/>
        </w:rPr>
        <w:t xml:space="preserve"> presentation on Douglas City project</w:t>
      </w:r>
    </w:p>
    <w:p w:rsidR="00CD4703" w:rsidRPr="00CD4703" w:rsidRDefault="00CD4703" w:rsidP="00CD4703">
      <w:pPr>
        <w:pStyle w:val="ListParagraph"/>
        <w:rPr>
          <w:rFonts w:ascii="Times New Roman" w:hAnsi="Times New Roman"/>
          <w:b/>
          <w:sz w:val="24"/>
          <w:szCs w:val="24"/>
          <w:u w:val="single"/>
        </w:rPr>
      </w:pPr>
    </w:p>
    <w:p w:rsidR="007918D0" w:rsidRPr="00CD4703" w:rsidRDefault="007918D0" w:rsidP="00CD4703">
      <w:pPr>
        <w:pStyle w:val="ListParagraph"/>
        <w:numPr>
          <w:ilvl w:val="0"/>
          <w:numId w:val="48"/>
        </w:numPr>
        <w:rPr>
          <w:rFonts w:ascii="Times New Roman" w:hAnsi="Times New Roman"/>
          <w:sz w:val="24"/>
          <w:szCs w:val="24"/>
        </w:rPr>
      </w:pPr>
      <w:r w:rsidRPr="00CD4703">
        <w:rPr>
          <w:rFonts w:ascii="Times New Roman" w:hAnsi="Times New Roman"/>
          <w:sz w:val="24"/>
          <w:szCs w:val="24"/>
        </w:rPr>
        <w:t>Has upping the elevation of the plug been kicked around?  Just asking, not suggesting.</w:t>
      </w:r>
      <w:r w:rsidR="00CD4703" w:rsidRPr="00CD4703">
        <w:rPr>
          <w:rFonts w:ascii="Times New Roman" w:hAnsi="Times New Roman"/>
          <w:sz w:val="24"/>
          <w:szCs w:val="24"/>
        </w:rPr>
        <w:t xml:space="preserve"> (</w:t>
      </w:r>
      <w:r w:rsidR="00CD4703">
        <w:rPr>
          <w:rFonts w:ascii="Times New Roman" w:hAnsi="Times New Roman"/>
          <w:sz w:val="24"/>
          <w:szCs w:val="24"/>
        </w:rPr>
        <w:t xml:space="preserve">Answer:  </w:t>
      </w:r>
      <w:r w:rsidRPr="00CD4703">
        <w:rPr>
          <w:rFonts w:ascii="Times New Roman" w:hAnsi="Times New Roman"/>
          <w:sz w:val="24"/>
          <w:szCs w:val="24"/>
        </w:rPr>
        <w:t xml:space="preserve"> Hesitant to higher it any more as we are raising the water elevation over a foot already, so s</w:t>
      </w:r>
      <w:r w:rsidR="00CD4703">
        <w:rPr>
          <w:rFonts w:ascii="Times New Roman" w:hAnsi="Times New Roman"/>
          <w:sz w:val="24"/>
          <w:szCs w:val="24"/>
        </w:rPr>
        <w:t>tarting to create FEMA concerns)</w:t>
      </w:r>
      <w:r w:rsidRPr="00CD4703">
        <w:rPr>
          <w:rFonts w:ascii="Times New Roman" w:hAnsi="Times New Roman"/>
          <w:sz w:val="24"/>
          <w:szCs w:val="24"/>
        </w:rPr>
        <w:t xml:space="preserve">  </w:t>
      </w:r>
    </w:p>
    <w:p w:rsidR="007918D0" w:rsidRPr="00CD4703" w:rsidRDefault="007918D0" w:rsidP="00CD4703">
      <w:pPr>
        <w:pStyle w:val="ListParagraph"/>
        <w:numPr>
          <w:ilvl w:val="0"/>
          <w:numId w:val="48"/>
        </w:numPr>
        <w:rPr>
          <w:rFonts w:ascii="Times New Roman" w:hAnsi="Times New Roman"/>
          <w:sz w:val="24"/>
          <w:szCs w:val="24"/>
        </w:rPr>
      </w:pPr>
      <w:r w:rsidRPr="00CD4703">
        <w:rPr>
          <w:rFonts w:ascii="Times New Roman" w:hAnsi="Times New Roman"/>
          <w:sz w:val="24"/>
          <w:szCs w:val="24"/>
        </w:rPr>
        <w:t xml:space="preserve">No channel excavation is proposed, and having raised the plug could cause additional </w:t>
      </w:r>
      <w:proofErr w:type="spellStart"/>
      <w:r w:rsidRPr="00CD4703">
        <w:rPr>
          <w:rFonts w:ascii="Times New Roman" w:hAnsi="Times New Roman"/>
          <w:sz w:val="24"/>
          <w:szCs w:val="24"/>
        </w:rPr>
        <w:t>headcutting</w:t>
      </w:r>
      <w:proofErr w:type="spellEnd"/>
      <w:r w:rsidRPr="00CD4703">
        <w:rPr>
          <w:rFonts w:ascii="Times New Roman" w:hAnsi="Times New Roman"/>
          <w:sz w:val="24"/>
          <w:szCs w:val="24"/>
        </w:rPr>
        <w:t>.  As part of our assessment, we want to keep this effect in mind.</w:t>
      </w:r>
    </w:p>
    <w:p w:rsidR="00CD4703" w:rsidRDefault="007918D0" w:rsidP="00CD4703">
      <w:pPr>
        <w:pStyle w:val="ListParagraph"/>
        <w:numPr>
          <w:ilvl w:val="0"/>
          <w:numId w:val="48"/>
        </w:numPr>
        <w:rPr>
          <w:rFonts w:ascii="Times New Roman" w:hAnsi="Times New Roman"/>
          <w:sz w:val="24"/>
          <w:szCs w:val="24"/>
        </w:rPr>
      </w:pPr>
      <w:r w:rsidRPr="00CD4703">
        <w:rPr>
          <w:rFonts w:ascii="Times New Roman" w:hAnsi="Times New Roman"/>
          <w:sz w:val="24"/>
          <w:szCs w:val="24"/>
        </w:rPr>
        <w:t xml:space="preserve">Perhaps use the same technique as at Lowden and put </w:t>
      </w:r>
      <w:r w:rsidR="00CD4703" w:rsidRPr="00CD4703">
        <w:rPr>
          <w:rFonts w:ascii="Times New Roman" w:hAnsi="Times New Roman"/>
          <w:sz w:val="24"/>
          <w:szCs w:val="24"/>
        </w:rPr>
        <w:t xml:space="preserve">in </w:t>
      </w:r>
      <w:r w:rsidRPr="00CD4703">
        <w:rPr>
          <w:rFonts w:ascii="Times New Roman" w:hAnsi="Times New Roman"/>
          <w:sz w:val="24"/>
          <w:szCs w:val="24"/>
        </w:rPr>
        <w:t>wood</w:t>
      </w:r>
      <w:r w:rsidR="00CD4703" w:rsidRPr="00CD4703">
        <w:rPr>
          <w:rFonts w:ascii="Times New Roman" w:hAnsi="Times New Roman"/>
          <w:sz w:val="24"/>
          <w:szCs w:val="24"/>
        </w:rPr>
        <w:t xml:space="preserve"> </w:t>
      </w:r>
      <w:r w:rsidRPr="00CD4703">
        <w:rPr>
          <w:rFonts w:ascii="Times New Roman" w:hAnsi="Times New Roman"/>
          <w:sz w:val="24"/>
          <w:szCs w:val="24"/>
        </w:rPr>
        <w:t xml:space="preserve">to minimize that risk.  </w:t>
      </w:r>
      <w:r w:rsidR="00CD4703" w:rsidRPr="00CD4703">
        <w:rPr>
          <w:rFonts w:ascii="Times New Roman" w:hAnsi="Times New Roman"/>
          <w:sz w:val="24"/>
          <w:szCs w:val="24"/>
        </w:rPr>
        <w:t>F</w:t>
      </w:r>
      <w:r w:rsidRPr="00CD4703">
        <w:rPr>
          <w:rFonts w:ascii="Times New Roman" w:hAnsi="Times New Roman"/>
          <w:sz w:val="24"/>
          <w:szCs w:val="24"/>
        </w:rPr>
        <w:t xml:space="preserve">ish love </w:t>
      </w:r>
      <w:r w:rsidR="00CD4703" w:rsidRPr="00CD4703">
        <w:rPr>
          <w:rFonts w:ascii="Times New Roman" w:hAnsi="Times New Roman"/>
          <w:sz w:val="24"/>
          <w:szCs w:val="24"/>
        </w:rPr>
        <w:t>it</w:t>
      </w:r>
      <w:r w:rsidR="00CD4703">
        <w:rPr>
          <w:rFonts w:ascii="Times New Roman" w:hAnsi="Times New Roman"/>
          <w:sz w:val="24"/>
          <w:szCs w:val="24"/>
        </w:rPr>
        <w:t xml:space="preserve"> at Lowden.</w:t>
      </w:r>
    </w:p>
    <w:p w:rsidR="00CD4703" w:rsidRPr="00CD4703" w:rsidRDefault="007918D0" w:rsidP="00CD4703">
      <w:pPr>
        <w:pStyle w:val="ListParagraph"/>
        <w:numPr>
          <w:ilvl w:val="0"/>
          <w:numId w:val="48"/>
        </w:numPr>
        <w:rPr>
          <w:rFonts w:ascii="Times New Roman" w:hAnsi="Times New Roman"/>
          <w:sz w:val="24"/>
          <w:szCs w:val="24"/>
        </w:rPr>
      </w:pPr>
      <w:r w:rsidRPr="00CD4703">
        <w:rPr>
          <w:rFonts w:ascii="Times New Roman" w:hAnsi="Times New Roman"/>
          <w:sz w:val="24"/>
          <w:szCs w:val="24"/>
        </w:rPr>
        <w:t xml:space="preserve">Make sure to consider what the scour depth will be at the downstream toe of the plug, so that you don’t get a failing riprap effect. </w:t>
      </w:r>
    </w:p>
    <w:p w:rsidR="007918D0" w:rsidRPr="00CD4703" w:rsidRDefault="007918D0" w:rsidP="00CD4703">
      <w:pPr>
        <w:pStyle w:val="ListParagraph"/>
        <w:rPr>
          <w:rFonts w:ascii="Times New Roman" w:hAnsi="Times New Roman"/>
          <w:sz w:val="24"/>
          <w:szCs w:val="24"/>
        </w:rPr>
      </w:pPr>
      <w:r w:rsidRPr="00CD4703">
        <w:rPr>
          <w:rFonts w:ascii="Times New Roman" w:hAnsi="Times New Roman"/>
          <w:sz w:val="24"/>
          <w:szCs w:val="24"/>
        </w:rPr>
        <w:t xml:space="preserve"> </w:t>
      </w:r>
    </w:p>
    <w:p w:rsidR="00CD4703" w:rsidRDefault="007918D0" w:rsidP="007918D0">
      <w:pPr>
        <w:rPr>
          <w:rFonts w:ascii="Times New Roman" w:hAnsi="Times New Roman"/>
          <w:sz w:val="24"/>
          <w:szCs w:val="24"/>
        </w:rPr>
      </w:pPr>
      <w:r w:rsidRPr="00CD4703">
        <w:rPr>
          <w:rFonts w:ascii="Times New Roman" w:hAnsi="Times New Roman"/>
          <w:b/>
          <w:sz w:val="24"/>
          <w:szCs w:val="24"/>
        </w:rPr>
        <w:t>LUNCH</w:t>
      </w:r>
    </w:p>
    <w:p w:rsidR="00CD4703" w:rsidRDefault="00CD4703" w:rsidP="007918D0">
      <w:pPr>
        <w:rPr>
          <w:rFonts w:ascii="Times New Roman" w:hAnsi="Times New Roman"/>
          <w:sz w:val="24"/>
          <w:szCs w:val="24"/>
        </w:rPr>
      </w:pPr>
    </w:p>
    <w:p w:rsidR="007918D0" w:rsidRPr="00CD4703" w:rsidRDefault="007918D0" w:rsidP="007918D0">
      <w:pPr>
        <w:rPr>
          <w:rFonts w:ascii="Times New Roman" w:hAnsi="Times New Roman"/>
          <w:b/>
          <w:sz w:val="24"/>
          <w:szCs w:val="24"/>
        </w:rPr>
      </w:pPr>
      <w:r w:rsidRPr="00CD4703">
        <w:rPr>
          <w:rFonts w:ascii="Times New Roman" w:hAnsi="Times New Roman"/>
          <w:b/>
          <w:sz w:val="24"/>
          <w:szCs w:val="24"/>
        </w:rPr>
        <w:t>PHASE II PLANNING DISCUSSION</w:t>
      </w:r>
      <w:r w:rsidR="00CD4703" w:rsidRPr="00CD4703">
        <w:rPr>
          <w:rFonts w:ascii="Times New Roman" w:hAnsi="Times New Roman"/>
          <w:b/>
          <w:sz w:val="24"/>
          <w:szCs w:val="24"/>
        </w:rPr>
        <w:t xml:space="preserve"> – </w:t>
      </w:r>
      <w:r w:rsidR="00CD4703" w:rsidRPr="00CD4703">
        <w:rPr>
          <w:rFonts w:ascii="Times New Roman" w:hAnsi="Times New Roman"/>
          <w:b/>
          <w:sz w:val="24"/>
          <w:szCs w:val="24"/>
          <w:u w:val="single"/>
        </w:rPr>
        <w:t>Bandrowski, et al. presentation</w:t>
      </w:r>
    </w:p>
    <w:p w:rsidR="00CD4703" w:rsidRPr="007918D0" w:rsidRDefault="00CD4703" w:rsidP="007918D0">
      <w:pPr>
        <w:rPr>
          <w:rFonts w:ascii="Times New Roman" w:hAnsi="Times New Roman"/>
          <w:sz w:val="24"/>
          <w:szCs w:val="24"/>
        </w:rPr>
      </w:pPr>
    </w:p>
    <w:p w:rsidR="00CD4703" w:rsidRPr="007918D0" w:rsidRDefault="007918D0" w:rsidP="007918D0">
      <w:pPr>
        <w:rPr>
          <w:rFonts w:ascii="Times New Roman" w:hAnsi="Times New Roman"/>
          <w:sz w:val="24"/>
          <w:szCs w:val="24"/>
        </w:rPr>
      </w:pPr>
      <w:r w:rsidRPr="007918D0">
        <w:rPr>
          <w:rFonts w:ascii="Times New Roman" w:hAnsi="Times New Roman"/>
          <w:sz w:val="24"/>
          <w:szCs w:val="24"/>
        </w:rPr>
        <w:t>Modules:  2D Hydraulic module, Logic Module, Data Frame Analysis</w:t>
      </w:r>
    </w:p>
    <w:p w:rsidR="007918D0" w:rsidRDefault="007918D0" w:rsidP="007918D0">
      <w:pPr>
        <w:rPr>
          <w:rFonts w:ascii="Times New Roman" w:hAnsi="Times New Roman"/>
          <w:sz w:val="24"/>
          <w:szCs w:val="24"/>
        </w:rPr>
      </w:pPr>
      <w:r w:rsidRPr="007918D0">
        <w:rPr>
          <w:rFonts w:ascii="Times New Roman" w:hAnsi="Times New Roman"/>
          <w:sz w:val="24"/>
          <w:szCs w:val="24"/>
        </w:rPr>
        <w:t>(</w:t>
      </w:r>
      <w:proofErr w:type="gramStart"/>
      <w:r w:rsidRPr="007918D0">
        <w:rPr>
          <w:rFonts w:ascii="Times New Roman" w:hAnsi="Times New Roman"/>
          <w:sz w:val="24"/>
          <w:szCs w:val="24"/>
        </w:rPr>
        <w:t>see</w:t>
      </w:r>
      <w:proofErr w:type="gramEnd"/>
      <w:r w:rsidRPr="007918D0">
        <w:rPr>
          <w:rFonts w:ascii="Times New Roman" w:hAnsi="Times New Roman"/>
          <w:sz w:val="24"/>
          <w:szCs w:val="24"/>
        </w:rPr>
        <w:t xml:space="preserve"> P</w:t>
      </w:r>
      <w:r w:rsidR="00CD4703">
        <w:rPr>
          <w:rFonts w:ascii="Times New Roman" w:hAnsi="Times New Roman"/>
          <w:sz w:val="24"/>
          <w:szCs w:val="24"/>
        </w:rPr>
        <w:t>hase II Planning Roll-out hando</w:t>
      </w:r>
      <w:r w:rsidRPr="007918D0">
        <w:rPr>
          <w:rFonts w:ascii="Times New Roman" w:hAnsi="Times New Roman"/>
          <w:sz w:val="24"/>
          <w:szCs w:val="24"/>
        </w:rPr>
        <w:t>ut)</w:t>
      </w:r>
    </w:p>
    <w:p w:rsidR="00CD4703" w:rsidRDefault="00CD4703" w:rsidP="007918D0">
      <w:pPr>
        <w:rPr>
          <w:rFonts w:ascii="Times New Roman" w:hAnsi="Times New Roman"/>
          <w:sz w:val="24"/>
          <w:szCs w:val="24"/>
        </w:rPr>
      </w:pPr>
    </w:p>
    <w:p w:rsidR="00774273" w:rsidRDefault="00774273" w:rsidP="007918D0">
      <w:pPr>
        <w:rPr>
          <w:rFonts w:ascii="Times New Roman" w:hAnsi="Times New Roman"/>
          <w:sz w:val="24"/>
          <w:szCs w:val="24"/>
        </w:rPr>
      </w:pPr>
    </w:p>
    <w:p w:rsidR="00774273" w:rsidRDefault="00774273" w:rsidP="007918D0">
      <w:pPr>
        <w:rPr>
          <w:rFonts w:ascii="Times New Roman" w:hAnsi="Times New Roman"/>
          <w:sz w:val="24"/>
          <w:szCs w:val="24"/>
        </w:rPr>
      </w:pPr>
    </w:p>
    <w:p w:rsidR="00CD4703" w:rsidRDefault="00CD4703" w:rsidP="007918D0">
      <w:pPr>
        <w:rPr>
          <w:rFonts w:ascii="Times New Roman" w:hAnsi="Times New Roman"/>
          <w:sz w:val="24"/>
          <w:szCs w:val="24"/>
        </w:rPr>
      </w:pPr>
      <w:r>
        <w:rPr>
          <w:rFonts w:ascii="Times New Roman" w:hAnsi="Times New Roman"/>
          <w:sz w:val="24"/>
          <w:szCs w:val="24"/>
        </w:rPr>
        <w:t xml:space="preserve">Tentative schedule: </w:t>
      </w:r>
    </w:p>
    <w:p w:rsidR="00CD4703" w:rsidRPr="007918D0" w:rsidRDefault="00CD4703" w:rsidP="007918D0">
      <w:pPr>
        <w:rPr>
          <w:rFonts w:ascii="Times New Roman" w:hAnsi="Times New Roman"/>
          <w:sz w:val="24"/>
          <w:szCs w:val="24"/>
        </w:rPr>
      </w:pPr>
    </w:p>
    <w:p w:rsidR="007918D0" w:rsidRPr="007918D0" w:rsidRDefault="007918D0" w:rsidP="007918D0">
      <w:pPr>
        <w:rPr>
          <w:rFonts w:ascii="Times New Roman" w:hAnsi="Times New Roman"/>
          <w:sz w:val="24"/>
          <w:szCs w:val="24"/>
        </w:rPr>
      </w:pPr>
      <w:r w:rsidRPr="007918D0">
        <w:rPr>
          <w:rFonts w:ascii="Times New Roman" w:hAnsi="Times New Roman"/>
          <w:sz w:val="24"/>
          <w:szCs w:val="24"/>
        </w:rPr>
        <w:t>June—Finalize modules</w:t>
      </w:r>
    </w:p>
    <w:p w:rsidR="007918D0" w:rsidRPr="007918D0" w:rsidRDefault="007918D0" w:rsidP="007918D0">
      <w:pPr>
        <w:rPr>
          <w:rFonts w:ascii="Times New Roman" w:hAnsi="Times New Roman"/>
          <w:sz w:val="24"/>
          <w:szCs w:val="24"/>
        </w:rPr>
      </w:pPr>
      <w:r w:rsidRPr="007918D0">
        <w:rPr>
          <w:rFonts w:ascii="Times New Roman" w:hAnsi="Times New Roman"/>
          <w:sz w:val="24"/>
          <w:szCs w:val="24"/>
        </w:rPr>
        <w:t>July—Comments and refinement</w:t>
      </w:r>
    </w:p>
    <w:p w:rsidR="007918D0" w:rsidRPr="007918D0" w:rsidRDefault="007918D0" w:rsidP="007918D0">
      <w:pPr>
        <w:rPr>
          <w:rFonts w:ascii="Times New Roman" w:hAnsi="Times New Roman"/>
          <w:sz w:val="24"/>
          <w:szCs w:val="24"/>
        </w:rPr>
      </w:pPr>
      <w:r w:rsidRPr="007918D0">
        <w:rPr>
          <w:rFonts w:ascii="Times New Roman" w:hAnsi="Times New Roman"/>
          <w:sz w:val="24"/>
          <w:szCs w:val="24"/>
        </w:rPr>
        <w:t>August – Final recommendations and TAMWG-TMC presentation</w:t>
      </w:r>
    </w:p>
    <w:p w:rsidR="007918D0" w:rsidRPr="007918D0" w:rsidRDefault="007918D0" w:rsidP="007918D0">
      <w:pPr>
        <w:rPr>
          <w:rFonts w:ascii="Times New Roman" w:hAnsi="Times New Roman"/>
          <w:sz w:val="24"/>
          <w:szCs w:val="24"/>
        </w:rPr>
      </w:pPr>
      <w:r w:rsidRPr="007918D0">
        <w:rPr>
          <w:rFonts w:ascii="Times New Roman" w:hAnsi="Times New Roman"/>
          <w:sz w:val="24"/>
          <w:szCs w:val="24"/>
        </w:rPr>
        <w:t>September—Approvals and Final Report</w:t>
      </w:r>
    </w:p>
    <w:p w:rsidR="007918D0" w:rsidRDefault="007918D0" w:rsidP="007918D0">
      <w:pPr>
        <w:rPr>
          <w:rFonts w:ascii="Times New Roman" w:hAnsi="Times New Roman"/>
          <w:sz w:val="24"/>
          <w:szCs w:val="24"/>
        </w:rPr>
      </w:pPr>
      <w:r w:rsidRPr="007918D0">
        <w:rPr>
          <w:rFonts w:ascii="Times New Roman" w:hAnsi="Times New Roman"/>
          <w:sz w:val="24"/>
          <w:szCs w:val="24"/>
        </w:rPr>
        <w:t>October thru December—Implementation recommendations</w:t>
      </w:r>
    </w:p>
    <w:p w:rsidR="00CD4703" w:rsidRPr="007918D0" w:rsidRDefault="00CD4703" w:rsidP="007918D0">
      <w:pPr>
        <w:rPr>
          <w:rFonts w:ascii="Times New Roman" w:hAnsi="Times New Roman"/>
          <w:sz w:val="24"/>
          <w:szCs w:val="24"/>
        </w:rPr>
      </w:pPr>
    </w:p>
    <w:p w:rsidR="007918D0" w:rsidRPr="007918D0" w:rsidRDefault="007918D0" w:rsidP="007918D0">
      <w:pPr>
        <w:rPr>
          <w:rFonts w:ascii="Times New Roman" w:hAnsi="Times New Roman"/>
          <w:sz w:val="24"/>
          <w:szCs w:val="24"/>
        </w:rPr>
      </w:pPr>
      <w:r w:rsidRPr="007918D0">
        <w:rPr>
          <w:rFonts w:ascii="Times New Roman" w:hAnsi="Times New Roman"/>
          <w:sz w:val="24"/>
          <w:szCs w:val="24"/>
        </w:rPr>
        <w:t xml:space="preserve">Q:  What if the analyses show preferred sites we, logically, think cannot be done or were already recently done (i.e. </w:t>
      </w:r>
      <w:proofErr w:type="spellStart"/>
      <w:r w:rsidRPr="007918D0">
        <w:rPr>
          <w:rFonts w:ascii="Times New Roman" w:hAnsi="Times New Roman"/>
          <w:sz w:val="24"/>
          <w:szCs w:val="24"/>
        </w:rPr>
        <w:t>Hocker</w:t>
      </w:r>
      <w:proofErr w:type="spellEnd"/>
      <w:r w:rsidRPr="007918D0">
        <w:rPr>
          <w:rFonts w:ascii="Times New Roman" w:hAnsi="Times New Roman"/>
          <w:sz w:val="24"/>
          <w:szCs w:val="24"/>
        </w:rPr>
        <w:t xml:space="preserve"> Flat, Poker Bar, </w:t>
      </w:r>
      <w:proofErr w:type="gramStart"/>
      <w:r w:rsidRPr="007918D0">
        <w:rPr>
          <w:rFonts w:ascii="Times New Roman" w:hAnsi="Times New Roman"/>
          <w:sz w:val="24"/>
          <w:szCs w:val="24"/>
        </w:rPr>
        <w:t>Lorenz</w:t>
      </w:r>
      <w:proofErr w:type="gramEnd"/>
      <w:r w:rsidRPr="007918D0">
        <w:rPr>
          <w:rFonts w:ascii="Times New Roman" w:hAnsi="Times New Roman"/>
          <w:sz w:val="24"/>
          <w:szCs w:val="24"/>
        </w:rPr>
        <w:t xml:space="preserve"> Gulch)</w:t>
      </w:r>
    </w:p>
    <w:p w:rsidR="007918D0" w:rsidRDefault="007918D0" w:rsidP="007918D0">
      <w:pPr>
        <w:rPr>
          <w:rFonts w:ascii="Times New Roman" w:hAnsi="Times New Roman"/>
          <w:sz w:val="24"/>
          <w:szCs w:val="24"/>
        </w:rPr>
      </w:pPr>
      <w:r w:rsidRPr="007918D0">
        <w:rPr>
          <w:rFonts w:ascii="Times New Roman" w:hAnsi="Times New Roman"/>
          <w:sz w:val="24"/>
          <w:szCs w:val="24"/>
        </w:rPr>
        <w:t>A:  That is the human component</w:t>
      </w:r>
      <w:r w:rsidR="00CD4703">
        <w:rPr>
          <w:rFonts w:ascii="Times New Roman" w:hAnsi="Times New Roman"/>
          <w:sz w:val="24"/>
          <w:szCs w:val="24"/>
        </w:rPr>
        <w:t xml:space="preserve">: </w:t>
      </w:r>
      <w:r w:rsidRPr="007918D0">
        <w:rPr>
          <w:rFonts w:ascii="Times New Roman" w:hAnsi="Times New Roman"/>
          <w:sz w:val="24"/>
          <w:szCs w:val="24"/>
        </w:rPr>
        <w:t xml:space="preserve"> we either act on or do not.  But the analyses are, of course, minus this component and will be unbiased from any political, financial, or redundancy standpoints.</w:t>
      </w:r>
    </w:p>
    <w:p w:rsidR="00CD4703" w:rsidRPr="00CD4703" w:rsidRDefault="00CD4703" w:rsidP="007918D0">
      <w:pPr>
        <w:rPr>
          <w:rFonts w:ascii="Times New Roman" w:hAnsi="Times New Roman"/>
          <w:b/>
          <w:sz w:val="24"/>
          <w:szCs w:val="24"/>
        </w:rPr>
      </w:pPr>
    </w:p>
    <w:p w:rsidR="007918D0" w:rsidRPr="00CD4703" w:rsidRDefault="007918D0" w:rsidP="007918D0">
      <w:pPr>
        <w:rPr>
          <w:rFonts w:ascii="Times New Roman" w:hAnsi="Times New Roman"/>
          <w:b/>
          <w:sz w:val="24"/>
          <w:szCs w:val="24"/>
        </w:rPr>
      </w:pPr>
      <w:r w:rsidRPr="00CD4703">
        <w:rPr>
          <w:rFonts w:ascii="Times New Roman" w:hAnsi="Times New Roman"/>
          <w:b/>
          <w:sz w:val="24"/>
          <w:szCs w:val="24"/>
        </w:rPr>
        <w:t>MODULE DISCUSSION</w:t>
      </w:r>
      <w:r w:rsidR="00CD4703" w:rsidRPr="00CD4703">
        <w:rPr>
          <w:rFonts w:ascii="Times New Roman" w:hAnsi="Times New Roman"/>
          <w:b/>
          <w:sz w:val="24"/>
          <w:szCs w:val="24"/>
        </w:rPr>
        <w:t xml:space="preserve"> - </w:t>
      </w:r>
      <w:r w:rsidRPr="00CD4703">
        <w:rPr>
          <w:rFonts w:ascii="Times New Roman" w:hAnsi="Times New Roman"/>
          <w:b/>
          <w:sz w:val="24"/>
          <w:szCs w:val="24"/>
          <w:u w:val="single"/>
        </w:rPr>
        <w:t>Nate Bradley</w:t>
      </w:r>
      <w:r w:rsidR="00CD4703" w:rsidRPr="00CD4703">
        <w:rPr>
          <w:rFonts w:ascii="Times New Roman" w:hAnsi="Times New Roman"/>
          <w:b/>
          <w:sz w:val="24"/>
          <w:szCs w:val="24"/>
          <w:u w:val="single"/>
        </w:rPr>
        <w:t xml:space="preserve"> presentation</w:t>
      </w:r>
      <w:r w:rsidR="009E2DF3">
        <w:rPr>
          <w:rFonts w:ascii="Times New Roman" w:hAnsi="Times New Roman"/>
          <w:b/>
          <w:sz w:val="24"/>
          <w:szCs w:val="24"/>
          <w:u w:val="single"/>
        </w:rPr>
        <w:t xml:space="preserve"> on Hydraulic D</w:t>
      </w:r>
      <w:r w:rsidR="00CD4703" w:rsidRPr="00CD4703">
        <w:rPr>
          <w:rFonts w:ascii="Times New Roman" w:hAnsi="Times New Roman"/>
          <w:b/>
          <w:sz w:val="24"/>
          <w:szCs w:val="24"/>
          <w:u w:val="single"/>
        </w:rPr>
        <w:t>evelopment</w:t>
      </w:r>
      <w:r w:rsidR="009E2DF3">
        <w:rPr>
          <w:rFonts w:ascii="Times New Roman" w:hAnsi="Times New Roman"/>
          <w:b/>
          <w:sz w:val="24"/>
          <w:szCs w:val="24"/>
          <w:u w:val="single"/>
        </w:rPr>
        <w:t xml:space="preserve"> Model</w:t>
      </w:r>
    </w:p>
    <w:p w:rsidR="00CD4703" w:rsidRPr="007918D0" w:rsidRDefault="00CD4703" w:rsidP="007918D0">
      <w:pPr>
        <w:rPr>
          <w:rFonts w:ascii="Times New Roman" w:hAnsi="Times New Roman"/>
          <w:sz w:val="24"/>
          <w:szCs w:val="24"/>
        </w:rPr>
      </w:pPr>
    </w:p>
    <w:p w:rsidR="007918D0" w:rsidRDefault="007918D0" w:rsidP="007918D0">
      <w:pPr>
        <w:rPr>
          <w:rFonts w:ascii="Times New Roman" w:hAnsi="Times New Roman"/>
          <w:sz w:val="24"/>
          <w:szCs w:val="24"/>
        </w:rPr>
      </w:pPr>
      <w:r w:rsidRPr="007918D0">
        <w:rPr>
          <w:rFonts w:ascii="Times New Roman" w:hAnsi="Times New Roman"/>
          <w:sz w:val="24"/>
          <w:szCs w:val="24"/>
        </w:rPr>
        <w:t>Calibration Mesh Details</w:t>
      </w:r>
      <w:r w:rsidR="009E2DF3">
        <w:rPr>
          <w:rFonts w:ascii="Times New Roman" w:hAnsi="Times New Roman"/>
          <w:sz w:val="24"/>
          <w:szCs w:val="24"/>
        </w:rPr>
        <w:t xml:space="preserve">: </w:t>
      </w:r>
      <w:r w:rsidRPr="007918D0">
        <w:rPr>
          <w:rFonts w:ascii="Times New Roman" w:hAnsi="Times New Roman"/>
          <w:sz w:val="24"/>
          <w:szCs w:val="24"/>
        </w:rPr>
        <w:t xml:space="preserve"> habitat and geomorphic, size, length and width, boundary conditions, water surface elevations</w:t>
      </w:r>
      <w:r w:rsidR="009E2DF3">
        <w:rPr>
          <w:rFonts w:ascii="Times New Roman" w:hAnsi="Times New Roman"/>
          <w:sz w:val="24"/>
          <w:szCs w:val="24"/>
        </w:rPr>
        <w:t>-</w:t>
      </w:r>
      <w:r w:rsidRPr="007918D0">
        <w:rPr>
          <w:rFonts w:ascii="Times New Roman" w:hAnsi="Times New Roman"/>
          <w:sz w:val="24"/>
          <w:szCs w:val="24"/>
        </w:rPr>
        <w:t>bathymetric vs. observational,</w:t>
      </w:r>
      <w:r w:rsidR="009E2DF3">
        <w:rPr>
          <w:rFonts w:ascii="Times New Roman" w:hAnsi="Times New Roman"/>
          <w:sz w:val="24"/>
          <w:szCs w:val="24"/>
        </w:rPr>
        <w:t xml:space="preserve"> more</w:t>
      </w:r>
      <w:r w:rsidRPr="007918D0">
        <w:rPr>
          <w:rFonts w:ascii="Times New Roman" w:hAnsi="Times New Roman"/>
          <w:sz w:val="24"/>
          <w:szCs w:val="24"/>
        </w:rPr>
        <w:t xml:space="preserve"> </w:t>
      </w:r>
    </w:p>
    <w:p w:rsidR="009E2DF3" w:rsidRPr="007918D0" w:rsidRDefault="009E2DF3" w:rsidP="007918D0">
      <w:pPr>
        <w:rPr>
          <w:rFonts w:ascii="Times New Roman" w:hAnsi="Times New Roman"/>
          <w:sz w:val="24"/>
          <w:szCs w:val="24"/>
        </w:rPr>
      </w:pPr>
    </w:p>
    <w:p w:rsidR="007918D0" w:rsidRPr="009E2DF3" w:rsidRDefault="007918D0" w:rsidP="009E2DF3">
      <w:pPr>
        <w:pStyle w:val="ListParagraph"/>
        <w:numPr>
          <w:ilvl w:val="0"/>
          <w:numId w:val="49"/>
        </w:numPr>
        <w:rPr>
          <w:rFonts w:ascii="Times New Roman" w:hAnsi="Times New Roman"/>
          <w:sz w:val="24"/>
          <w:szCs w:val="24"/>
        </w:rPr>
      </w:pPr>
      <w:r w:rsidRPr="009E2DF3">
        <w:rPr>
          <w:rFonts w:ascii="Times New Roman" w:hAnsi="Times New Roman"/>
          <w:sz w:val="24"/>
          <w:szCs w:val="24"/>
        </w:rPr>
        <w:t>Calibration of the model is tied to 10 sets of steady releases over time from Lewiston</w:t>
      </w:r>
      <w:r w:rsidR="009E2DF3" w:rsidRPr="009E2DF3">
        <w:rPr>
          <w:rFonts w:ascii="Times New Roman" w:hAnsi="Times New Roman"/>
          <w:sz w:val="24"/>
          <w:szCs w:val="24"/>
        </w:rPr>
        <w:t>,</w:t>
      </w:r>
      <w:r w:rsidRPr="009E2DF3">
        <w:rPr>
          <w:rFonts w:ascii="Times New Roman" w:hAnsi="Times New Roman"/>
          <w:sz w:val="24"/>
          <w:szCs w:val="24"/>
        </w:rPr>
        <w:t xml:space="preserve"> and gaged and ungagged tributary accretions (problematic at Limekiln and Douglas City, and have been for some years) </w:t>
      </w:r>
    </w:p>
    <w:p w:rsidR="007918D0" w:rsidRPr="009E2DF3" w:rsidRDefault="007918D0" w:rsidP="009E2DF3">
      <w:pPr>
        <w:pStyle w:val="ListParagraph"/>
        <w:numPr>
          <w:ilvl w:val="0"/>
          <w:numId w:val="49"/>
        </w:numPr>
        <w:rPr>
          <w:rFonts w:ascii="Times New Roman" w:hAnsi="Times New Roman"/>
          <w:sz w:val="24"/>
          <w:szCs w:val="24"/>
        </w:rPr>
      </w:pPr>
      <w:r w:rsidRPr="009E2DF3">
        <w:rPr>
          <w:rFonts w:ascii="Times New Roman" w:hAnsi="Times New Roman"/>
          <w:sz w:val="24"/>
          <w:szCs w:val="24"/>
        </w:rPr>
        <w:t xml:space="preserve">Model water surface is for the center of every mesh panel. Predictions at model boundaries are most suspect, but misfit spikes overall are few and not abnormally high.  </w:t>
      </w:r>
    </w:p>
    <w:p w:rsidR="007918D0" w:rsidRPr="009E2DF3" w:rsidRDefault="007918D0" w:rsidP="009E2DF3">
      <w:pPr>
        <w:pStyle w:val="ListParagraph"/>
        <w:numPr>
          <w:ilvl w:val="0"/>
          <w:numId w:val="49"/>
        </w:numPr>
        <w:rPr>
          <w:rFonts w:ascii="Times New Roman" w:hAnsi="Times New Roman"/>
          <w:sz w:val="24"/>
          <w:szCs w:val="24"/>
        </w:rPr>
      </w:pPr>
      <w:r w:rsidRPr="009E2DF3">
        <w:rPr>
          <w:rFonts w:ascii="Times New Roman" w:hAnsi="Times New Roman"/>
          <w:sz w:val="24"/>
          <w:szCs w:val="24"/>
        </w:rPr>
        <w:t>Analysis Results are 2D mesh, Cross section averaged, and Panel averaged</w:t>
      </w:r>
    </w:p>
    <w:p w:rsidR="007918D0" w:rsidRPr="009E2DF3" w:rsidRDefault="007918D0" w:rsidP="009E2DF3">
      <w:pPr>
        <w:pStyle w:val="ListParagraph"/>
        <w:numPr>
          <w:ilvl w:val="0"/>
          <w:numId w:val="49"/>
        </w:numPr>
        <w:rPr>
          <w:rFonts w:ascii="Times New Roman" w:hAnsi="Times New Roman"/>
          <w:sz w:val="24"/>
          <w:szCs w:val="24"/>
        </w:rPr>
      </w:pPr>
      <w:r w:rsidRPr="009E2DF3">
        <w:rPr>
          <w:rFonts w:ascii="Times New Roman" w:hAnsi="Times New Roman"/>
          <w:sz w:val="24"/>
          <w:szCs w:val="24"/>
        </w:rPr>
        <w:t xml:space="preserve">Could life stage modeling be determined through the development of these modules?  </w:t>
      </w:r>
      <w:r w:rsidR="009E2DF3">
        <w:rPr>
          <w:rFonts w:ascii="Times New Roman" w:hAnsi="Times New Roman"/>
          <w:sz w:val="24"/>
          <w:szCs w:val="24"/>
        </w:rPr>
        <w:t xml:space="preserve">(Answer: </w:t>
      </w:r>
      <w:r w:rsidRPr="009E2DF3">
        <w:rPr>
          <w:rFonts w:ascii="Times New Roman" w:hAnsi="Times New Roman"/>
          <w:sz w:val="24"/>
          <w:szCs w:val="24"/>
        </w:rPr>
        <w:t xml:space="preserve"> Through a piecemeal approach of picking your time series, running the module, sequestering the data, then over again and again.  A flow-to-habitat model could be done by pulling numbers out of the hydrograph and running</w:t>
      </w:r>
      <w:r w:rsidR="009E2DF3">
        <w:rPr>
          <w:rFonts w:ascii="Times New Roman" w:hAnsi="Times New Roman"/>
          <w:sz w:val="24"/>
          <w:szCs w:val="24"/>
        </w:rPr>
        <w:t xml:space="preserve"> it through the hydraulic model.  D</w:t>
      </w:r>
      <w:r w:rsidRPr="009E2DF3">
        <w:rPr>
          <w:rFonts w:ascii="Times New Roman" w:hAnsi="Times New Roman"/>
          <w:sz w:val="24"/>
          <w:szCs w:val="24"/>
        </w:rPr>
        <w:t>o a post-processing continuous 2D time series, in other words.  Basically you could do as many models as y</w:t>
      </w:r>
      <w:r w:rsidR="009E2DF3">
        <w:rPr>
          <w:rFonts w:ascii="Times New Roman" w:hAnsi="Times New Roman"/>
          <w:sz w:val="24"/>
          <w:szCs w:val="24"/>
        </w:rPr>
        <w:t>ou have the patience to analyze)</w:t>
      </w:r>
    </w:p>
    <w:p w:rsidR="007918D0" w:rsidRPr="009E2DF3" w:rsidRDefault="007918D0" w:rsidP="009E2DF3">
      <w:pPr>
        <w:pStyle w:val="ListParagraph"/>
        <w:numPr>
          <w:ilvl w:val="0"/>
          <w:numId w:val="49"/>
        </w:numPr>
        <w:rPr>
          <w:rFonts w:ascii="Times New Roman" w:hAnsi="Times New Roman"/>
          <w:sz w:val="24"/>
          <w:szCs w:val="24"/>
        </w:rPr>
      </w:pPr>
      <w:r w:rsidRPr="009E2DF3">
        <w:rPr>
          <w:rFonts w:ascii="Times New Roman" w:hAnsi="Times New Roman"/>
          <w:sz w:val="24"/>
          <w:szCs w:val="24"/>
        </w:rPr>
        <w:t xml:space="preserve">But this does not </w:t>
      </w:r>
      <w:proofErr w:type="spellStart"/>
      <w:r w:rsidRPr="009E2DF3">
        <w:rPr>
          <w:rFonts w:ascii="Times New Roman" w:hAnsi="Times New Roman"/>
          <w:sz w:val="24"/>
          <w:szCs w:val="24"/>
        </w:rPr>
        <w:t>calc</w:t>
      </w:r>
      <w:proofErr w:type="spellEnd"/>
      <w:r w:rsidRPr="009E2DF3">
        <w:rPr>
          <w:rFonts w:ascii="Times New Roman" w:hAnsi="Times New Roman"/>
          <w:sz w:val="24"/>
          <w:szCs w:val="24"/>
        </w:rPr>
        <w:t xml:space="preserve"> non-steady state conditions such as tributary accretions at winter base flow…</w:t>
      </w:r>
      <w:r w:rsidR="009E2DF3" w:rsidRPr="009E2DF3">
        <w:rPr>
          <w:rFonts w:ascii="Times New Roman" w:hAnsi="Times New Roman"/>
          <w:sz w:val="24"/>
          <w:szCs w:val="24"/>
        </w:rPr>
        <w:t xml:space="preserve">? (Answer: </w:t>
      </w:r>
      <w:r w:rsidRPr="009E2DF3">
        <w:rPr>
          <w:rFonts w:ascii="Times New Roman" w:hAnsi="Times New Roman"/>
          <w:sz w:val="24"/>
          <w:szCs w:val="24"/>
        </w:rPr>
        <w:t xml:space="preserve"> Actually we began building those models last week.  Also, the gage data averaged seemed to mimic a wet water year so we’re still discussing how to dissect the data for the most accurate parameters</w:t>
      </w:r>
      <w:r w:rsidR="009E2DF3">
        <w:rPr>
          <w:rFonts w:ascii="Times New Roman" w:hAnsi="Times New Roman"/>
          <w:sz w:val="24"/>
          <w:szCs w:val="24"/>
        </w:rPr>
        <w:t>)</w:t>
      </w:r>
    </w:p>
    <w:p w:rsidR="009E2DF3" w:rsidRDefault="009E2DF3" w:rsidP="009E2DF3">
      <w:pPr>
        <w:pStyle w:val="ListParagraph"/>
        <w:rPr>
          <w:rFonts w:ascii="Times New Roman" w:hAnsi="Times New Roman"/>
          <w:sz w:val="24"/>
          <w:szCs w:val="24"/>
        </w:rPr>
      </w:pPr>
    </w:p>
    <w:p w:rsidR="007918D0" w:rsidRDefault="007918D0" w:rsidP="009E2DF3">
      <w:pPr>
        <w:pStyle w:val="ListParagraph"/>
        <w:ind w:left="0"/>
        <w:rPr>
          <w:rFonts w:ascii="Times New Roman" w:hAnsi="Times New Roman"/>
          <w:sz w:val="24"/>
          <w:szCs w:val="24"/>
        </w:rPr>
      </w:pPr>
      <w:r w:rsidRPr="009E2DF3">
        <w:rPr>
          <w:rFonts w:ascii="Times New Roman" w:hAnsi="Times New Roman"/>
          <w:sz w:val="24"/>
          <w:szCs w:val="24"/>
        </w:rPr>
        <w:t>T</w:t>
      </w:r>
      <w:r w:rsidR="009E2DF3">
        <w:rPr>
          <w:rFonts w:ascii="Times New Roman" w:hAnsi="Times New Roman"/>
          <w:sz w:val="24"/>
          <w:szCs w:val="24"/>
        </w:rPr>
        <w:t>here are t</w:t>
      </w:r>
      <w:r w:rsidRPr="009E2DF3">
        <w:rPr>
          <w:rFonts w:ascii="Times New Roman" w:hAnsi="Times New Roman"/>
          <w:sz w:val="24"/>
          <w:szCs w:val="24"/>
        </w:rPr>
        <w:t xml:space="preserve">wo </w:t>
      </w:r>
      <w:r w:rsidR="009E2DF3">
        <w:rPr>
          <w:rFonts w:ascii="Times New Roman" w:hAnsi="Times New Roman"/>
          <w:sz w:val="24"/>
          <w:szCs w:val="24"/>
        </w:rPr>
        <w:t>distinct goals, not to be confused with one another</w:t>
      </w:r>
      <w:r w:rsidRPr="009E2DF3">
        <w:rPr>
          <w:rFonts w:ascii="Times New Roman" w:hAnsi="Times New Roman"/>
          <w:sz w:val="24"/>
          <w:szCs w:val="24"/>
        </w:rPr>
        <w:t xml:space="preserve">:  </w:t>
      </w:r>
      <w:r w:rsidR="009E2DF3">
        <w:rPr>
          <w:rFonts w:ascii="Times New Roman" w:hAnsi="Times New Roman"/>
          <w:sz w:val="24"/>
          <w:szCs w:val="24"/>
        </w:rPr>
        <w:t>1) The level</w:t>
      </w:r>
      <w:r w:rsidRPr="009E2DF3">
        <w:rPr>
          <w:rFonts w:ascii="Times New Roman" w:hAnsi="Times New Roman"/>
          <w:sz w:val="24"/>
          <w:szCs w:val="24"/>
        </w:rPr>
        <w:t xml:space="preserve"> we need to get to in order to effectively inform the </w:t>
      </w:r>
      <w:r w:rsidRPr="009E2DF3">
        <w:rPr>
          <w:rFonts w:ascii="Times New Roman" w:hAnsi="Times New Roman"/>
          <w:sz w:val="24"/>
          <w:szCs w:val="24"/>
          <w:u w:val="single"/>
        </w:rPr>
        <w:t>Design Team</w:t>
      </w:r>
      <w:r w:rsidRPr="009E2DF3">
        <w:rPr>
          <w:rFonts w:ascii="Times New Roman" w:hAnsi="Times New Roman"/>
          <w:sz w:val="24"/>
          <w:szCs w:val="24"/>
        </w:rPr>
        <w:t xml:space="preserve"> and </w:t>
      </w:r>
      <w:r w:rsidR="009E2DF3">
        <w:rPr>
          <w:rFonts w:ascii="Times New Roman" w:hAnsi="Times New Roman"/>
          <w:sz w:val="24"/>
          <w:szCs w:val="24"/>
        </w:rPr>
        <w:t xml:space="preserve">2) </w:t>
      </w:r>
      <w:r w:rsidRPr="009E2DF3">
        <w:rPr>
          <w:rFonts w:ascii="Times New Roman" w:hAnsi="Times New Roman"/>
          <w:sz w:val="24"/>
          <w:szCs w:val="24"/>
        </w:rPr>
        <w:t xml:space="preserve">then, down the line, how to use this for more precise </w:t>
      </w:r>
      <w:r w:rsidRPr="009E2DF3">
        <w:rPr>
          <w:rFonts w:ascii="Times New Roman" w:hAnsi="Times New Roman"/>
          <w:sz w:val="24"/>
          <w:szCs w:val="24"/>
          <w:u w:val="single"/>
        </w:rPr>
        <w:t>habitat modeling</w:t>
      </w:r>
    </w:p>
    <w:p w:rsidR="009E2DF3" w:rsidRPr="009E2DF3" w:rsidRDefault="009E2DF3" w:rsidP="009E2DF3">
      <w:pPr>
        <w:pStyle w:val="ListParagraph"/>
        <w:ind w:left="0"/>
        <w:rPr>
          <w:rFonts w:ascii="Times New Roman" w:hAnsi="Times New Roman"/>
          <w:sz w:val="24"/>
          <w:szCs w:val="24"/>
        </w:rPr>
      </w:pPr>
    </w:p>
    <w:p w:rsidR="007918D0" w:rsidRPr="009E2DF3" w:rsidRDefault="007918D0" w:rsidP="007918D0">
      <w:pPr>
        <w:rPr>
          <w:rFonts w:ascii="Times New Roman" w:hAnsi="Times New Roman"/>
          <w:b/>
          <w:sz w:val="24"/>
          <w:szCs w:val="24"/>
          <w:u w:val="single"/>
        </w:rPr>
      </w:pPr>
      <w:r w:rsidRPr="009E2DF3">
        <w:rPr>
          <w:rFonts w:ascii="Times New Roman" w:hAnsi="Times New Roman"/>
          <w:b/>
          <w:sz w:val="24"/>
          <w:szCs w:val="24"/>
        </w:rPr>
        <w:t>MODULE</w:t>
      </w:r>
      <w:r w:rsidR="009E2DF3" w:rsidRPr="009E2DF3">
        <w:rPr>
          <w:rFonts w:ascii="Times New Roman" w:hAnsi="Times New Roman"/>
          <w:b/>
          <w:sz w:val="24"/>
          <w:szCs w:val="24"/>
        </w:rPr>
        <w:t xml:space="preserve"> DISCUSSION</w:t>
      </w:r>
      <w:r w:rsidRPr="009E2DF3">
        <w:rPr>
          <w:rFonts w:ascii="Times New Roman" w:hAnsi="Times New Roman"/>
          <w:b/>
          <w:sz w:val="24"/>
          <w:szCs w:val="24"/>
        </w:rPr>
        <w:t xml:space="preserve"> </w:t>
      </w:r>
      <w:r w:rsidR="009E2DF3" w:rsidRPr="009E2DF3">
        <w:rPr>
          <w:rFonts w:ascii="Times New Roman" w:hAnsi="Times New Roman"/>
          <w:b/>
          <w:sz w:val="24"/>
          <w:szCs w:val="24"/>
        </w:rPr>
        <w:t>-</w:t>
      </w:r>
      <w:r w:rsidRPr="009E2DF3">
        <w:rPr>
          <w:rFonts w:ascii="Times New Roman" w:hAnsi="Times New Roman"/>
          <w:b/>
          <w:sz w:val="24"/>
          <w:szCs w:val="24"/>
        </w:rPr>
        <w:t xml:space="preserve"> </w:t>
      </w:r>
      <w:r w:rsidRPr="009E2DF3">
        <w:rPr>
          <w:rFonts w:ascii="Times New Roman" w:hAnsi="Times New Roman"/>
          <w:b/>
          <w:sz w:val="24"/>
          <w:szCs w:val="24"/>
          <w:u w:val="single"/>
        </w:rPr>
        <w:t xml:space="preserve">Josh </w:t>
      </w:r>
      <w:proofErr w:type="spellStart"/>
      <w:r w:rsidRPr="009E2DF3">
        <w:rPr>
          <w:rFonts w:ascii="Times New Roman" w:hAnsi="Times New Roman"/>
          <w:b/>
          <w:sz w:val="24"/>
          <w:szCs w:val="24"/>
          <w:u w:val="single"/>
        </w:rPr>
        <w:t>Murauskas</w:t>
      </w:r>
      <w:proofErr w:type="spellEnd"/>
      <w:r w:rsidRPr="009E2DF3">
        <w:rPr>
          <w:rFonts w:ascii="Times New Roman" w:hAnsi="Times New Roman"/>
          <w:b/>
          <w:sz w:val="24"/>
          <w:szCs w:val="24"/>
          <w:u w:val="single"/>
        </w:rPr>
        <w:t xml:space="preserve"> </w:t>
      </w:r>
      <w:r w:rsidR="009E2DF3" w:rsidRPr="009E2DF3">
        <w:rPr>
          <w:rFonts w:ascii="Times New Roman" w:hAnsi="Times New Roman"/>
          <w:b/>
          <w:sz w:val="24"/>
          <w:szCs w:val="24"/>
          <w:u w:val="single"/>
        </w:rPr>
        <w:t>presentation on Logic Development Model</w:t>
      </w:r>
    </w:p>
    <w:p w:rsidR="009E2DF3" w:rsidRPr="007918D0" w:rsidRDefault="009E2DF3" w:rsidP="007918D0">
      <w:pPr>
        <w:rPr>
          <w:rFonts w:ascii="Times New Roman" w:hAnsi="Times New Roman"/>
          <w:sz w:val="24"/>
          <w:szCs w:val="24"/>
        </w:rPr>
      </w:pPr>
    </w:p>
    <w:p w:rsidR="007918D0" w:rsidRDefault="007918D0" w:rsidP="007918D0">
      <w:pPr>
        <w:rPr>
          <w:rFonts w:ascii="Times New Roman" w:hAnsi="Times New Roman"/>
          <w:sz w:val="24"/>
          <w:szCs w:val="24"/>
        </w:rPr>
      </w:pPr>
      <w:r w:rsidRPr="007918D0">
        <w:rPr>
          <w:rFonts w:ascii="Times New Roman" w:hAnsi="Times New Roman"/>
          <w:sz w:val="24"/>
          <w:szCs w:val="24"/>
        </w:rPr>
        <w:t xml:space="preserve">Strength of this approach is the ability to see overall potential or overall “lack of potential” of an area that we might otherwise choose to work at, and be able to turn the dial up or down on an element (shear stress, or </w:t>
      </w:r>
      <w:proofErr w:type="spellStart"/>
      <w:r w:rsidRPr="007918D0">
        <w:rPr>
          <w:rFonts w:ascii="Times New Roman" w:hAnsi="Times New Roman"/>
          <w:sz w:val="24"/>
          <w:szCs w:val="24"/>
        </w:rPr>
        <w:t>vorticity</w:t>
      </w:r>
      <w:proofErr w:type="spellEnd"/>
      <w:r w:rsidRPr="007918D0">
        <w:rPr>
          <w:rFonts w:ascii="Times New Roman" w:hAnsi="Times New Roman"/>
          <w:sz w:val="24"/>
          <w:szCs w:val="24"/>
        </w:rPr>
        <w:t>, for example) and see how changing one thing could have a large ripple effect on habitat potential</w:t>
      </w:r>
      <w:r w:rsidR="003E067A">
        <w:rPr>
          <w:rFonts w:ascii="Times New Roman" w:hAnsi="Times New Roman"/>
          <w:sz w:val="24"/>
          <w:szCs w:val="24"/>
        </w:rPr>
        <w:t xml:space="preserve">.  </w:t>
      </w:r>
      <w:r w:rsidRPr="007918D0">
        <w:rPr>
          <w:rFonts w:ascii="Times New Roman" w:hAnsi="Times New Roman"/>
          <w:sz w:val="24"/>
          <w:szCs w:val="24"/>
        </w:rPr>
        <w:t xml:space="preserve">The conceptual model is still a work in progress and it needs input from </w:t>
      </w:r>
      <w:r w:rsidR="003E067A">
        <w:rPr>
          <w:rFonts w:ascii="Times New Roman" w:hAnsi="Times New Roman"/>
          <w:sz w:val="24"/>
          <w:szCs w:val="24"/>
        </w:rPr>
        <w:t>the team</w:t>
      </w:r>
      <w:r w:rsidRPr="007918D0">
        <w:rPr>
          <w:rFonts w:ascii="Times New Roman" w:hAnsi="Times New Roman"/>
          <w:sz w:val="24"/>
          <w:szCs w:val="24"/>
        </w:rPr>
        <w:t>, especially metrics</w:t>
      </w:r>
      <w:r w:rsidR="003E067A">
        <w:rPr>
          <w:rFonts w:ascii="Times New Roman" w:hAnsi="Times New Roman"/>
          <w:sz w:val="24"/>
          <w:szCs w:val="24"/>
        </w:rPr>
        <w:t>.</w:t>
      </w:r>
    </w:p>
    <w:p w:rsidR="003E067A" w:rsidRPr="007918D0" w:rsidRDefault="003E067A" w:rsidP="007918D0">
      <w:pPr>
        <w:rPr>
          <w:rFonts w:ascii="Times New Roman" w:hAnsi="Times New Roman"/>
          <w:sz w:val="24"/>
          <w:szCs w:val="24"/>
        </w:rPr>
      </w:pPr>
    </w:p>
    <w:p w:rsidR="007918D0" w:rsidRDefault="007918D0" w:rsidP="007918D0">
      <w:pPr>
        <w:rPr>
          <w:rFonts w:ascii="Times New Roman" w:hAnsi="Times New Roman"/>
          <w:sz w:val="24"/>
          <w:szCs w:val="24"/>
        </w:rPr>
      </w:pPr>
      <w:r w:rsidRPr="007918D0">
        <w:rPr>
          <w:rFonts w:ascii="Times New Roman" w:hAnsi="Times New Roman"/>
          <w:sz w:val="24"/>
          <w:szCs w:val="24"/>
        </w:rPr>
        <w:t>ACTION ITEM:  Suggestions in 2 weeks from Team members</w:t>
      </w:r>
    </w:p>
    <w:p w:rsidR="003E067A" w:rsidRPr="007918D0" w:rsidRDefault="003E067A" w:rsidP="007918D0">
      <w:pPr>
        <w:rPr>
          <w:rFonts w:ascii="Times New Roman" w:hAnsi="Times New Roman"/>
          <w:sz w:val="24"/>
          <w:szCs w:val="24"/>
        </w:rPr>
      </w:pPr>
    </w:p>
    <w:p w:rsidR="003E067A" w:rsidRDefault="003E067A" w:rsidP="007918D0">
      <w:pPr>
        <w:rPr>
          <w:rFonts w:ascii="Times New Roman" w:hAnsi="Times New Roman"/>
          <w:b/>
          <w:sz w:val="24"/>
          <w:szCs w:val="24"/>
          <w:u w:val="single"/>
        </w:rPr>
      </w:pPr>
      <w:r w:rsidRPr="003E067A">
        <w:rPr>
          <w:rFonts w:ascii="Times New Roman" w:hAnsi="Times New Roman"/>
          <w:b/>
          <w:sz w:val="24"/>
          <w:szCs w:val="24"/>
        </w:rPr>
        <w:t xml:space="preserve">FEDERAL DESIGN GROUP - </w:t>
      </w:r>
      <w:r w:rsidR="007918D0" w:rsidRPr="003E067A">
        <w:rPr>
          <w:rFonts w:ascii="Times New Roman" w:hAnsi="Times New Roman"/>
          <w:b/>
          <w:sz w:val="24"/>
          <w:szCs w:val="24"/>
          <w:u w:val="single"/>
        </w:rPr>
        <w:t xml:space="preserve">Logan </w:t>
      </w:r>
      <w:proofErr w:type="spellStart"/>
      <w:r w:rsidRPr="003E067A">
        <w:rPr>
          <w:rFonts w:ascii="Times New Roman" w:hAnsi="Times New Roman"/>
          <w:b/>
          <w:sz w:val="24"/>
          <w:szCs w:val="24"/>
          <w:u w:val="single"/>
        </w:rPr>
        <w:t>Negherbon</w:t>
      </w:r>
      <w:proofErr w:type="spellEnd"/>
      <w:r w:rsidRPr="003E067A">
        <w:rPr>
          <w:rFonts w:ascii="Times New Roman" w:hAnsi="Times New Roman"/>
          <w:b/>
          <w:sz w:val="24"/>
          <w:szCs w:val="24"/>
          <w:u w:val="single"/>
        </w:rPr>
        <w:t xml:space="preserve"> </w:t>
      </w:r>
      <w:r w:rsidR="007918D0" w:rsidRPr="003E067A">
        <w:rPr>
          <w:rFonts w:ascii="Times New Roman" w:hAnsi="Times New Roman"/>
          <w:b/>
          <w:sz w:val="24"/>
          <w:szCs w:val="24"/>
          <w:u w:val="single"/>
        </w:rPr>
        <w:t>and Dave</w:t>
      </w:r>
      <w:r w:rsidRPr="003E067A">
        <w:rPr>
          <w:rFonts w:ascii="Times New Roman" w:hAnsi="Times New Roman"/>
          <w:b/>
          <w:sz w:val="24"/>
          <w:szCs w:val="24"/>
          <w:u w:val="single"/>
        </w:rPr>
        <w:t xml:space="preserve"> Gaeuman</w:t>
      </w:r>
      <w:r>
        <w:rPr>
          <w:rFonts w:ascii="Times New Roman" w:hAnsi="Times New Roman"/>
          <w:b/>
          <w:sz w:val="24"/>
          <w:szCs w:val="24"/>
          <w:u w:val="single"/>
        </w:rPr>
        <w:t xml:space="preserve"> presentation on Limekil</w:t>
      </w:r>
      <w:r w:rsidR="00412A10">
        <w:rPr>
          <w:rFonts w:ascii="Times New Roman" w:hAnsi="Times New Roman"/>
          <w:b/>
          <w:sz w:val="24"/>
          <w:szCs w:val="24"/>
          <w:u w:val="single"/>
        </w:rPr>
        <w:t>n</w:t>
      </w:r>
    </w:p>
    <w:p w:rsidR="003E067A" w:rsidRPr="003E067A" w:rsidRDefault="003E067A" w:rsidP="007918D0">
      <w:pPr>
        <w:rPr>
          <w:rFonts w:ascii="Times New Roman" w:hAnsi="Times New Roman"/>
          <w:b/>
          <w:sz w:val="24"/>
          <w:szCs w:val="24"/>
          <w:u w:val="single"/>
        </w:rPr>
      </w:pPr>
    </w:p>
    <w:p w:rsidR="007918D0" w:rsidRPr="00412A10" w:rsidRDefault="007918D0" w:rsidP="00412A10">
      <w:pPr>
        <w:pStyle w:val="ListParagraph"/>
        <w:numPr>
          <w:ilvl w:val="0"/>
          <w:numId w:val="50"/>
        </w:numPr>
        <w:rPr>
          <w:rFonts w:ascii="Times New Roman" w:hAnsi="Times New Roman"/>
          <w:sz w:val="24"/>
          <w:szCs w:val="24"/>
        </w:rPr>
      </w:pPr>
      <w:r w:rsidRPr="00412A10">
        <w:rPr>
          <w:rFonts w:ascii="Times New Roman" w:hAnsi="Times New Roman"/>
          <w:sz w:val="24"/>
          <w:szCs w:val="24"/>
        </w:rPr>
        <w:t xml:space="preserve">Perched berm with back swale on river left, some protruding bedrock.  River right has existing side channels—we plan to use those to enhance and expand habitat but don’t want to change them too much since they already function.  </w:t>
      </w:r>
    </w:p>
    <w:p w:rsidR="007918D0" w:rsidRPr="00412A10" w:rsidRDefault="007918D0" w:rsidP="00412A10">
      <w:pPr>
        <w:pStyle w:val="ListParagraph"/>
        <w:numPr>
          <w:ilvl w:val="0"/>
          <w:numId w:val="50"/>
        </w:numPr>
        <w:rPr>
          <w:rFonts w:ascii="Times New Roman" w:hAnsi="Times New Roman"/>
          <w:sz w:val="24"/>
          <w:szCs w:val="24"/>
        </w:rPr>
      </w:pPr>
      <w:r w:rsidRPr="00412A10">
        <w:rPr>
          <w:rFonts w:ascii="Times New Roman" w:hAnsi="Times New Roman"/>
          <w:sz w:val="24"/>
          <w:szCs w:val="24"/>
        </w:rPr>
        <w:t>Upper left side channel has 2 separate entrances, lower has one with an alternate design that has two.  Lower feature has in-channel features to affect flow and increase complexity.  Two upper floodplain areas have some modifications planned, with some substrate changes in the channel.</w:t>
      </w:r>
    </w:p>
    <w:p w:rsidR="007918D0" w:rsidRPr="00412A10" w:rsidRDefault="007918D0" w:rsidP="00412A10">
      <w:pPr>
        <w:pStyle w:val="ListParagraph"/>
        <w:numPr>
          <w:ilvl w:val="0"/>
          <w:numId w:val="50"/>
        </w:numPr>
        <w:rPr>
          <w:rFonts w:ascii="Times New Roman" w:hAnsi="Times New Roman"/>
          <w:sz w:val="24"/>
          <w:szCs w:val="24"/>
        </w:rPr>
      </w:pPr>
      <w:r w:rsidRPr="00412A10">
        <w:rPr>
          <w:rFonts w:ascii="Times New Roman" w:hAnsi="Times New Roman"/>
          <w:sz w:val="24"/>
          <w:szCs w:val="24"/>
        </w:rPr>
        <w:t>Discussion topics for next time would be whether to include the low area at the top right of the ESL, and also the area on bottom left that could be a longer or shorter side channel depending on the advantages either way.</w:t>
      </w:r>
    </w:p>
    <w:p w:rsidR="007918D0" w:rsidRPr="00412A10" w:rsidRDefault="007918D0" w:rsidP="00412A10">
      <w:pPr>
        <w:pStyle w:val="ListParagraph"/>
        <w:numPr>
          <w:ilvl w:val="0"/>
          <w:numId w:val="50"/>
        </w:numPr>
        <w:rPr>
          <w:rFonts w:ascii="Times New Roman" w:hAnsi="Times New Roman"/>
          <w:sz w:val="24"/>
          <w:szCs w:val="24"/>
        </w:rPr>
      </w:pPr>
      <w:r w:rsidRPr="00412A10">
        <w:rPr>
          <w:rFonts w:ascii="Times New Roman" w:hAnsi="Times New Roman"/>
          <w:sz w:val="24"/>
          <w:szCs w:val="24"/>
        </w:rPr>
        <w:t>Would moving the upper, proposed entrance to the lower left side channel work better if it tied into the riffle above it?</w:t>
      </w:r>
      <w:r w:rsidR="00412A10" w:rsidRPr="00412A10">
        <w:rPr>
          <w:rFonts w:ascii="Times New Roman" w:hAnsi="Times New Roman"/>
          <w:sz w:val="24"/>
          <w:szCs w:val="24"/>
        </w:rPr>
        <w:t xml:space="preserve"> (Answer:</w:t>
      </w:r>
      <w:r w:rsidRPr="00412A10">
        <w:rPr>
          <w:rFonts w:ascii="Times New Roman" w:hAnsi="Times New Roman"/>
          <w:sz w:val="24"/>
          <w:szCs w:val="24"/>
        </w:rPr>
        <w:t xml:space="preserve"> There are bedrock constraints there as well as at the end of the channel</w:t>
      </w:r>
      <w:r w:rsidR="00412A10">
        <w:rPr>
          <w:rFonts w:ascii="Times New Roman" w:hAnsi="Times New Roman"/>
          <w:sz w:val="24"/>
          <w:szCs w:val="24"/>
        </w:rPr>
        <w:t>)</w:t>
      </w:r>
    </w:p>
    <w:p w:rsidR="007918D0" w:rsidRPr="00412A10" w:rsidRDefault="007918D0" w:rsidP="00412A10">
      <w:pPr>
        <w:pStyle w:val="ListParagraph"/>
        <w:numPr>
          <w:ilvl w:val="0"/>
          <w:numId w:val="50"/>
        </w:numPr>
        <w:rPr>
          <w:rFonts w:ascii="Times New Roman" w:hAnsi="Times New Roman"/>
          <w:sz w:val="24"/>
          <w:szCs w:val="24"/>
        </w:rPr>
      </w:pPr>
      <w:r w:rsidRPr="00412A10">
        <w:rPr>
          <w:rFonts w:ascii="Times New Roman" w:hAnsi="Times New Roman"/>
          <w:sz w:val="24"/>
          <w:szCs w:val="24"/>
        </w:rPr>
        <w:t>Q:  What is the reason for the 2 entrances?  In the past, some have turned into exits or filled</w:t>
      </w:r>
      <w:r w:rsidR="00412A10" w:rsidRPr="00412A10">
        <w:rPr>
          <w:rFonts w:ascii="Times New Roman" w:hAnsi="Times New Roman"/>
          <w:sz w:val="24"/>
          <w:szCs w:val="24"/>
        </w:rPr>
        <w:t xml:space="preserve">. (Answer: </w:t>
      </w:r>
      <w:r w:rsidRPr="00412A10">
        <w:rPr>
          <w:rFonts w:ascii="Times New Roman" w:hAnsi="Times New Roman"/>
          <w:sz w:val="24"/>
          <w:szCs w:val="24"/>
        </w:rPr>
        <w:t xml:space="preserve"> If it works, we have more edge.  If not, there is a “backup entrance”</w:t>
      </w:r>
      <w:r w:rsidR="00412A10">
        <w:rPr>
          <w:rFonts w:ascii="Times New Roman" w:hAnsi="Times New Roman"/>
          <w:sz w:val="24"/>
          <w:szCs w:val="24"/>
        </w:rPr>
        <w:t>)</w:t>
      </w:r>
    </w:p>
    <w:p w:rsidR="007918D0" w:rsidRPr="00412A10" w:rsidRDefault="007918D0" w:rsidP="00412A10">
      <w:pPr>
        <w:pStyle w:val="ListParagraph"/>
        <w:numPr>
          <w:ilvl w:val="0"/>
          <w:numId w:val="50"/>
        </w:numPr>
        <w:rPr>
          <w:rFonts w:ascii="Times New Roman" w:hAnsi="Times New Roman"/>
          <w:sz w:val="24"/>
          <w:szCs w:val="24"/>
        </w:rPr>
      </w:pPr>
      <w:r w:rsidRPr="00412A10">
        <w:rPr>
          <w:rFonts w:ascii="Times New Roman" w:hAnsi="Times New Roman"/>
          <w:sz w:val="24"/>
          <w:szCs w:val="24"/>
        </w:rPr>
        <w:t xml:space="preserve">We are looking to reduce impact by going in and back out, leaving </w:t>
      </w:r>
      <w:proofErr w:type="gramStart"/>
      <w:r w:rsidRPr="00412A10">
        <w:rPr>
          <w:rFonts w:ascii="Times New Roman" w:hAnsi="Times New Roman"/>
          <w:sz w:val="24"/>
          <w:szCs w:val="24"/>
        </w:rPr>
        <w:t>all the</w:t>
      </w:r>
      <w:proofErr w:type="gramEnd"/>
      <w:r w:rsidRPr="00412A10">
        <w:rPr>
          <w:rFonts w:ascii="Times New Roman" w:hAnsi="Times New Roman"/>
          <w:sz w:val="24"/>
          <w:szCs w:val="24"/>
        </w:rPr>
        <w:t xml:space="preserve"> overhang as much as possible.  Improvising in the field to keep good riparian elements, avoiding good trees, etc. </w:t>
      </w:r>
    </w:p>
    <w:p w:rsidR="007918D0" w:rsidRPr="00412A10" w:rsidRDefault="007918D0" w:rsidP="00412A10">
      <w:pPr>
        <w:pStyle w:val="ListParagraph"/>
        <w:numPr>
          <w:ilvl w:val="0"/>
          <w:numId w:val="50"/>
        </w:numPr>
        <w:rPr>
          <w:rFonts w:ascii="Times New Roman" w:hAnsi="Times New Roman"/>
          <w:sz w:val="24"/>
          <w:szCs w:val="24"/>
        </w:rPr>
      </w:pPr>
      <w:r w:rsidRPr="00412A10">
        <w:rPr>
          <w:rFonts w:ascii="Times New Roman" w:hAnsi="Times New Roman"/>
          <w:sz w:val="24"/>
          <w:szCs w:val="24"/>
        </w:rPr>
        <w:t xml:space="preserve">Q:  Can we use the big trees (that the BLM is allowing us to use) in this design?  </w:t>
      </w:r>
      <w:r w:rsidR="00412A10" w:rsidRPr="00412A10">
        <w:rPr>
          <w:rFonts w:ascii="Times New Roman" w:hAnsi="Times New Roman"/>
          <w:sz w:val="24"/>
          <w:szCs w:val="24"/>
        </w:rPr>
        <w:t xml:space="preserve">(Answer: </w:t>
      </w:r>
      <w:r w:rsidRPr="00412A10">
        <w:rPr>
          <w:rFonts w:ascii="Times New Roman" w:hAnsi="Times New Roman"/>
          <w:sz w:val="24"/>
          <w:szCs w:val="24"/>
        </w:rPr>
        <w:t xml:space="preserve"> Sure, as opposed to burying them, yes.  Just push </w:t>
      </w:r>
      <w:r w:rsidR="00412A10">
        <w:rPr>
          <w:rFonts w:ascii="Times New Roman" w:hAnsi="Times New Roman"/>
          <w:sz w:val="24"/>
          <w:szCs w:val="24"/>
        </w:rPr>
        <w:t>‘</w:t>
      </w:r>
      <w:proofErr w:type="spellStart"/>
      <w:r w:rsidR="00412A10">
        <w:rPr>
          <w:rFonts w:ascii="Times New Roman" w:hAnsi="Times New Roman"/>
          <w:sz w:val="24"/>
          <w:szCs w:val="24"/>
        </w:rPr>
        <w:t>em</w:t>
      </w:r>
      <w:proofErr w:type="spellEnd"/>
      <w:r w:rsidR="00412A10">
        <w:rPr>
          <w:rFonts w:ascii="Times New Roman" w:hAnsi="Times New Roman"/>
          <w:sz w:val="24"/>
          <w:szCs w:val="24"/>
        </w:rPr>
        <w:t xml:space="preserve"> in)</w:t>
      </w:r>
    </w:p>
    <w:p w:rsidR="007918D0" w:rsidRDefault="007918D0" w:rsidP="00412A10">
      <w:pPr>
        <w:pStyle w:val="ListParagraph"/>
        <w:numPr>
          <w:ilvl w:val="0"/>
          <w:numId w:val="50"/>
        </w:numPr>
        <w:rPr>
          <w:rFonts w:ascii="Times New Roman" w:hAnsi="Times New Roman"/>
          <w:sz w:val="24"/>
          <w:szCs w:val="24"/>
        </w:rPr>
      </w:pPr>
      <w:r w:rsidRPr="00412A10">
        <w:rPr>
          <w:rFonts w:ascii="Times New Roman" w:hAnsi="Times New Roman"/>
          <w:sz w:val="24"/>
          <w:szCs w:val="24"/>
        </w:rPr>
        <w:t xml:space="preserve">The </w:t>
      </w:r>
      <w:r w:rsidR="00412A10">
        <w:rPr>
          <w:rFonts w:ascii="Times New Roman" w:hAnsi="Times New Roman"/>
          <w:sz w:val="24"/>
          <w:szCs w:val="24"/>
        </w:rPr>
        <w:t>‘</w:t>
      </w:r>
      <w:r w:rsidRPr="00412A10">
        <w:rPr>
          <w:rFonts w:ascii="Times New Roman" w:hAnsi="Times New Roman"/>
          <w:sz w:val="24"/>
          <w:szCs w:val="24"/>
        </w:rPr>
        <w:t>blobs</w:t>
      </w:r>
      <w:r w:rsidR="00412A10">
        <w:rPr>
          <w:rFonts w:ascii="Times New Roman" w:hAnsi="Times New Roman"/>
          <w:sz w:val="24"/>
          <w:szCs w:val="24"/>
        </w:rPr>
        <w:t>’</w:t>
      </w:r>
      <w:r w:rsidRPr="00412A10">
        <w:rPr>
          <w:rFonts w:ascii="Times New Roman" w:hAnsi="Times New Roman"/>
          <w:sz w:val="24"/>
          <w:szCs w:val="24"/>
        </w:rPr>
        <w:t xml:space="preserve"> at the bottom are there to slow the water down at higher flows but then also to push the water side-to-side for additional habitat.</w:t>
      </w:r>
      <w:r w:rsidR="00412A10">
        <w:rPr>
          <w:rFonts w:ascii="Times New Roman" w:hAnsi="Times New Roman"/>
          <w:sz w:val="24"/>
          <w:szCs w:val="24"/>
        </w:rPr>
        <w:t xml:space="preserve"> </w:t>
      </w:r>
      <w:r w:rsidRPr="00412A10">
        <w:rPr>
          <w:rFonts w:ascii="Times New Roman" w:hAnsi="Times New Roman"/>
          <w:sz w:val="24"/>
          <w:szCs w:val="24"/>
        </w:rPr>
        <w:t xml:space="preserve"> Right now, as is, tha</w:t>
      </w:r>
      <w:r w:rsidR="00412A10">
        <w:rPr>
          <w:rFonts w:ascii="Times New Roman" w:hAnsi="Times New Roman"/>
          <w:sz w:val="24"/>
          <w:szCs w:val="24"/>
        </w:rPr>
        <w:t xml:space="preserve">t grassy area is kind of unique, </w:t>
      </w:r>
      <w:r w:rsidRPr="00412A10">
        <w:rPr>
          <w:rFonts w:ascii="Times New Roman" w:hAnsi="Times New Roman"/>
          <w:sz w:val="24"/>
          <w:szCs w:val="24"/>
        </w:rPr>
        <w:t>although not for fish habitat.</w:t>
      </w:r>
    </w:p>
    <w:p w:rsidR="00412A10" w:rsidRPr="00412A10" w:rsidRDefault="00412A10" w:rsidP="00412A10">
      <w:pPr>
        <w:pStyle w:val="ListParagraph"/>
        <w:rPr>
          <w:rFonts w:ascii="Times New Roman" w:hAnsi="Times New Roman"/>
          <w:sz w:val="24"/>
          <w:szCs w:val="24"/>
        </w:rPr>
      </w:pPr>
    </w:p>
    <w:p w:rsidR="007918D0" w:rsidRPr="007918D0" w:rsidRDefault="007918D0" w:rsidP="007918D0">
      <w:pPr>
        <w:rPr>
          <w:rFonts w:ascii="Times New Roman" w:hAnsi="Times New Roman"/>
          <w:sz w:val="24"/>
          <w:szCs w:val="24"/>
        </w:rPr>
      </w:pPr>
      <w:r w:rsidRPr="007918D0">
        <w:rPr>
          <w:rFonts w:ascii="Times New Roman" w:hAnsi="Times New Roman"/>
          <w:sz w:val="24"/>
          <w:szCs w:val="24"/>
        </w:rPr>
        <w:t>ACTION ITEM:  Get ideas to Dave and Logan</w:t>
      </w:r>
    </w:p>
    <w:p w:rsidR="007918D0" w:rsidRDefault="007918D0" w:rsidP="007918D0">
      <w:pPr>
        <w:rPr>
          <w:rFonts w:ascii="Times New Roman" w:hAnsi="Times New Roman"/>
          <w:sz w:val="24"/>
          <w:szCs w:val="24"/>
        </w:rPr>
      </w:pPr>
      <w:r w:rsidRPr="007918D0">
        <w:rPr>
          <w:rFonts w:ascii="Times New Roman" w:hAnsi="Times New Roman"/>
          <w:sz w:val="24"/>
          <w:szCs w:val="24"/>
        </w:rPr>
        <w:t xml:space="preserve">ACTION ITEM:  Site visit at 450 </w:t>
      </w:r>
      <w:proofErr w:type="spellStart"/>
      <w:r w:rsidRPr="007918D0">
        <w:rPr>
          <w:rFonts w:ascii="Times New Roman" w:hAnsi="Times New Roman"/>
          <w:sz w:val="24"/>
          <w:szCs w:val="24"/>
        </w:rPr>
        <w:t>cfs</w:t>
      </w:r>
      <w:proofErr w:type="spellEnd"/>
    </w:p>
    <w:p w:rsidR="00412A10" w:rsidRPr="007918D0" w:rsidRDefault="00412A10" w:rsidP="007918D0">
      <w:pPr>
        <w:rPr>
          <w:rFonts w:ascii="Times New Roman" w:hAnsi="Times New Roman"/>
          <w:sz w:val="24"/>
          <w:szCs w:val="24"/>
        </w:rPr>
      </w:pPr>
    </w:p>
    <w:p w:rsidR="007918D0" w:rsidRPr="00412A10" w:rsidRDefault="007918D0" w:rsidP="007918D0">
      <w:pPr>
        <w:rPr>
          <w:rFonts w:ascii="Times New Roman" w:hAnsi="Times New Roman"/>
          <w:b/>
          <w:sz w:val="24"/>
          <w:szCs w:val="24"/>
          <w:u w:val="single"/>
        </w:rPr>
      </w:pPr>
      <w:r w:rsidRPr="00412A10">
        <w:rPr>
          <w:rFonts w:ascii="Times New Roman" w:hAnsi="Times New Roman"/>
          <w:b/>
          <w:sz w:val="24"/>
          <w:szCs w:val="24"/>
        </w:rPr>
        <w:t xml:space="preserve">REHAB SITE MONITORING PLAN </w:t>
      </w:r>
      <w:r w:rsidR="00412A10" w:rsidRPr="00412A10">
        <w:rPr>
          <w:rFonts w:ascii="Times New Roman" w:hAnsi="Times New Roman"/>
          <w:b/>
          <w:sz w:val="24"/>
          <w:szCs w:val="24"/>
        </w:rPr>
        <w:t xml:space="preserve">- </w:t>
      </w:r>
      <w:r w:rsidRPr="00412A10">
        <w:rPr>
          <w:rFonts w:ascii="Times New Roman" w:hAnsi="Times New Roman"/>
          <w:b/>
          <w:sz w:val="24"/>
          <w:szCs w:val="24"/>
          <w:u w:val="single"/>
        </w:rPr>
        <w:t xml:space="preserve">Ernie </w:t>
      </w:r>
      <w:r w:rsidR="00412A10" w:rsidRPr="00412A10">
        <w:rPr>
          <w:rFonts w:ascii="Times New Roman" w:hAnsi="Times New Roman"/>
          <w:b/>
          <w:sz w:val="24"/>
          <w:szCs w:val="24"/>
          <w:u w:val="single"/>
        </w:rPr>
        <w:t xml:space="preserve">Clarke </w:t>
      </w:r>
      <w:r w:rsidRPr="00412A10">
        <w:rPr>
          <w:rFonts w:ascii="Times New Roman" w:hAnsi="Times New Roman"/>
          <w:b/>
          <w:sz w:val="24"/>
          <w:szCs w:val="24"/>
          <w:u w:val="single"/>
        </w:rPr>
        <w:t>and DJ</w:t>
      </w:r>
      <w:r w:rsidR="00412A10" w:rsidRPr="00412A10">
        <w:rPr>
          <w:rFonts w:ascii="Times New Roman" w:hAnsi="Times New Roman"/>
          <w:b/>
          <w:sz w:val="24"/>
          <w:szCs w:val="24"/>
          <w:u w:val="single"/>
        </w:rPr>
        <w:t xml:space="preserve"> Bandrowski discussion</w:t>
      </w:r>
    </w:p>
    <w:p w:rsidR="00412A10" w:rsidRPr="007918D0" w:rsidRDefault="00412A10" w:rsidP="007918D0">
      <w:pPr>
        <w:rPr>
          <w:rFonts w:ascii="Times New Roman" w:hAnsi="Times New Roman"/>
          <w:sz w:val="24"/>
          <w:szCs w:val="24"/>
        </w:rPr>
      </w:pPr>
    </w:p>
    <w:p w:rsidR="007918D0" w:rsidRDefault="007918D0" w:rsidP="007918D0">
      <w:pPr>
        <w:rPr>
          <w:rFonts w:ascii="Times New Roman" w:hAnsi="Times New Roman"/>
          <w:sz w:val="24"/>
          <w:szCs w:val="24"/>
        </w:rPr>
      </w:pPr>
      <w:r w:rsidRPr="007918D0">
        <w:rPr>
          <w:rFonts w:ascii="Times New Roman" w:hAnsi="Times New Roman"/>
          <w:sz w:val="24"/>
          <w:szCs w:val="24"/>
        </w:rPr>
        <w:t>The SAB will get the list of 2015’s Investigation Plans by the week’s end, so the discussion today is not how things will be done but more what topics the Team would like to see included in an effectiveness monitoring plan beyond 2015.</w:t>
      </w:r>
      <w:r w:rsidR="00412A10">
        <w:rPr>
          <w:rFonts w:ascii="Times New Roman" w:hAnsi="Times New Roman"/>
          <w:sz w:val="24"/>
          <w:szCs w:val="24"/>
        </w:rPr>
        <w:t xml:space="preserve">  </w:t>
      </w:r>
      <w:r w:rsidRPr="007918D0">
        <w:rPr>
          <w:rFonts w:ascii="Times New Roman" w:hAnsi="Times New Roman"/>
          <w:sz w:val="24"/>
          <w:szCs w:val="24"/>
        </w:rPr>
        <w:t>(</w:t>
      </w:r>
      <w:proofErr w:type="gramStart"/>
      <w:r w:rsidRPr="007918D0">
        <w:rPr>
          <w:rFonts w:ascii="Times New Roman" w:hAnsi="Times New Roman"/>
          <w:sz w:val="24"/>
          <w:szCs w:val="24"/>
        </w:rPr>
        <w:t>see</w:t>
      </w:r>
      <w:proofErr w:type="gramEnd"/>
      <w:r w:rsidRPr="007918D0">
        <w:rPr>
          <w:rFonts w:ascii="Times New Roman" w:hAnsi="Times New Roman"/>
          <w:sz w:val="24"/>
          <w:szCs w:val="24"/>
        </w:rPr>
        <w:t xml:space="preserve"> Handout Channel Rehab Priorities, May 2014)</w:t>
      </w:r>
    </w:p>
    <w:p w:rsidR="00412A10" w:rsidRPr="007918D0" w:rsidRDefault="00412A10" w:rsidP="007918D0">
      <w:pPr>
        <w:rPr>
          <w:rFonts w:ascii="Times New Roman" w:hAnsi="Times New Roman"/>
          <w:sz w:val="24"/>
          <w:szCs w:val="24"/>
        </w:rPr>
      </w:pPr>
    </w:p>
    <w:p w:rsidR="007918D0" w:rsidRDefault="00E54846" w:rsidP="007918D0">
      <w:pPr>
        <w:rPr>
          <w:rFonts w:ascii="Times New Roman" w:hAnsi="Times New Roman"/>
          <w:sz w:val="24"/>
          <w:szCs w:val="24"/>
        </w:rPr>
      </w:pPr>
      <w:r>
        <w:rPr>
          <w:rFonts w:ascii="Times New Roman" w:hAnsi="Times New Roman"/>
          <w:sz w:val="24"/>
          <w:szCs w:val="24"/>
        </w:rPr>
        <w:t>Comment</w:t>
      </w:r>
      <w:r w:rsidR="007918D0" w:rsidRPr="007918D0">
        <w:rPr>
          <w:rFonts w:ascii="Times New Roman" w:hAnsi="Times New Roman"/>
          <w:sz w:val="24"/>
          <w:szCs w:val="24"/>
        </w:rPr>
        <w:t xml:space="preserve">:  All of the potential questions listed on the handout are fundamental to the Program, and it’s kind of </w:t>
      </w:r>
      <w:r w:rsidR="00412A10">
        <w:rPr>
          <w:rFonts w:ascii="Times New Roman" w:hAnsi="Times New Roman"/>
          <w:sz w:val="24"/>
          <w:szCs w:val="24"/>
        </w:rPr>
        <w:t xml:space="preserve">strange </w:t>
      </w:r>
      <w:r w:rsidR="007918D0" w:rsidRPr="007918D0">
        <w:rPr>
          <w:rFonts w:ascii="Times New Roman" w:hAnsi="Times New Roman"/>
          <w:sz w:val="24"/>
          <w:szCs w:val="24"/>
        </w:rPr>
        <w:t xml:space="preserve">that almost all of these are NOT currently being studied or monitored.  However, the most basic question for our projects is “Are fish using it?”  Density studies and utilization of features are </w:t>
      </w:r>
      <w:proofErr w:type="gramStart"/>
      <w:r w:rsidR="007918D0" w:rsidRPr="007918D0">
        <w:rPr>
          <w:rFonts w:ascii="Times New Roman" w:hAnsi="Times New Roman"/>
          <w:sz w:val="24"/>
          <w:szCs w:val="24"/>
        </w:rPr>
        <w:t>key</w:t>
      </w:r>
      <w:proofErr w:type="gramEnd"/>
      <w:r w:rsidR="007918D0" w:rsidRPr="007918D0">
        <w:rPr>
          <w:rFonts w:ascii="Times New Roman" w:hAnsi="Times New Roman"/>
          <w:sz w:val="24"/>
          <w:szCs w:val="24"/>
        </w:rPr>
        <w:t xml:space="preserve"> to the continuation of the Program, not only for local stakeholders but all the way of to the Congressional level.</w:t>
      </w:r>
    </w:p>
    <w:p w:rsidR="00412A10" w:rsidRPr="007918D0" w:rsidRDefault="00412A10" w:rsidP="007918D0">
      <w:pPr>
        <w:rPr>
          <w:rFonts w:ascii="Times New Roman" w:hAnsi="Times New Roman"/>
          <w:sz w:val="24"/>
          <w:szCs w:val="24"/>
        </w:rPr>
      </w:pPr>
    </w:p>
    <w:p w:rsidR="007918D0" w:rsidRDefault="007918D0" w:rsidP="007918D0">
      <w:pPr>
        <w:rPr>
          <w:rFonts w:ascii="Times New Roman" w:hAnsi="Times New Roman"/>
          <w:sz w:val="24"/>
          <w:szCs w:val="24"/>
        </w:rPr>
      </w:pPr>
      <w:r w:rsidRPr="007918D0">
        <w:rPr>
          <w:rFonts w:ascii="Times New Roman" w:hAnsi="Times New Roman"/>
          <w:sz w:val="24"/>
          <w:szCs w:val="24"/>
        </w:rPr>
        <w:t>Such easily obtained data like temperature baseline and variation in the Trinity River is a maligned topic and has been reported so often as the inverse of what it is. Our critical rearing habitat temps are most often too cold, and we don’t have the temperature gradients that we should.</w:t>
      </w:r>
    </w:p>
    <w:p w:rsidR="00412A10" w:rsidRPr="007918D0" w:rsidRDefault="00412A10" w:rsidP="007918D0">
      <w:pPr>
        <w:rPr>
          <w:rFonts w:ascii="Times New Roman" w:hAnsi="Times New Roman"/>
          <w:sz w:val="24"/>
          <w:szCs w:val="24"/>
        </w:rPr>
      </w:pPr>
    </w:p>
    <w:p w:rsidR="00412A10" w:rsidRDefault="00E54846" w:rsidP="007918D0">
      <w:pPr>
        <w:rPr>
          <w:rFonts w:ascii="Times New Roman" w:hAnsi="Times New Roman"/>
          <w:sz w:val="24"/>
          <w:szCs w:val="24"/>
        </w:rPr>
      </w:pPr>
      <w:r>
        <w:rPr>
          <w:rFonts w:ascii="Times New Roman" w:hAnsi="Times New Roman"/>
          <w:sz w:val="24"/>
          <w:szCs w:val="24"/>
        </w:rPr>
        <w:t>Response</w:t>
      </w:r>
      <w:r w:rsidR="007918D0" w:rsidRPr="007918D0">
        <w:rPr>
          <w:rFonts w:ascii="Times New Roman" w:hAnsi="Times New Roman"/>
          <w:sz w:val="24"/>
          <w:szCs w:val="24"/>
        </w:rPr>
        <w:t>:  Good obser</w:t>
      </w:r>
      <w:r w:rsidR="00412A10">
        <w:rPr>
          <w:rFonts w:ascii="Times New Roman" w:hAnsi="Times New Roman"/>
          <w:sz w:val="24"/>
          <w:szCs w:val="24"/>
        </w:rPr>
        <w:t xml:space="preserve">vation and well taken.  However, </w:t>
      </w:r>
      <w:r w:rsidR="007918D0" w:rsidRPr="007918D0">
        <w:rPr>
          <w:rFonts w:ascii="Times New Roman" w:hAnsi="Times New Roman"/>
          <w:sz w:val="24"/>
          <w:szCs w:val="24"/>
        </w:rPr>
        <w:t xml:space="preserve">there is no reason to be </w:t>
      </w:r>
      <w:r w:rsidR="00412A10">
        <w:rPr>
          <w:rFonts w:ascii="Times New Roman" w:hAnsi="Times New Roman"/>
          <w:sz w:val="24"/>
          <w:szCs w:val="24"/>
        </w:rPr>
        <w:t>discomfited</w:t>
      </w:r>
      <w:r w:rsidR="007918D0" w:rsidRPr="007918D0">
        <w:rPr>
          <w:rFonts w:ascii="Times New Roman" w:hAnsi="Times New Roman"/>
          <w:sz w:val="24"/>
          <w:szCs w:val="24"/>
        </w:rPr>
        <w:t xml:space="preserve"> because key studies are being done and have been almost grandfathered in</w:t>
      </w:r>
      <w:r w:rsidR="00412A10">
        <w:rPr>
          <w:rFonts w:ascii="Times New Roman" w:hAnsi="Times New Roman"/>
          <w:sz w:val="24"/>
          <w:szCs w:val="24"/>
        </w:rPr>
        <w:t>, being as</w:t>
      </w:r>
      <w:r w:rsidR="007918D0" w:rsidRPr="007918D0">
        <w:rPr>
          <w:rFonts w:ascii="Times New Roman" w:hAnsi="Times New Roman"/>
          <w:sz w:val="24"/>
          <w:szCs w:val="24"/>
        </w:rPr>
        <w:t xml:space="preserve"> t</w:t>
      </w:r>
      <w:r w:rsidR="00412A10">
        <w:rPr>
          <w:rFonts w:ascii="Times New Roman" w:hAnsi="Times New Roman"/>
          <w:sz w:val="24"/>
          <w:szCs w:val="24"/>
        </w:rPr>
        <w:t>hey were</w:t>
      </w:r>
      <w:r w:rsidR="007918D0" w:rsidRPr="007918D0">
        <w:rPr>
          <w:rFonts w:ascii="Times New Roman" w:hAnsi="Times New Roman"/>
          <w:sz w:val="24"/>
          <w:szCs w:val="24"/>
        </w:rPr>
        <w:t xml:space="preserve"> fundamental to some</w:t>
      </w:r>
      <w:r w:rsidR="00412A10">
        <w:rPr>
          <w:rFonts w:ascii="Times New Roman" w:hAnsi="Times New Roman"/>
          <w:sz w:val="24"/>
          <w:szCs w:val="24"/>
        </w:rPr>
        <w:t xml:space="preserve"> members </w:t>
      </w:r>
      <w:r w:rsidR="007918D0" w:rsidRPr="007918D0">
        <w:rPr>
          <w:rFonts w:ascii="Times New Roman" w:hAnsi="Times New Roman"/>
          <w:sz w:val="24"/>
          <w:szCs w:val="24"/>
        </w:rPr>
        <w:t xml:space="preserve">and have been advocated for over many years.  Because we are a partnership, fundamental questions vary widely across the partnership.  </w:t>
      </w:r>
    </w:p>
    <w:p w:rsidR="00412A10" w:rsidRDefault="00412A10" w:rsidP="007918D0">
      <w:pPr>
        <w:rPr>
          <w:rFonts w:ascii="Times New Roman" w:hAnsi="Times New Roman"/>
          <w:sz w:val="24"/>
          <w:szCs w:val="24"/>
        </w:rPr>
      </w:pPr>
    </w:p>
    <w:p w:rsidR="007918D0" w:rsidRDefault="007918D0" w:rsidP="007918D0">
      <w:pPr>
        <w:rPr>
          <w:rFonts w:ascii="Times New Roman" w:hAnsi="Times New Roman"/>
          <w:sz w:val="24"/>
          <w:szCs w:val="24"/>
        </w:rPr>
      </w:pPr>
      <w:r w:rsidRPr="007918D0">
        <w:rPr>
          <w:rFonts w:ascii="Times New Roman" w:hAnsi="Times New Roman"/>
          <w:sz w:val="24"/>
          <w:szCs w:val="24"/>
        </w:rPr>
        <w:t>And of course funding is always a constraint, so we need to keep advocating for any studies we can show are critical and move the Program forward for more and more data sets.  The ones we have currently are invaluable, and we just need to keep adding to them.</w:t>
      </w:r>
    </w:p>
    <w:p w:rsidR="00774273" w:rsidRPr="007918D0" w:rsidRDefault="00774273" w:rsidP="007918D0">
      <w:pPr>
        <w:rPr>
          <w:rFonts w:ascii="Times New Roman" w:hAnsi="Times New Roman"/>
          <w:sz w:val="24"/>
          <w:szCs w:val="24"/>
        </w:rPr>
      </w:pPr>
    </w:p>
    <w:p w:rsidR="007918D0" w:rsidRDefault="007918D0" w:rsidP="007918D0">
      <w:pPr>
        <w:rPr>
          <w:rFonts w:ascii="Times New Roman" w:hAnsi="Times New Roman"/>
          <w:sz w:val="24"/>
          <w:szCs w:val="24"/>
        </w:rPr>
      </w:pPr>
      <w:r w:rsidRPr="007918D0">
        <w:rPr>
          <w:rFonts w:ascii="Times New Roman" w:hAnsi="Times New Roman"/>
          <w:sz w:val="24"/>
          <w:szCs w:val="24"/>
        </w:rPr>
        <w:t>Data synthesis, organization of data, and building of a cohesive library of knowledge seems like a good use of dollars since there are a lot of people that have been here a long time and there has been a great amount of data collected in so many fields.  There are also a lot of short timers without that background and history, and have not seen these areas change (or not change) over time.  The potential for redundancy is high but also adaptive management cannot take place without the availability of real time data.</w:t>
      </w:r>
    </w:p>
    <w:p w:rsidR="00E54846" w:rsidRPr="007918D0" w:rsidRDefault="00E54846" w:rsidP="007918D0">
      <w:pPr>
        <w:rPr>
          <w:rFonts w:ascii="Times New Roman" w:hAnsi="Times New Roman"/>
          <w:sz w:val="24"/>
          <w:szCs w:val="24"/>
        </w:rPr>
      </w:pPr>
    </w:p>
    <w:p w:rsidR="007918D0" w:rsidRDefault="00E54846" w:rsidP="007918D0">
      <w:pPr>
        <w:rPr>
          <w:rFonts w:ascii="Times New Roman" w:hAnsi="Times New Roman"/>
          <w:sz w:val="24"/>
          <w:szCs w:val="24"/>
        </w:rPr>
      </w:pPr>
      <w:r>
        <w:rPr>
          <w:rFonts w:ascii="Times New Roman" w:hAnsi="Times New Roman"/>
          <w:sz w:val="24"/>
          <w:szCs w:val="24"/>
        </w:rPr>
        <w:t>Comment</w:t>
      </w:r>
      <w:r w:rsidR="007918D0" w:rsidRPr="007918D0">
        <w:rPr>
          <w:rFonts w:ascii="Times New Roman" w:hAnsi="Times New Roman"/>
          <w:sz w:val="24"/>
          <w:szCs w:val="24"/>
        </w:rPr>
        <w:t xml:space="preserve">:  We have too much information and not enough knowledge.  The biologists get an “F”.  The leadership of the Science Program has failed.  We need to make sense of what we’ve got.  Those closest to the project are farthest from the assessment of it.  Evolution of a project has been separated from the engineers who are charged with building new projects using an adaptive management framework without the data from which to adaptively manage, and thus it is a recipe for a lousy implementation.  </w:t>
      </w:r>
    </w:p>
    <w:p w:rsidR="00E54846" w:rsidRPr="007918D0" w:rsidRDefault="00E54846" w:rsidP="007918D0">
      <w:pPr>
        <w:rPr>
          <w:rFonts w:ascii="Times New Roman" w:hAnsi="Times New Roman"/>
          <w:sz w:val="24"/>
          <w:szCs w:val="24"/>
        </w:rPr>
      </w:pPr>
    </w:p>
    <w:p w:rsidR="007918D0" w:rsidRDefault="00E54846" w:rsidP="007918D0">
      <w:pPr>
        <w:rPr>
          <w:rFonts w:ascii="Times New Roman" w:hAnsi="Times New Roman"/>
          <w:sz w:val="24"/>
          <w:szCs w:val="24"/>
        </w:rPr>
      </w:pPr>
      <w:r>
        <w:rPr>
          <w:rFonts w:ascii="Times New Roman" w:hAnsi="Times New Roman"/>
          <w:sz w:val="24"/>
          <w:szCs w:val="24"/>
        </w:rPr>
        <w:t>Response</w:t>
      </w:r>
      <w:r w:rsidR="007918D0" w:rsidRPr="007918D0">
        <w:rPr>
          <w:rFonts w:ascii="Times New Roman" w:hAnsi="Times New Roman"/>
          <w:sz w:val="24"/>
          <w:szCs w:val="24"/>
        </w:rPr>
        <w:t>:  The Design Team is a multi-disciplined entity and collectively we excel or we fail.  It is not just one group; it is all of us working together to rise to the challenge.  Only looking back, it is easy to assign blame.  We need to use past experience to continue to refine our efforts and move forward effectively.</w:t>
      </w:r>
    </w:p>
    <w:p w:rsidR="00E54846" w:rsidRPr="007918D0" w:rsidRDefault="00E54846" w:rsidP="007918D0">
      <w:pPr>
        <w:rPr>
          <w:rFonts w:ascii="Times New Roman" w:hAnsi="Times New Roman"/>
          <w:sz w:val="24"/>
          <w:szCs w:val="24"/>
        </w:rPr>
      </w:pPr>
    </w:p>
    <w:p w:rsidR="007918D0" w:rsidRPr="00E54846" w:rsidRDefault="007918D0" w:rsidP="007918D0">
      <w:pPr>
        <w:rPr>
          <w:rFonts w:ascii="Times New Roman" w:hAnsi="Times New Roman"/>
          <w:b/>
          <w:sz w:val="24"/>
          <w:szCs w:val="24"/>
        </w:rPr>
      </w:pPr>
      <w:r w:rsidRPr="00E54846">
        <w:rPr>
          <w:rFonts w:ascii="Times New Roman" w:hAnsi="Times New Roman"/>
          <w:b/>
          <w:sz w:val="24"/>
          <w:szCs w:val="24"/>
        </w:rPr>
        <w:t>HATCHERY DESIGN DISCUSSION</w:t>
      </w:r>
    </w:p>
    <w:p w:rsidR="00E54846" w:rsidRPr="007918D0" w:rsidRDefault="00E54846" w:rsidP="007918D0">
      <w:pPr>
        <w:rPr>
          <w:rFonts w:ascii="Times New Roman" w:hAnsi="Times New Roman"/>
          <w:sz w:val="24"/>
          <w:szCs w:val="24"/>
        </w:rPr>
      </w:pPr>
    </w:p>
    <w:p w:rsidR="007918D0" w:rsidRDefault="007918D0" w:rsidP="007918D0">
      <w:pPr>
        <w:rPr>
          <w:rFonts w:ascii="Times New Roman" w:hAnsi="Times New Roman"/>
          <w:sz w:val="24"/>
          <w:szCs w:val="24"/>
        </w:rPr>
      </w:pPr>
      <w:r w:rsidRPr="007918D0">
        <w:rPr>
          <w:rFonts w:ascii="Times New Roman" w:hAnsi="Times New Roman"/>
          <w:sz w:val="24"/>
          <w:szCs w:val="24"/>
        </w:rPr>
        <w:t>Due to biological concerns and areas of conflicting viewpoints in management direction, the hatchery design has been postponed until at least 2016.</w:t>
      </w:r>
    </w:p>
    <w:p w:rsidR="00E54846" w:rsidRPr="007918D0" w:rsidRDefault="00E54846" w:rsidP="007918D0">
      <w:pPr>
        <w:rPr>
          <w:rFonts w:ascii="Times New Roman" w:hAnsi="Times New Roman"/>
          <w:sz w:val="24"/>
          <w:szCs w:val="24"/>
        </w:rPr>
      </w:pPr>
    </w:p>
    <w:p w:rsidR="007918D0" w:rsidRPr="007918D0" w:rsidRDefault="007918D0" w:rsidP="007918D0">
      <w:pPr>
        <w:rPr>
          <w:rFonts w:ascii="Times New Roman" w:hAnsi="Times New Roman"/>
          <w:sz w:val="24"/>
          <w:szCs w:val="24"/>
        </w:rPr>
      </w:pPr>
      <w:r w:rsidRPr="007918D0">
        <w:rPr>
          <w:rFonts w:ascii="Times New Roman" w:hAnsi="Times New Roman"/>
          <w:sz w:val="24"/>
          <w:szCs w:val="24"/>
        </w:rPr>
        <w:t>Q:  What is the relationship of the weir hole to the hatchery?</w:t>
      </w:r>
    </w:p>
    <w:p w:rsidR="007918D0" w:rsidRDefault="007918D0" w:rsidP="007918D0">
      <w:pPr>
        <w:rPr>
          <w:rFonts w:ascii="Times New Roman" w:hAnsi="Times New Roman"/>
          <w:sz w:val="24"/>
          <w:szCs w:val="24"/>
        </w:rPr>
      </w:pPr>
      <w:r w:rsidRPr="007918D0">
        <w:rPr>
          <w:rFonts w:ascii="Times New Roman" w:hAnsi="Times New Roman"/>
          <w:sz w:val="24"/>
          <w:szCs w:val="24"/>
        </w:rPr>
        <w:t>A:  The question is where the 50 percent demarcation line is between natural-origin fish and hatchery fish, and while it is somewhere in the Lewiston area, we don’t know for sure.  That is a key issue that has to be tackled.</w:t>
      </w:r>
    </w:p>
    <w:p w:rsidR="00E54846" w:rsidRPr="007918D0" w:rsidRDefault="00E54846" w:rsidP="007918D0">
      <w:pPr>
        <w:rPr>
          <w:rFonts w:ascii="Times New Roman" w:hAnsi="Times New Roman"/>
          <w:sz w:val="24"/>
          <w:szCs w:val="24"/>
        </w:rPr>
      </w:pPr>
    </w:p>
    <w:p w:rsidR="007918D0" w:rsidRDefault="007918D0" w:rsidP="007918D0">
      <w:pPr>
        <w:rPr>
          <w:rFonts w:ascii="Times New Roman" w:hAnsi="Times New Roman"/>
          <w:b/>
          <w:sz w:val="24"/>
          <w:szCs w:val="24"/>
        </w:rPr>
      </w:pPr>
      <w:r w:rsidRPr="00E54846">
        <w:rPr>
          <w:rFonts w:ascii="Times New Roman" w:hAnsi="Times New Roman"/>
          <w:b/>
          <w:sz w:val="24"/>
          <w:szCs w:val="24"/>
        </w:rPr>
        <w:t>LARGE WOOD MANAGEMENT PLAN UPDATE</w:t>
      </w:r>
    </w:p>
    <w:p w:rsidR="00E54846" w:rsidRPr="00E54846" w:rsidRDefault="00E54846" w:rsidP="007918D0">
      <w:pPr>
        <w:rPr>
          <w:rFonts w:ascii="Times New Roman" w:hAnsi="Times New Roman"/>
          <w:b/>
          <w:sz w:val="24"/>
          <w:szCs w:val="24"/>
        </w:rPr>
      </w:pPr>
    </w:p>
    <w:p w:rsidR="007918D0" w:rsidRPr="007918D0" w:rsidRDefault="007918D0" w:rsidP="007918D0">
      <w:pPr>
        <w:rPr>
          <w:rFonts w:ascii="Times New Roman" w:hAnsi="Times New Roman"/>
          <w:sz w:val="24"/>
          <w:szCs w:val="24"/>
        </w:rPr>
      </w:pPr>
      <w:r w:rsidRPr="007918D0">
        <w:rPr>
          <w:rFonts w:ascii="Times New Roman" w:hAnsi="Times New Roman"/>
          <w:sz w:val="24"/>
          <w:szCs w:val="24"/>
        </w:rPr>
        <w:t>No comments have been received yet from the group.  If there are comments, please submit these soon.</w:t>
      </w:r>
    </w:p>
    <w:p w:rsidR="007918D0" w:rsidRDefault="007918D0" w:rsidP="007918D0">
      <w:pPr>
        <w:rPr>
          <w:rFonts w:ascii="Times New Roman" w:hAnsi="Times New Roman"/>
          <w:sz w:val="24"/>
          <w:szCs w:val="24"/>
        </w:rPr>
      </w:pPr>
      <w:r w:rsidRPr="007918D0">
        <w:rPr>
          <w:rFonts w:ascii="Times New Roman" w:hAnsi="Times New Roman"/>
          <w:sz w:val="24"/>
          <w:szCs w:val="24"/>
        </w:rPr>
        <w:t xml:space="preserve">Question to move on today:  Is a large wood plan needed?  </w:t>
      </w:r>
      <w:r w:rsidRPr="007918D0">
        <w:rPr>
          <w:rFonts w:ascii="Times New Roman" w:hAnsi="Times New Roman"/>
          <w:b/>
          <w:sz w:val="24"/>
          <w:szCs w:val="24"/>
        </w:rPr>
        <w:t>Yes</w:t>
      </w:r>
      <w:r w:rsidRPr="007918D0">
        <w:rPr>
          <w:rFonts w:ascii="Times New Roman" w:hAnsi="Times New Roman"/>
          <w:sz w:val="24"/>
          <w:szCs w:val="24"/>
        </w:rPr>
        <w:t xml:space="preserve">.  Long term importance of this Program will be evident in the mature riparian forest that feeds the river, both as a living corridor and as large woody debris that falls into the river.  Our project sites – or the cumulative effects thereof-- may or may not be around in 100+ years, but the riparian forest should be.  </w:t>
      </w:r>
    </w:p>
    <w:p w:rsidR="002F7629" w:rsidRPr="007918D0" w:rsidRDefault="002F7629" w:rsidP="007918D0">
      <w:pPr>
        <w:rPr>
          <w:rFonts w:ascii="Times New Roman" w:hAnsi="Times New Roman"/>
          <w:sz w:val="24"/>
          <w:szCs w:val="24"/>
        </w:rPr>
      </w:pPr>
    </w:p>
    <w:p w:rsidR="007918D0" w:rsidRPr="007918D0" w:rsidRDefault="002F7629" w:rsidP="007918D0">
      <w:pPr>
        <w:rPr>
          <w:rFonts w:ascii="Times New Roman" w:hAnsi="Times New Roman"/>
          <w:sz w:val="24"/>
          <w:szCs w:val="24"/>
        </w:rPr>
      </w:pPr>
      <w:r>
        <w:rPr>
          <w:rFonts w:ascii="Times New Roman" w:hAnsi="Times New Roman"/>
          <w:sz w:val="24"/>
          <w:szCs w:val="24"/>
        </w:rPr>
        <w:t xml:space="preserve">Q:  </w:t>
      </w:r>
      <w:r w:rsidR="007918D0" w:rsidRPr="007918D0">
        <w:rPr>
          <w:rFonts w:ascii="Times New Roman" w:hAnsi="Times New Roman"/>
          <w:sz w:val="24"/>
          <w:szCs w:val="24"/>
        </w:rPr>
        <w:t xml:space="preserve">How should we recommend to the TMC to move forward on our Plan?  Contract out?  </w:t>
      </w:r>
      <w:proofErr w:type="gramStart"/>
      <w:r w:rsidR="007918D0" w:rsidRPr="007918D0">
        <w:rPr>
          <w:rFonts w:ascii="Times New Roman" w:hAnsi="Times New Roman"/>
          <w:sz w:val="24"/>
          <w:szCs w:val="24"/>
        </w:rPr>
        <w:t>Internal experts?</w:t>
      </w:r>
      <w:proofErr w:type="gramEnd"/>
      <w:r w:rsidR="007918D0" w:rsidRPr="007918D0">
        <w:rPr>
          <w:rFonts w:ascii="Times New Roman" w:hAnsi="Times New Roman"/>
          <w:sz w:val="24"/>
          <w:szCs w:val="24"/>
        </w:rPr>
        <w:t xml:space="preserve">  </w:t>
      </w:r>
      <w:proofErr w:type="gramStart"/>
      <w:r w:rsidR="007918D0" w:rsidRPr="007918D0">
        <w:rPr>
          <w:rFonts w:ascii="Times New Roman" w:hAnsi="Times New Roman"/>
          <w:sz w:val="24"/>
          <w:szCs w:val="24"/>
        </w:rPr>
        <w:t>Work Group structure?</w:t>
      </w:r>
      <w:proofErr w:type="gramEnd"/>
      <w:r w:rsidR="007918D0" w:rsidRPr="007918D0">
        <w:rPr>
          <w:rFonts w:ascii="Times New Roman" w:hAnsi="Times New Roman"/>
          <w:sz w:val="24"/>
          <w:szCs w:val="24"/>
        </w:rPr>
        <w:t xml:space="preserve">  </w:t>
      </w:r>
    </w:p>
    <w:p w:rsidR="007918D0" w:rsidRDefault="007918D0" w:rsidP="007918D0">
      <w:pPr>
        <w:rPr>
          <w:rFonts w:ascii="Times New Roman" w:hAnsi="Times New Roman"/>
          <w:sz w:val="24"/>
          <w:szCs w:val="24"/>
        </w:rPr>
      </w:pPr>
      <w:r w:rsidRPr="007918D0">
        <w:rPr>
          <w:rFonts w:ascii="Times New Roman" w:hAnsi="Times New Roman"/>
          <w:sz w:val="24"/>
          <w:szCs w:val="24"/>
        </w:rPr>
        <w:t>A</w:t>
      </w:r>
      <w:r w:rsidR="002F7629">
        <w:rPr>
          <w:rFonts w:ascii="Times New Roman" w:hAnsi="Times New Roman"/>
          <w:sz w:val="24"/>
          <w:szCs w:val="24"/>
        </w:rPr>
        <w:t xml:space="preserve">:  </w:t>
      </w:r>
      <w:r w:rsidRPr="007918D0">
        <w:rPr>
          <w:rFonts w:ascii="Times New Roman" w:hAnsi="Times New Roman"/>
          <w:b/>
          <w:sz w:val="24"/>
          <w:szCs w:val="24"/>
        </w:rPr>
        <w:t>Hybrid approach</w:t>
      </w:r>
      <w:r w:rsidRPr="007918D0">
        <w:rPr>
          <w:rFonts w:ascii="Times New Roman" w:hAnsi="Times New Roman"/>
          <w:sz w:val="24"/>
          <w:szCs w:val="24"/>
        </w:rPr>
        <w:t>:  Outside driver, Design Team internal review, perhaps.  Not too big, balanced representation.  Work backward from an end date to determine anticipated participation commitment.</w:t>
      </w:r>
    </w:p>
    <w:p w:rsidR="002F7629" w:rsidRPr="007918D0" w:rsidRDefault="002F7629" w:rsidP="007918D0">
      <w:pPr>
        <w:rPr>
          <w:rFonts w:ascii="Times New Roman" w:hAnsi="Times New Roman"/>
          <w:sz w:val="24"/>
          <w:szCs w:val="24"/>
        </w:rPr>
      </w:pPr>
    </w:p>
    <w:p w:rsidR="007918D0" w:rsidRPr="007918D0" w:rsidRDefault="007918D0" w:rsidP="007918D0">
      <w:pPr>
        <w:rPr>
          <w:rFonts w:ascii="Times New Roman" w:hAnsi="Times New Roman"/>
          <w:sz w:val="24"/>
          <w:szCs w:val="24"/>
        </w:rPr>
      </w:pPr>
      <w:r w:rsidRPr="007918D0">
        <w:rPr>
          <w:rFonts w:ascii="Times New Roman" w:hAnsi="Times New Roman"/>
          <w:sz w:val="24"/>
          <w:szCs w:val="24"/>
        </w:rPr>
        <w:t>ACTION ITEM:  Send Doodle poll for conference call to determine planning members (Wes Smith).</w:t>
      </w:r>
    </w:p>
    <w:p w:rsidR="007918D0" w:rsidRPr="007918D0" w:rsidRDefault="007918D0" w:rsidP="007918D0">
      <w:pPr>
        <w:rPr>
          <w:rFonts w:ascii="Times New Roman" w:hAnsi="Times New Roman"/>
          <w:sz w:val="24"/>
          <w:szCs w:val="24"/>
        </w:rPr>
      </w:pPr>
      <w:r w:rsidRPr="007918D0">
        <w:rPr>
          <w:rFonts w:ascii="Times New Roman" w:hAnsi="Times New Roman"/>
          <w:sz w:val="24"/>
          <w:szCs w:val="24"/>
        </w:rPr>
        <w:t>ACTION ITEM:  Rehab Effectiveness monitoring – 3 weeks</w:t>
      </w:r>
    </w:p>
    <w:p w:rsidR="007918D0" w:rsidRPr="007918D0" w:rsidRDefault="007918D0" w:rsidP="007918D0">
      <w:pPr>
        <w:rPr>
          <w:rFonts w:ascii="Times New Roman" w:hAnsi="Times New Roman"/>
          <w:sz w:val="24"/>
          <w:szCs w:val="24"/>
        </w:rPr>
      </w:pPr>
      <w:r w:rsidRPr="007918D0">
        <w:rPr>
          <w:rFonts w:ascii="Times New Roman" w:hAnsi="Times New Roman"/>
          <w:sz w:val="24"/>
          <w:szCs w:val="24"/>
        </w:rPr>
        <w:t>ACTION ITEM:  Talk to TMC members about large wood plan</w:t>
      </w:r>
    </w:p>
    <w:p w:rsidR="00070D3E" w:rsidRPr="00034852" w:rsidRDefault="00070D3E" w:rsidP="00577C37">
      <w:pPr>
        <w:rPr>
          <w:rFonts w:ascii="Times New Roman" w:hAnsi="Times New Roman"/>
          <w:sz w:val="24"/>
          <w:szCs w:val="24"/>
        </w:rPr>
      </w:pPr>
    </w:p>
    <w:sectPr w:rsidR="00070D3E" w:rsidRPr="00034852" w:rsidSect="003E067A">
      <w:headerReference w:type="default" r:id="rId9"/>
      <w:pgSz w:w="12240" w:h="15840"/>
      <w:pgMar w:top="1440" w:right="1080" w:bottom="63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46C" w:rsidRDefault="00C3246C" w:rsidP="00A10468">
      <w:r>
        <w:separator/>
      </w:r>
    </w:p>
  </w:endnote>
  <w:endnote w:type="continuationSeparator" w:id="0">
    <w:p w:rsidR="00C3246C" w:rsidRDefault="00C3246C"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46C" w:rsidRDefault="00C3246C" w:rsidP="00A10468">
      <w:r>
        <w:separator/>
      </w:r>
    </w:p>
  </w:footnote>
  <w:footnote w:type="continuationSeparator" w:id="0">
    <w:p w:rsidR="00C3246C" w:rsidRDefault="00C3246C" w:rsidP="00A104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8D3" w:rsidRDefault="00FA68D3" w:rsidP="00FA68D3">
    <w:pPr>
      <w:pStyle w:val="Header"/>
      <w:jc w:val="center"/>
    </w:pPr>
    <w:r>
      <w:t>ATTACHMENT – DRAFT AGENDA</w:t>
    </w:r>
  </w:p>
  <w:p w:rsidR="006C7F45" w:rsidRDefault="006C7F45" w:rsidP="00FA68D3">
    <w:pPr>
      <w:pStyle w:val="Header"/>
      <w:tabs>
        <w:tab w:val="clear" w:pos="4680"/>
        <w:tab w:val="clear" w:pos="9360"/>
        <w:tab w:val="left" w:pos="44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https://mail.google.com/mail/u/0/images/cleardot.gif" style="width:.6pt;height:.6pt;visibility:visible;mso-wrap-style:square" o:bullet="t">
        <v:imagedata r:id="rId1" o:title="cleardot"/>
      </v:shape>
    </w:pict>
  </w:numPicBullet>
  <w:abstractNum w:abstractNumId="0">
    <w:nsid w:val="00000001"/>
    <w:multiLevelType w:val="multilevel"/>
    <w:tmpl w:val="00000001"/>
    <w:lvl w:ilvl="0">
      <w:start w:val="1"/>
      <w:numFmt w:val="lowerLetter"/>
      <w:lvlText w:val="%1."/>
      <w:lvlJc w:val="left"/>
      <w:pPr>
        <w:tabs>
          <w:tab w:val="num" w:pos="792"/>
        </w:tabs>
        <w:ind w:left="792" w:hanging="360"/>
      </w:pPr>
      <w:rPr>
        <w:rFonts w:cs="Times New Roman"/>
        <w:b/>
        <w:bCs/>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0AC7FEB"/>
    <w:multiLevelType w:val="hybridMultilevel"/>
    <w:tmpl w:val="56FED21C"/>
    <w:lvl w:ilvl="0" w:tplc="2DE070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276ED5"/>
    <w:multiLevelType w:val="hybridMultilevel"/>
    <w:tmpl w:val="4282D7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B549BE"/>
    <w:multiLevelType w:val="hybridMultilevel"/>
    <w:tmpl w:val="719E4E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8C7A10"/>
    <w:multiLevelType w:val="hybridMultilevel"/>
    <w:tmpl w:val="305A57AE"/>
    <w:lvl w:ilvl="0" w:tplc="2DE070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AB772C"/>
    <w:multiLevelType w:val="hybridMultilevel"/>
    <w:tmpl w:val="324258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6E1200"/>
    <w:multiLevelType w:val="hybridMultilevel"/>
    <w:tmpl w:val="79A8C912"/>
    <w:lvl w:ilvl="0" w:tplc="2C12F586">
      <w:start w:val="1"/>
      <w:numFmt w:val="bullet"/>
      <w:lvlText w:val=""/>
      <w:lvlPicBulletId w:val="0"/>
      <w:lvlJc w:val="left"/>
      <w:pPr>
        <w:tabs>
          <w:tab w:val="num" w:pos="720"/>
        </w:tabs>
        <w:ind w:left="720" w:hanging="360"/>
      </w:pPr>
      <w:rPr>
        <w:rFonts w:ascii="Symbol" w:hAnsi="Symbol" w:hint="default"/>
      </w:rPr>
    </w:lvl>
    <w:lvl w:ilvl="1" w:tplc="B970820C" w:tentative="1">
      <w:start w:val="1"/>
      <w:numFmt w:val="bullet"/>
      <w:lvlText w:val=""/>
      <w:lvlJc w:val="left"/>
      <w:pPr>
        <w:tabs>
          <w:tab w:val="num" w:pos="1440"/>
        </w:tabs>
        <w:ind w:left="1440" w:hanging="360"/>
      </w:pPr>
      <w:rPr>
        <w:rFonts w:ascii="Symbol" w:hAnsi="Symbol" w:hint="default"/>
      </w:rPr>
    </w:lvl>
    <w:lvl w:ilvl="2" w:tplc="953A4726" w:tentative="1">
      <w:start w:val="1"/>
      <w:numFmt w:val="bullet"/>
      <w:lvlText w:val=""/>
      <w:lvlJc w:val="left"/>
      <w:pPr>
        <w:tabs>
          <w:tab w:val="num" w:pos="2160"/>
        </w:tabs>
        <w:ind w:left="2160" w:hanging="360"/>
      </w:pPr>
      <w:rPr>
        <w:rFonts w:ascii="Symbol" w:hAnsi="Symbol" w:hint="default"/>
      </w:rPr>
    </w:lvl>
    <w:lvl w:ilvl="3" w:tplc="DE0AD9DE" w:tentative="1">
      <w:start w:val="1"/>
      <w:numFmt w:val="bullet"/>
      <w:lvlText w:val=""/>
      <w:lvlJc w:val="left"/>
      <w:pPr>
        <w:tabs>
          <w:tab w:val="num" w:pos="2880"/>
        </w:tabs>
        <w:ind w:left="2880" w:hanging="360"/>
      </w:pPr>
      <w:rPr>
        <w:rFonts w:ascii="Symbol" w:hAnsi="Symbol" w:hint="default"/>
      </w:rPr>
    </w:lvl>
    <w:lvl w:ilvl="4" w:tplc="BD78239E" w:tentative="1">
      <w:start w:val="1"/>
      <w:numFmt w:val="bullet"/>
      <w:lvlText w:val=""/>
      <w:lvlJc w:val="left"/>
      <w:pPr>
        <w:tabs>
          <w:tab w:val="num" w:pos="3600"/>
        </w:tabs>
        <w:ind w:left="3600" w:hanging="360"/>
      </w:pPr>
      <w:rPr>
        <w:rFonts w:ascii="Symbol" w:hAnsi="Symbol" w:hint="default"/>
      </w:rPr>
    </w:lvl>
    <w:lvl w:ilvl="5" w:tplc="C81A1B84" w:tentative="1">
      <w:start w:val="1"/>
      <w:numFmt w:val="bullet"/>
      <w:lvlText w:val=""/>
      <w:lvlJc w:val="left"/>
      <w:pPr>
        <w:tabs>
          <w:tab w:val="num" w:pos="4320"/>
        </w:tabs>
        <w:ind w:left="4320" w:hanging="360"/>
      </w:pPr>
      <w:rPr>
        <w:rFonts w:ascii="Symbol" w:hAnsi="Symbol" w:hint="default"/>
      </w:rPr>
    </w:lvl>
    <w:lvl w:ilvl="6" w:tplc="FCF03260" w:tentative="1">
      <w:start w:val="1"/>
      <w:numFmt w:val="bullet"/>
      <w:lvlText w:val=""/>
      <w:lvlJc w:val="left"/>
      <w:pPr>
        <w:tabs>
          <w:tab w:val="num" w:pos="5040"/>
        </w:tabs>
        <w:ind w:left="5040" w:hanging="360"/>
      </w:pPr>
      <w:rPr>
        <w:rFonts w:ascii="Symbol" w:hAnsi="Symbol" w:hint="default"/>
      </w:rPr>
    </w:lvl>
    <w:lvl w:ilvl="7" w:tplc="F3F6E54C" w:tentative="1">
      <w:start w:val="1"/>
      <w:numFmt w:val="bullet"/>
      <w:lvlText w:val=""/>
      <w:lvlJc w:val="left"/>
      <w:pPr>
        <w:tabs>
          <w:tab w:val="num" w:pos="5760"/>
        </w:tabs>
        <w:ind w:left="5760" w:hanging="360"/>
      </w:pPr>
      <w:rPr>
        <w:rFonts w:ascii="Symbol" w:hAnsi="Symbol" w:hint="default"/>
      </w:rPr>
    </w:lvl>
    <w:lvl w:ilvl="8" w:tplc="3DB828B6" w:tentative="1">
      <w:start w:val="1"/>
      <w:numFmt w:val="bullet"/>
      <w:lvlText w:val=""/>
      <w:lvlJc w:val="left"/>
      <w:pPr>
        <w:tabs>
          <w:tab w:val="num" w:pos="6480"/>
        </w:tabs>
        <w:ind w:left="6480" w:hanging="360"/>
      </w:pPr>
      <w:rPr>
        <w:rFonts w:ascii="Symbol" w:hAnsi="Symbol" w:hint="default"/>
      </w:rPr>
    </w:lvl>
  </w:abstractNum>
  <w:abstractNum w:abstractNumId="7">
    <w:nsid w:val="0DE25BC1"/>
    <w:multiLevelType w:val="hybridMultilevel"/>
    <w:tmpl w:val="85B29D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FA6B30"/>
    <w:multiLevelType w:val="hybridMultilevel"/>
    <w:tmpl w:val="E6C0E72C"/>
    <w:lvl w:ilvl="0" w:tplc="30E0866A">
      <w:start w:val="1"/>
      <w:numFmt w:val="decimal"/>
      <w:lvlText w:val="%1."/>
      <w:lvlJc w:val="left"/>
      <w:pPr>
        <w:ind w:left="54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F5C7FE3"/>
    <w:multiLevelType w:val="hybridMultilevel"/>
    <w:tmpl w:val="F934CA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A95845"/>
    <w:multiLevelType w:val="hybridMultilevel"/>
    <w:tmpl w:val="19FAE7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E81D68"/>
    <w:multiLevelType w:val="hybridMultilevel"/>
    <w:tmpl w:val="C3C6F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4F70726"/>
    <w:multiLevelType w:val="hybridMultilevel"/>
    <w:tmpl w:val="F5D8F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C6724A"/>
    <w:multiLevelType w:val="hybridMultilevel"/>
    <w:tmpl w:val="27681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21E12CE"/>
    <w:multiLevelType w:val="hybridMultilevel"/>
    <w:tmpl w:val="AB100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942EDC"/>
    <w:multiLevelType w:val="hybridMultilevel"/>
    <w:tmpl w:val="B2E69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0A58C8"/>
    <w:multiLevelType w:val="hybridMultilevel"/>
    <w:tmpl w:val="87647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4C242C"/>
    <w:multiLevelType w:val="hybridMultilevel"/>
    <w:tmpl w:val="9B6E47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9B7F54"/>
    <w:multiLevelType w:val="hybridMultilevel"/>
    <w:tmpl w:val="3D703C9C"/>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96F507A"/>
    <w:multiLevelType w:val="hybridMultilevel"/>
    <w:tmpl w:val="3E362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EE003C8"/>
    <w:multiLevelType w:val="hybridMultilevel"/>
    <w:tmpl w:val="7468211A"/>
    <w:lvl w:ilvl="0" w:tplc="2DE070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4B0E5B"/>
    <w:multiLevelType w:val="hybridMultilevel"/>
    <w:tmpl w:val="794E2F04"/>
    <w:lvl w:ilvl="0" w:tplc="7972AD44">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E06008"/>
    <w:multiLevelType w:val="hybridMultilevel"/>
    <w:tmpl w:val="CF1CE1F2"/>
    <w:lvl w:ilvl="0" w:tplc="2DE070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D865BA1"/>
    <w:multiLevelType w:val="hybridMultilevel"/>
    <w:tmpl w:val="8278BE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06D2740"/>
    <w:multiLevelType w:val="hybridMultilevel"/>
    <w:tmpl w:val="5588D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1C77E8D"/>
    <w:multiLevelType w:val="hybridMultilevel"/>
    <w:tmpl w:val="262E1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3AE71C9"/>
    <w:multiLevelType w:val="hybridMultilevel"/>
    <w:tmpl w:val="33E065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8910D7F"/>
    <w:multiLevelType w:val="hybridMultilevel"/>
    <w:tmpl w:val="F7D41A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A4832E1"/>
    <w:multiLevelType w:val="hybridMultilevel"/>
    <w:tmpl w:val="4EEE5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B8137DF"/>
    <w:multiLevelType w:val="hybridMultilevel"/>
    <w:tmpl w:val="C9CE8988"/>
    <w:lvl w:ilvl="0" w:tplc="277AC658">
      <w:start w:val="9"/>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0">
    <w:nsid w:val="5D7B7868"/>
    <w:multiLevelType w:val="hybridMultilevel"/>
    <w:tmpl w:val="F1DC0D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D9034CA"/>
    <w:multiLevelType w:val="hybridMultilevel"/>
    <w:tmpl w:val="92B0E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49D28CB"/>
    <w:multiLevelType w:val="hybridMultilevel"/>
    <w:tmpl w:val="3D8EF34A"/>
    <w:lvl w:ilvl="0" w:tplc="2DE070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53B5E72"/>
    <w:multiLevelType w:val="hybridMultilevel"/>
    <w:tmpl w:val="24B6BFC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79A488F"/>
    <w:multiLevelType w:val="hybridMultilevel"/>
    <w:tmpl w:val="91CA95B2"/>
    <w:lvl w:ilvl="0" w:tplc="2DE070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B2F4355"/>
    <w:multiLevelType w:val="hybridMultilevel"/>
    <w:tmpl w:val="CEF2B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6DE24E4F"/>
    <w:multiLevelType w:val="hybridMultilevel"/>
    <w:tmpl w:val="42CAA5A2"/>
    <w:lvl w:ilvl="0" w:tplc="03983478">
      <w:numFmt w:val="bullet"/>
      <w:lvlText w:val="-"/>
      <w:lvlJc w:val="left"/>
      <w:pPr>
        <w:ind w:left="720" w:hanging="360"/>
      </w:pPr>
      <w:rPr>
        <w:rFonts w:ascii="Calibri" w:eastAsia="Calibri" w:hAnsi="Calibri"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75A472AA"/>
    <w:multiLevelType w:val="hybridMultilevel"/>
    <w:tmpl w:val="5818F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71D5AB2"/>
    <w:multiLevelType w:val="hybridMultilevel"/>
    <w:tmpl w:val="551457BC"/>
    <w:lvl w:ilvl="0" w:tplc="2DE070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71D5BC4"/>
    <w:multiLevelType w:val="hybridMultilevel"/>
    <w:tmpl w:val="5C1E58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8866BE0"/>
    <w:multiLevelType w:val="hybridMultilevel"/>
    <w:tmpl w:val="7458F3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96A28D9"/>
    <w:multiLevelType w:val="hybridMultilevel"/>
    <w:tmpl w:val="696250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BA006B5"/>
    <w:multiLevelType w:val="hybridMultilevel"/>
    <w:tmpl w:val="D6FAE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C995014"/>
    <w:multiLevelType w:val="hybridMultilevel"/>
    <w:tmpl w:val="0108E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CA63857"/>
    <w:multiLevelType w:val="hybridMultilevel"/>
    <w:tmpl w:val="20303806"/>
    <w:lvl w:ilvl="0" w:tplc="2DE070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D016121"/>
    <w:multiLevelType w:val="hybridMultilevel"/>
    <w:tmpl w:val="DA2C4E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F9305C4"/>
    <w:multiLevelType w:val="hybridMultilevel"/>
    <w:tmpl w:val="575A9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7"/>
  </w:num>
  <w:num w:numId="3">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21"/>
  </w:num>
  <w:num w:numId="6">
    <w:abstractNumId w:val="13"/>
  </w:num>
  <w:num w:numId="7">
    <w:abstractNumId w:val="45"/>
  </w:num>
  <w:num w:numId="8">
    <w:abstractNumId w:val="0"/>
  </w:num>
  <w:num w:numId="9">
    <w:abstractNumId w:val="6"/>
  </w:num>
  <w:num w:numId="10">
    <w:abstractNumId w:val="29"/>
  </w:num>
  <w:num w:numId="11">
    <w:abstractNumId w:val="26"/>
  </w:num>
  <w:num w:numId="12">
    <w:abstractNumId w:val="14"/>
  </w:num>
  <w:num w:numId="13">
    <w:abstractNumId w:val="15"/>
  </w:num>
  <w:num w:numId="14">
    <w:abstractNumId w:val="49"/>
  </w:num>
  <w:num w:numId="15">
    <w:abstractNumId w:val="8"/>
  </w:num>
  <w:num w:numId="16">
    <w:abstractNumId w:val="19"/>
  </w:num>
  <w:num w:numId="17">
    <w:abstractNumId w:val="18"/>
  </w:num>
  <w:num w:numId="18">
    <w:abstractNumId w:val="24"/>
  </w:num>
  <w:num w:numId="19">
    <w:abstractNumId w:val="46"/>
  </w:num>
  <w:num w:numId="20">
    <w:abstractNumId w:val="25"/>
  </w:num>
  <w:num w:numId="21">
    <w:abstractNumId w:val="16"/>
  </w:num>
  <w:num w:numId="22">
    <w:abstractNumId w:val="33"/>
  </w:num>
  <w:num w:numId="23">
    <w:abstractNumId w:val="40"/>
  </w:num>
  <w:num w:numId="24">
    <w:abstractNumId w:val="28"/>
  </w:num>
  <w:num w:numId="25">
    <w:abstractNumId w:val="31"/>
  </w:num>
  <w:num w:numId="26">
    <w:abstractNumId w:val="36"/>
  </w:num>
  <w:num w:numId="27">
    <w:abstractNumId w:val="12"/>
  </w:num>
  <w:num w:numId="28">
    <w:abstractNumId w:val="11"/>
  </w:num>
  <w:num w:numId="29">
    <w:abstractNumId w:val="27"/>
  </w:num>
  <w:num w:numId="30">
    <w:abstractNumId w:val="10"/>
  </w:num>
  <w:num w:numId="31">
    <w:abstractNumId w:val="42"/>
  </w:num>
  <w:num w:numId="32">
    <w:abstractNumId w:val="44"/>
  </w:num>
  <w:num w:numId="33">
    <w:abstractNumId w:val="9"/>
  </w:num>
  <w:num w:numId="34">
    <w:abstractNumId w:val="5"/>
  </w:num>
  <w:num w:numId="35">
    <w:abstractNumId w:val="7"/>
  </w:num>
  <w:num w:numId="36">
    <w:abstractNumId w:val="43"/>
  </w:num>
  <w:num w:numId="37">
    <w:abstractNumId w:val="23"/>
  </w:num>
  <w:num w:numId="38">
    <w:abstractNumId w:val="17"/>
  </w:num>
  <w:num w:numId="39">
    <w:abstractNumId w:val="30"/>
  </w:num>
  <w:num w:numId="40">
    <w:abstractNumId w:val="3"/>
  </w:num>
  <w:num w:numId="41">
    <w:abstractNumId w:val="48"/>
  </w:num>
  <w:num w:numId="42">
    <w:abstractNumId w:val="2"/>
  </w:num>
  <w:num w:numId="43">
    <w:abstractNumId w:val="1"/>
  </w:num>
  <w:num w:numId="44">
    <w:abstractNumId w:val="22"/>
  </w:num>
  <w:num w:numId="45">
    <w:abstractNumId w:val="41"/>
  </w:num>
  <w:num w:numId="46">
    <w:abstractNumId w:val="47"/>
  </w:num>
  <w:num w:numId="47">
    <w:abstractNumId w:val="32"/>
  </w:num>
  <w:num w:numId="48">
    <w:abstractNumId w:val="4"/>
  </w:num>
  <w:num w:numId="49">
    <w:abstractNumId w:val="35"/>
  </w:num>
  <w:num w:numId="50">
    <w:abstractNumId w:val="2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VTC">
    <w15:presenceInfo w15:providerId="None" w15:userId="HVT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74F"/>
    <w:rsid w:val="00010BC8"/>
    <w:rsid w:val="000138DD"/>
    <w:rsid w:val="00024FBA"/>
    <w:rsid w:val="000304D9"/>
    <w:rsid w:val="00032279"/>
    <w:rsid w:val="00034852"/>
    <w:rsid w:val="00042D81"/>
    <w:rsid w:val="0004644A"/>
    <w:rsid w:val="00046E35"/>
    <w:rsid w:val="00051384"/>
    <w:rsid w:val="0005453B"/>
    <w:rsid w:val="00064E65"/>
    <w:rsid w:val="00070758"/>
    <w:rsid w:val="00070D3E"/>
    <w:rsid w:val="00076753"/>
    <w:rsid w:val="00084727"/>
    <w:rsid w:val="000A0C5C"/>
    <w:rsid w:val="000A7C35"/>
    <w:rsid w:val="000B6A2F"/>
    <w:rsid w:val="000C308E"/>
    <w:rsid w:val="000C3ADC"/>
    <w:rsid w:val="000C597A"/>
    <w:rsid w:val="000C5E59"/>
    <w:rsid w:val="000D53C5"/>
    <w:rsid w:val="000D54E3"/>
    <w:rsid w:val="000D6E60"/>
    <w:rsid w:val="000E2953"/>
    <w:rsid w:val="000F0C7E"/>
    <w:rsid w:val="000F6CC2"/>
    <w:rsid w:val="00111544"/>
    <w:rsid w:val="001137D4"/>
    <w:rsid w:val="001166FC"/>
    <w:rsid w:val="00125B84"/>
    <w:rsid w:val="001367DE"/>
    <w:rsid w:val="00153E08"/>
    <w:rsid w:val="00154090"/>
    <w:rsid w:val="00156C32"/>
    <w:rsid w:val="00160372"/>
    <w:rsid w:val="00165616"/>
    <w:rsid w:val="00166957"/>
    <w:rsid w:val="001719C1"/>
    <w:rsid w:val="00171F4D"/>
    <w:rsid w:val="00171FF1"/>
    <w:rsid w:val="001817B7"/>
    <w:rsid w:val="001A3171"/>
    <w:rsid w:val="001A3877"/>
    <w:rsid w:val="001B7F28"/>
    <w:rsid w:val="001D1CCD"/>
    <w:rsid w:val="001D7871"/>
    <w:rsid w:val="001E14DB"/>
    <w:rsid w:val="001F3CCC"/>
    <w:rsid w:val="00214752"/>
    <w:rsid w:val="002265D2"/>
    <w:rsid w:val="00226E75"/>
    <w:rsid w:val="00232DB1"/>
    <w:rsid w:val="002365EE"/>
    <w:rsid w:val="0024643F"/>
    <w:rsid w:val="00247301"/>
    <w:rsid w:val="002519F8"/>
    <w:rsid w:val="00256A7C"/>
    <w:rsid w:val="00262732"/>
    <w:rsid w:val="00266138"/>
    <w:rsid w:val="00280F92"/>
    <w:rsid w:val="00286F56"/>
    <w:rsid w:val="0029438D"/>
    <w:rsid w:val="002B45AE"/>
    <w:rsid w:val="002C3A63"/>
    <w:rsid w:val="002C5E50"/>
    <w:rsid w:val="002E1EC9"/>
    <w:rsid w:val="002E3BF6"/>
    <w:rsid w:val="002F5D0A"/>
    <w:rsid w:val="002F7629"/>
    <w:rsid w:val="003122A4"/>
    <w:rsid w:val="00313356"/>
    <w:rsid w:val="00316684"/>
    <w:rsid w:val="003225D5"/>
    <w:rsid w:val="00342D34"/>
    <w:rsid w:val="00346C76"/>
    <w:rsid w:val="003504D0"/>
    <w:rsid w:val="00351085"/>
    <w:rsid w:val="003514FC"/>
    <w:rsid w:val="00353AE3"/>
    <w:rsid w:val="00353B90"/>
    <w:rsid w:val="003543F2"/>
    <w:rsid w:val="00377DAB"/>
    <w:rsid w:val="003977B8"/>
    <w:rsid w:val="003C4521"/>
    <w:rsid w:val="003D02C8"/>
    <w:rsid w:val="003D4A59"/>
    <w:rsid w:val="003D6781"/>
    <w:rsid w:val="003D7C5F"/>
    <w:rsid w:val="003E067A"/>
    <w:rsid w:val="003E6EB6"/>
    <w:rsid w:val="003E76FE"/>
    <w:rsid w:val="003F247C"/>
    <w:rsid w:val="003F42E3"/>
    <w:rsid w:val="00403716"/>
    <w:rsid w:val="0040609A"/>
    <w:rsid w:val="004073D8"/>
    <w:rsid w:val="00411777"/>
    <w:rsid w:val="00412A10"/>
    <w:rsid w:val="00415114"/>
    <w:rsid w:val="004177E8"/>
    <w:rsid w:val="00423C6E"/>
    <w:rsid w:val="00423D32"/>
    <w:rsid w:val="00430554"/>
    <w:rsid w:val="00435683"/>
    <w:rsid w:val="00435715"/>
    <w:rsid w:val="00447478"/>
    <w:rsid w:val="00454EBC"/>
    <w:rsid w:val="00464696"/>
    <w:rsid w:val="004722C2"/>
    <w:rsid w:val="004726A3"/>
    <w:rsid w:val="00480954"/>
    <w:rsid w:val="004851A5"/>
    <w:rsid w:val="004A5684"/>
    <w:rsid w:val="004B0668"/>
    <w:rsid w:val="004B2CA8"/>
    <w:rsid w:val="004C2B90"/>
    <w:rsid w:val="004D1BFF"/>
    <w:rsid w:val="004E3B94"/>
    <w:rsid w:val="00502EB7"/>
    <w:rsid w:val="00507B3F"/>
    <w:rsid w:val="00522E3E"/>
    <w:rsid w:val="00531158"/>
    <w:rsid w:val="00545BFB"/>
    <w:rsid w:val="00550732"/>
    <w:rsid w:val="00551161"/>
    <w:rsid w:val="00551933"/>
    <w:rsid w:val="00561C17"/>
    <w:rsid w:val="00574815"/>
    <w:rsid w:val="00577907"/>
    <w:rsid w:val="00577C37"/>
    <w:rsid w:val="0058364F"/>
    <w:rsid w:val="00586E60"/>
    <w:rsid w:val="00587E3F"/>
    <w:rsid w:val="005904CA"/>
    <w:rsid w:val="005B1001"/>
    <w:rsid w:val="005C21F3"/>
    <w:rsid w:val="005C5244"/>
    <w:rsid w:val="005D1041"/>
    <w:rsid w:val="005D6AEF"/>
    <w:rsid w:val="005F4A06"/>
    <w:rsid w:val="00612C40"/>
    <w:rsid w:val="00613998"/>
    <w:rsid w:val="00624EE0"/>
    <w:rsid w:val="00630784"/>
    <w:rsid w:val="00631E3C"/>
    <w:rsid w:val="00652A3D"/>
    <w:rsid w:val="0065399B"/>
    <w:rsid w:val="0066324B"/>
    <w:rsid w:val="006653E8"/>
    <w:rsid w:val="00666BE3"/>
    <w:rsid w:val="006727FC"/>
    <w:rsid w:val="0067381B"/>
    <w:rsid w:val="006760B3"/>
    <w:rsid w:val="00682CE4"/>
    <w:rsid w:val="00685973"/>
    <w:rsid w:val="00692B1A"/>
    <w:rsid w:val="00697268"/>
    <w:rsid w:val="006A0B24"/>
    <w:rsid w:val="006A1800"/>
    <w:rsid w:val="006B414C"/>
    <w:rsid w:val="006C048B"/>
    <w:rsid w:val="006C0AD8"/>
    <w:rsid w:val="006C5E86"/>
    <w:rsid w:val="006C7F45"/>
    <w:rsid w:val="006E5532"/>
    <w:rsid w:val="006F01BD"/>
    <w:rsid w:val="007071AB"/>
    <w:rsid w:val="0071512D"/>
    <w:rsid w:val="007233B6"/>
    <w:rsid w:val="007367AE"/>
    <w:rsid w:val="00741878"/>
    <w:rsid w:val="00744F49"/>
    <w:rsid w:val="00750D21"/>
    <w:rsid w:val="00751933"/>
    <w:rsid w:val="00751A4C"/>
    <w:rsid w:val="007629CB"/>
    <w:rsid w:val="00762B4C"/>
    <w:rsid w:val="00763583"/>
    <w:rsid w:val="007642C1"/>
    <w:rsid w:val="0076513E"/>
    <w:rsid w:val="00765F12"/>
    <w:rsid w:val="0077425B"/>
    <w:rsid w:val="00774273"/>
    <w:rsid w:val="0078327A"/>
    <w:rsid w:val="007918D0"/>
    <w:rsid w:val="007A29AD"/>
    <w:rsid w:val="007A2E18"/>
    <w:rsid w:val="007A374F"/>
    <w:rsid w:val="007A681C"/>
    <w:rsid w:val="007B64B8"/>
    <w:rsid w:val="007D26CC"/>
    <w:rsid w:val="007D3379"/>
    <w:rsid w:val="007D79DE"/>
    <w:rsid w:val="007E1AFF"/>
    <w:rsid w:val="007F2C7D"/>
    <w:rsid w:val="007F59B8"/>
    <w:rsid w:val="007F5E24"/>
    <w:rsid w:val="008008C8"/>
    <w:rsid w:val="00803278"/>
    <w:rsid w:val="0082555C"/>
    <w:rsid w:val="00830847"/>
    <w:rsid w:val="0084326A"/>
    <w:rsid w:val="00850B93"/>
    <w:rsid w:val="00857EC8"/>
    <w:rsid w:val="00866AE3"/>
    <w:rsid w:val="00867BE2"/>
    <w:rsid w:val="00870BAB"/>
    <w:rsid w:val="00890C32"/>
    <w:rsid w:val="00897819"/>
    <w:rsid w:val="008A299A"/>
    <w:rsid w:val="008A545D"/>
    <w:rsid w:val="008A7CC7"/>
    <w:rsid w:val="008B6DD2"/>
    <w:rsid w:val="008B786C"/>
    <w:rsid w:val="008D0855"/>
    <w:rsid w:val="008D7332"/>
    <w:rsid w:val="008F0280"/>
    <w:rsid w:val="008F2F37"/>
    <w:rsid w:val="008F54E2"/>
    <w:rsid w:val="00906146"/>
    <w:rsid w:val="00906909"/>
    <w:rsid w:val="00923B93"/>
    <w:rsid w:val="0092565E"/>
    <w:rsid w:val="00944E9F"/>
    <w:rsid w:val="009456F1"/>
    <w:rsid w:val="00951A1C"/>
    <w:rsid w:val="00960AFA"/>
    <w:rsid w:val="009908E1"/>
    <w:rsid w:val="0099468E"/>
    <w:rsid w:val="009A19DF"/>
    <w:rsid w:val="009B138A"/>
    <w:rsid w:val="009C3B16"/>
    <w:rsid w:val="009D1453"/>
    <w:rsid w:val="009D70C1"/>
    <w:rsid w:val="009E1175"/>
    <w:rsid w:val="009E2D71"/>
    <w:rsid w:val="009E2DF3"/>
    <w:rsid w:val="009E767D"/>
    <w:rsid w:val="009F2EFC"/>
    <w:rsid w:val="009F3419"/>
    <w:rsid w:val="009F5551"/>
    <w:rsid w:val="009F6D2E"/>
    <w:rsid w:val="00A06300"/>
    <w:rsid w:val="00A10222"/>
    <w:rsid w:val="00A10468"/>
    <w:rsid w:val="00A107B2"/>
    <w:rsid w:val="00A107BA"/>
    <w:rsid w:val="00A11CB8"/>
    <w:rsid w:val="00A20979"/>
    <w:rsid w:val="00A351E1"/>
    <w:rsid w:val="00A354D0"/>
    <w:rsid w:val="00A413A7"/>
    <w:rsid w:val="00A4362D"/>
    <w:rsid w:val="00A47613"/>
    <w:rsid w:val="00A476DF"/>
    <w:rsid w:val="00A551AB"/>
    <w:rsid w:val="00A5567D"/>
    <w:rsid w:val="00A63268"/>
    <w:rsid w:val="00A7059D"/>
    <w:rsid w:val="00A73825"/>
    <w:rsid w:val="00A745C8"/>
    <w:rsid w:val="00A745CE"/>
    <w:rsid w:val="00A855AA"/>
    <w:rsid w:val="00AA290B"/>
    <w:rsid w:val="00AB42C7"/>
    <w:rsid w:val="00AC5DAE"/>
    <w:rsid w:val="00AC7F4F"/>
    <w:rsid w:val="00AD5593"/>
    <w:rsid w:val="00AE29D9"/>
    <w:rsid w:val="00AE6CF8"/>
    <w:rsid w:val="00AF2756"/>
    <w:rsid w:val="00AF56B5"/>
    <w:rsid w:val="00AF60F5"/>
    <w:rsid w:val="00B02199"/>
    <w:rsid w:val="00B02BA8"/>
    <w:rsid w:val="00B04A91"/>
    <w:rsid w:val="00B131A2"/>
    <w:rsid w:val="00B262AF"/>
    <w:rsid w:val="00B32572"/>
    <w:rsid w:val="00B4261F"/>
    <w:rsid w:val="00B46116"/>
    <w:rsid w:val="00B464E7"/>
    <w:rsid w:val="00B54DEC"/>
    <w:rsid w:val="00B562D1"/>
    <w:rsid w:val="00B82C53"/>
    <w:rsid w:val="00B84D28"/>
    <w:rsid w:val="00B86ABE"/>
    <w:rsid w:val="00B918F9"/>
    <w:rsid w:val="00B921E0"/>
    <w:rsid w:val="00B92AC8"/>
    <w:rsid w:val="00BA3014"/>
    <w:rsid w:val="00BA4856"/>
    <w:rsid w:val="00BA48EA"/>
    <w:rsid w:val="00BB2791"/>
    <w:rsid w:val="00BB643E"/>
    <w:rsid w:val="00BC44DF"/>
    <w:rsid w:val="00BD25F4"/>
    <w:rsid w:val="00BD5CC3"/>
    <w:rsid w:val="00BD634F"/>
    <w:rsid w:val="00BE2892"/>
    <w:rsid w:val="00C00AA0"/>
    <w:rsid w:val="00C149C1"/>
    <w:rsid w:val="00C2179F"/>
    <w:rsid w:val="00C32373"/>
    <w:rsid w:val="00C3246C"/>
    <w:rsid w:val="00C36E41"/>
    <w:rsid w:val="00C425F8"/>
    <w:rsid w:val="00C541BF"/>
    <w:rsid w:val="00C548F4"/>
    <w:rsid w:val="00C61E02"/>
    <w:rsid w:val="00C64561"/>
    <w:rsid w:val="00C729FA"/>
    <w:rsid w:val="00C80262"/>
    <w:rsid w:val="00C84C72"/>
    <w:rsid w:val="00CA6F88"/>
    <w:rsid w:val="00CB0F78"/>
    <w:rsid w:val="00CC2503"/>
    <w:rsid w:val="00CD4703"/>
    <w:rsid w:val="00CD6522"/>
    <w:rsid w:val="00CF3835"/>
    <w:rsid w:val="00CF4D55"/>
    <w:rsid w:val="00CF6389"/>
    <w:rsid w:val="00CF6C7E"/>
    <w:rsid w:val="00D06346"/>
    <w:rsid w:val="00D13328"/>
    <w:rsid w:val="00D134A8"/>
    <w:rsid w:val="00D21E0D"/>
    <w:rsid w:val="00D36C35"/>
    <w:rsid w:val="00D3712E"/>
    <w:rsid w:val="00D44324"/>
    <w:rsid w:val="00D463C3"/>
    <w:rsid w:val="00D5658C"/>
    <w:rsid w:val="00D72928"/>
    <w:rsid w:val="00D7365F"/>
    <w:rsid w:val="00D7654A"/>
    <w:rsid w:val="00D82521"/>
    <w:rsid w:val="00DA067F"/>
    <w:rsid w:val="00DA11E5"/>
    <w:rsid w:val="00DA25B4"/>
    <w:rsid w:val="00DA482E"/>
    <w:rsid w:val="00DB3032"/>
    <w:rsid w:val="00DC002B"/>
    <w:rsid w:val="00DC2E46"/>
    <w:rsid w:val="00DD3517"/>
    <w:rsid w:val="00DD3B13"/>
    <w:rsid w:val="00DE64BB"/>
    <w:rsid w:val="00DF57E3"/>
    <w:rsid w:val="00E03332"/>
    <w:rsid w:val="00E06E87"/>
    <w:rsid w:val="00E17283"/>
    <w:rsid w:val="00E27FA3"/>
    <w:rsid w:val="00E350BA"/>
    <w:rsid w:val="00E5073B"/>
    <w:rsid w:val="00E54846"/>
    <w:rsid w:val="00E57915"/>
    <w:rsid w:val="00E63AF3"/>
    <w:rsid w:val="00E76E84"/>
    <w:rsid w:val="00EA6C71"/>
    <w:rsid w:val="00EB6D77"/>
    <w:rsid w:val="00EC293F"/>
    <w:rsid w:val="00EC4B72"/>
    <w:rsid w:val="00ED52F0"/>
    <w:rsid w:val="00EE379C"/>
    <w:rsid w:val="00EF1EAC"/>
    <w:rsid w:val="00EF4DBC"/>
    <w:rsid w:val="00F03E2B"/>
    <w:rsid w:val="00F212FD"/>
    <w:rsid w:val="00F22645"/>
    <w:rsid w:val="00F454F5"/>
    <w:rsid w:val="00F47389"/>
    <w:rsid w:val="00F53209"/>
    <w:rsid w:val="00F5703B"/>
    <w:rsid w:val="00F57B39"/>
    <w:rsid w:val="00F6098C"/>
    <w:rsid w:val="00F622C2"/>
    <w:rsid w:val="00F63DC8"/>
    <w:rsid w:val="00F73395"/>
    <w:rsid w:val="00F77082"/>
    <w:rsid w:val="00FA26CD"/>
    <w:rsid w:val="00FA29C7"/>
    <w:rsid w:val="00FA2DEE"/>
    <w:rsid w:val="00FA39E3"/>
    <w:rsid w:val="00FA68D3"/>
    <w:rsid w:val="00FA6950"/>
    <w:rsid w:val="00FB05E6"/>
    <w:rsid w:val="00FB3325"/>
    <w:rsid w:val="00FB4312"/>
    <w:rsid w:val="00FC3423"/>
    <w:rsid w:val="00FC45FE"/>
    <w:rsid w:val="00FE4123"/>
    <w:rsid w:val="00FF0D92"/>
    <w:rsid w:val="00FF4C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74F"/>
    <w:pPr>
      <w:spacing w:after="0" w:line="240" w:lineRule="auto"/>
    </w:pPr>
    <w:rPr>
      <w:rFonts w:ascii="Arial" w:eastAsia="Times New Roman" w:hAnsi="Arial" w:cs="Times New Roman"/>
      <w:sz w:val="19"/>
      <w:szCs w:val="20"/>
    </w:rPr>
  </w:style>
  <w:style w:type="paragraph" w:styleId="Heading1">
    <w:name w:val="heading 1"/>
    <w:basedOn w:val="Normal"/>
    <w:next w:val="Normal"/>
    <w:link w:val="Heading1Char"/>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
    <w:semiHidden/>
    <w:unhideWhenUsed/>
    <w:qFormat/>
    <w:rsid w:val="007A37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A37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74F"/>
    <w:rPr>
      <w:rFonts w:ascii="Tahoma" w:eastAsia="Times New Roman" w:hAnsi="Tahoma" w:cs="Arial"/>
      <w:b/>
      <w:bCs/>
      <w:smallCaps/>
      <w:kern w:val="32"/>
      <w:sz w:val="40"/>
      <w:szCs w:val="40"/>
    </w:rPr>
  </w:style>
  <w:style w:type="paragraph" w:customStyle="1" w:styleId="FieldText">
    <w:name w:val="Field Text"/>
    <w:basedOn w:val="Normal"/>
    <w:rsid w:val="007A374F"/>
    <w:pPr>
      <w:spacing w:before="60" w:after="60"/>
    </w:pPr>
  </w:style>
  <w:style w:type="paragraph" w:customStyle="1" w:styleId="1stLine">
    <w:name w:val="1st Line"/>
    <w:aliases w:val="Field label"/>
    <w:basedOn w:val="FieldLabel"/>
    <w:link w:val="1stLineChar"/>
    <w:rsid w:val="007A374F"/>
    <w:pPr>
      <w:spacing w:before="240"/>
    </w:pPr>
  </w:style>
  <w:style w:type="paragraph" w:customStyle="1" w:styleId="FieldLabel">
    <w:name w:val="Field Label"/>
    <w:basedOn w:val="Normal"/>
    <w:link w:val="FieldLabelChar"/>
    <w:rsid w:val="007A374F"/>
    <w:pPr>
      <w:spacing w:before="60" w:after="60"/>
    </w:pPr>
    <w:rPr>
      <w:rFonts w:ascii="Tahoma" w:hAnsi="Tahoma"/>
      <w:b/>
      <w:sz w:val="18"/>
      <w:szCs w:val="22"/>
    </w:rPr>
  </w:style>
  <w:style w:type="paragraph" w:customStyle="1" w:styleId="MeetingInformation">
    <w:name w:val="Meeting Information"/>
    <w:basedOn w:val="FieldText"/>
    <w:rsid w:val="007A374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7A374F"/>
    <w:rPr>
      <w:rFonts w:ascii="Tahoma" w:eastAsia="Times New Roman" w:hAnsi="Tahoma" w:cs="Times New Roman"/>
      <w:b/>
      <w:sz w:val="18"/>
    </w:rPr>
  </w:style>
  <w:style w:type="character" w:customStyle="1" w:styleId="1stLineChar">
    <w:name w:val="1st Line Char"/>
    <w:aliases w:val="Field label Char"/>
    <w:basedOn w:val="FieldLabelChar"/>
    <w:link w:val="1stLine"/>
    <w:rsid w:val="007A374F"/>
    <w:rPr>
      <w:rFonts w:ascii="Tahoma" w:eastAsia="Times New Roman" w:hAnsi="Tahoma" w:cs="Times New Roman"/>
      <w:b/>
      <w:sz w:val="18"/>
    </w:rPr>
  </w:style>
  <w:style w:type="character" w:customStyle="1" w:styleId="Heading2Char">
    <w:name w:val="Heading 2 Char"/>
    <w:basedOn w:val="DefaultParagraphFont"/>
    <w:link w:val="Heading2"/>
    <w:uiPriority w:val="9"/>
    <w:semiHidden/>
    <w:rsid w:val="007A374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A374F"/>
    <w:rPr>
      <w:rFonts w:asciiTheme="majorHAnsi" w:eastAsiaTheme="majorEastAsia" w:hAnsiTheme="majorHAnsi" w:cstheme="majorBidi"/>
      <w:b/>
      <w:bCs/>
      <w:color w:val="4F81BD" w:themeColor="accent1"/>
      <w:sz w:val="19"/>
      <w:szCs w:val="20"/>
    </w:rPr>
  </w:style>
  <w:style w:type="table" w:styleId="TableGrid">
    <w:name w:val="Table Grid"/>
    <w:basedOn w:val="TableNormal"/>
    <w:uiPriority w:val="59"/>
    <w:rsid w:val="007A37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ctionItems">
    <w:name w:val="Action Items"/>
    <w:basedOn w:val="Normal"/>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unhideWhenUsed/>
    <w:rsid w:val="00A10468"/>
    <w:pPr>
      <w:tabs>
        <w:tab w:val="center" w:pos="4680"/>
        <w:tab w:val="right" w:pos="9360"/>
      </w:tabs>
    </w:pPr>
  </w:style>
  <w:style w:type="character" w:customStyle="1" w:styleId="HeaderChar">
    <w:name w:val="Header Char"/>
    <w:basedOn w:val="DefaultParagraphFont"/>
    <w:link w:val="Header"/>
    <w:uiPriority w:val="99"/>
    <w:rsid w:val="00A10468"/>
    <w:rPr>
      <w:rFonts w:ascii="Arial" w:eastAsia="Times New Roman" w:hAnsi="Arial" w:cs="Times New Roman"/>
      <w:sz w:val="19"/>
      <w:szCs w:val="20"/>
    </w:rPr>
  </w:style>
  <w:style w:type="paragraph" w:styleId="Footer">
    <w:name w:val="footer"/>
    <w:basedOn w:val="Normal"/>
    <w:link w:val="FooterChar"/>
    <w:uiPriority w:val="99"/>
    <w:unhideWhenUsed/>
    <w:rsid w:val="00A10468"/>
    <w:pPr>
      <w:tabs>
        <w:tab w:val="center" w:pos="4680"/>
        <w:tab w:val="right" w:pos="9360"/>
      </w:tabs>
    </w:pPr>
  </w:style>
  <w:style w:type="character" w:customStyle="1" w:styleId="FooterChar">
    <w:name w:val="Footer Char"/>
    <w:basedOn w:val="DefaultParagraphFont"/>
    <w:link w:val="Footer"/>
    <w:uiPriority w:val="99"/>
    <w:rsid w:val="00A10468"/>
    <w:rPr>
      <w:rFonts w:ascii="Arial" w:eastAsia="Times New Roman" w:hAnsi="Arial" w:cs="Times New Roman"/>
      <w:sz w:val="19"/>
      <w:szCs w:val="20"/>
    </w:rPr>
  </w:style>
  <w:style w:type="paragraph" w:styleId="BalloonText">
    <w:name w:val="Balloon Text"/>
    <w:basedOn w:val="Normal"/>
    <w:link w:val="BalloonTextChar"/>
    <w:uiPriority w:val="99"/>
    <w:semiHidden/>
    <w:unhideWhenUsed/>
    <w:rsid w:val="00FE4123"/>
    <w:rPr>
      <w:rFonts w:ascii="Tahoma" w:hAnsi="Tahoma" w:cs="Tahoma"/>
      <w:sz w:val="16"/>
      <w:szCs w:val="16"/>
    </w:rPr>
  </w:style>
  <w:style w:type="character" w:customStyle="1" w:styleId="BalloonTextChar">
    <w:name w:val="Balloon Text Char"/>
    <w:basedOn w:val="DefaultParagraphFont"/>
    <w:link w:val="BalloonText"/>
    <w:uiPriority w:val="99"/>
    <w:semiHidden/>
    <w:rsid w:val="00FE4123"/>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247301"/>
    <w:rPr>
      <w:sz w:val="16"/>
      <w:szCs w:val="16"/>
    </w:rPr>
  </w:style>
  <w:style w:type="paragraph" w:styleId="CommentText">
    <w:name w:val="annotation text"/>
    <w:basedOn w:val="Normal"/>
    <w:link w:val="CommentTextChar"/>
    <w:uiPriority w:val="99"/>
    <w:semiHidden/>
    <w:unhideWhenUsed/>
    <w:rsid w:val="00247301"/>
    <w:rPr>
      <w:sz w:val="20"/>
    </w:rPr>
  </w:style>
  <w:style w:type="character" w:customStyle="1" w:styleId="CommentTextChar">
    <w:name w:val="Comment Text Char"/>
    <w:basedOn w:val="DefaultParagraphFont"/>
    <w:link w:val="CommentText"/>
    <w:uiPriority w:val="99"/>
    <w:semiHidden/>
    <w:rsid w:val="0024730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247301"/>
    <w:rPr>
      <w:b/>
      <w:bCs/>
    </w:rPr>
  </w:style>
  <w:style w:type="character" w:customStyle="1" w:styleId="CommentSubjectChar">
    <w:name w:val="Comment Subject Char"/>
    <w:basedOn w:val="CommentTextChar"/>
    <w:link w:val="CommentSubject"/>
    <w:uiPriority w:val="99"/>
    <w:semiHidden/>
    <w:rsid w:val="00247301"/>
    <w:rPr>
      <w:rFonts w:ascii="Arial" w:eastAsia="Times New Roman" w:hAnsi="Arial" w:cs="Times New Roman"/>
      <w:b/>
      <w:bCs/>
      <w:sz w:val="20"/>
      <w:szCs w:val="20"/>
    </w:rPr>
  </w:style>
  <w:style w:type="character" w:styleId="Hyperlink">
    <w:name w:val="Hyperlink"/>
    <w:basedOn w:val="DefaultParagraphFont"/>
    <w:uiPriority w:val="99"/>
    <w:unhideWhenUsed/>
    <w:rsid w:val="004A5684"/>
    <w:rPr>
      <w:color w:val="0000FF" w:themeColor="hyperlink"/>
      <w:u w:val="single"/>
    </w:rPr>
  </w:style>
  <w:style w:type="character" w:styleId="FollowedHyperlink">
    <w:name w:val="FollowedHyperlink"/>
    <w:basedOn w:val="DefaultParagraphFont"/>
    <w:uiPriority w:val="99"/>
    <w:semiHidden/>
    <w:unhideWhenUsed/>
    <w:rsid w:val="005904CA"/>
    <w:rPr>
      <w:color w:val="800080" w:themeColor="followedHyperlink"/>
      <w:u w:val="single"/>
    </w:rPr>
  </w:style>
  <w:style w:type="character" w:customStyle="1" w:styleId="apple-converted-space">
    <w:name w:val="apple-converted-space"/>
    <w:basedOn w:val="DefaultParagraphFont"/>
    <w:rsid w:val="00587E3F"/>
  </w:style>
  <w:style w:type="character" w:customStyle="1" w:styleId="il">
    <w:name w:val="il"/>
    <w:basedOn w:val="DefaultParagraphFont"/>
    <w:rsid w:val="00EB6D77"/>
  </w:style>
  <w:style w:type="character" w:customStyle="1" w:styleId="aqj">
    <w:name w:val="aqj"/>
    <w:basedOn w:val="DefaultParagraphFont"/>
    <w:rsid w:val="008A299A"/>
  </w:style>
  <w:style w:type="table" w:customStyle="1" w:styleId="TableGrid1">
    <w:name w:val="Table Grid1"/>
    <w:basedOn w:val="TableNormal"/>
    <w:next w:val="TableGrid"/>
    <w:uiPriority w:val="99"/>
    <w:rsid w:val="00D463C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semiHidden/>
    <w:unhideWhenUsed/>
    <w:rsid w:val="00C00AA0"/>
    <w:pPr>
      <w:spacing w:before="100" w:beforeAutospacing="1" w:after="100" w:afterAutospacing="1"/>
    </w:pPr>
    <w:rPr>
      <w:rFonts w:ascii="Times New Roman" w:eastAsiaTheme="minorEastAsia"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74F"/>
    <w:pPr>
      <w:spacing w:after="0" w:line="240" w:lineRule="auto"/>
    </w:pPr>
    <w:rPr>
      <w:rFonts w:ascii="Arial" w:eastAsia="Times New Roman" w:hAnsi="Arial" w:cs="Times New Roman"/>
      <w:sz w:val="19"/>
      <w:szCs w:val="20"/>
    </w:rPr>
  </w:style>
  <w:style w:type="paragraph" w:styleId="Heading1">
    <w:name w:val="heading 1"/>
    <w:basedOn w:val="Normal"/>
    <w:next w:val="Normal"/>
    <w:link w:val="Heading1Char"/>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
    <w:semiHidden/>
    <w:unhideWhenUsed/>
    <w:qFormat/>
    <w:rsid w:val="007A37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A37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74F"/>
    <w:rPr>
      <w:rFonts w:ascii="Tahoma" w:eastAsia="Times New Roman" w:hAnsi="Tahoma" w:cs="Arial"/>
      <w:b/>
      <w:bCs/>
      <w:smallCaps/>
      <w:kern w:val="32"/>
      <w:sz w:val="40"/>
      <w:szCs w:val="40"/>
    </w:rPr>
  </w:style>
  <w:style w:type="paragraph" w:customStyle="1" w:styleId="FieldText">
    <w:name w:val="Field Text"/>
    <w:basedOn w:val="Normal"/>
    <w:rsid w:val="007A374F"/>
    <w:pPr>
      <w:spacing w:before="60" w:after="60"/>
    </w:pPr>
  </w:style>
  <w:style w:type="paragraph" w:customStyle="1" w:styleId="1stLine">
    <w:name w:val="1st Line"/>
    <w:aliases w:val="Field label"/>
    <w:basedOn w:val="FieldLabel"/>
    <w:link w:val="1stLineChar"/>
    <w:rsid w:val="007A374F"/>
    <w:pPr>
      <w:spacing w:before="240"/>
    </w:pPr>
  </w:style>
  <w:style w:type="paragraph" w:customStyle="1" w:styleId="FieldLabel">
    <w:name w:val="Field Label"/>
    <w:basedOn w:val="Normal"/>
    <w:link w:val="FieldLabelChar"/>
    <w:rsid w:val="007A374F"/>
    <w:pPr>
      <w:spacing w:before="60" w:after="60"/>
    </w:pPr>
    <w:rPr>
      <w:rFonts w:ascii="Tahoma" w:hAnsi="Tahoma"/>
      <w:b/>
      <w:sz w:val="18"/>
      <w:szCs w:val="22"/>
    </w:rPr>
  </w:style>
  <w:style w:type="paragraph" w:customStyle="1" w:styleId="MeetingInformation">
    <w:name w:val="Meeting Information"/>
    <w:basedOn w:val="FieldText"/>
    <w:rsid w:val="007A374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7A374F"/>
    <w:rPr>
      <w:rFonts w:ascii="Tahoma" w:eastAsia="Times New Roman" w:hAnsi="Tahoma" w:cs="Times New Roman"/>
      <w:b/>
      <w:sz w:val="18"/>
    </w:rPr>
  </w:style>
  <w:style w:type="character" w:customStyle="1" w:styleId="1stLineChar">
    <w:name w:val="1st Line Char"/>
    <w:aliases w:val="Field label Char"/>
    <w:basedOn w:val="FieldLabelChar"/>
    <w:link w:val="1stLine"/>
    <w:rsid w:val="007A374F"/>
    <w:rPr>
      <w:rFonts w:ascii="Tahoma" w:eastAsia="Times New Roman" w:hAnsi="Tahoma" w:cs="Times New Roman"/>
      <w:b/>
      <w:sz w:val="18"/>
    </w:rPr>
  </w:style>
  <w:style w:type="character" w:customStyle="1" w:styleId="Heading2Char">
    <w:name w:val="Heading 2 Char"/>
    <w:basedOn w:val="DefaultParagraphFont"/>
    <w:link w:val="Heading2"/>
    <w:uiPriority w:val="9"/>
    <w:semiHidden/>
    <w:rsid w:val="007A374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A374F"/>
    <w:rPr>
      <w:rFonts w:asciiTheme="majorHAnsi" w:eastAsiaTheme="majorEastAsia" w:hAnsiTheme="majorHAnsi" w:cstheme="majorBidi"/>
      <w:b/>
      <w:bCs/>
      <w:color w:val="4F81BD" w:themeColor="accent1"/>
      <w:sz w:val="19"/>
      <w:szCs w:val="20"/>
    </w:rPr>
  </w:style>
  <w:style w:type="table" w:styleId="TableGrid">
    <w:name w:val="Table Grid"/>
    <w:basedOn w:val="TableNormal"/>
    <w:uiPriority w:val="59"/>
    <w:rsid w:val="007A37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ctionItems">
    <w:name w:val="Action Items"/>
    <w:basedOn w:val="Normal"/>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unhideWhenUsed/>
    <w:rsid w:val="00A10468"/>
    <w:pPr>
      <w:tabs>
        <w:tab w:val="center" w:pos="4680"/>
        <w:tab w:val="right" w:pos="9360"/>
      </w:tabs>
    </w:pPr>
  </w:style>
  <w:style w:type="character" w:customStyle="1" w:styleId="HeaderChar">
    <w:name w:val="Header Char"/>
    <w:basedOn w:val="DefaultParagraphFont"/>
    <w:link w:val="Header"/>
    <w:uiPriority w:val="99"/>
    <w:rsid w:val="00A10468"/>
    <w:rPr>
      <w:rFonts w:ascii="Arial" w:eastAsia="Times New Roman" w:hAnsi="Arial" w:cs="Times New Roman"/>
      <w:sz w:val="19"/>
      <w:szCs w:val="20"/>
    </w:rPr>
  </w:style>
  <w:style w:type="paragraph" w:styleId="Footer">
    <w:name w:val="footer"/>
    <w:basedOn w:val="Normal"/>
    <w:link w:val="FooterChar"/>
    <w:uiPriority w:val="99"/>
    <w:unhideWhenUsed/>
    <w:rsid w:val="00A10468"/>
    <w:pPr>
      <w:tabs>
        <w:tab w:val="center" w:pos="4680"/>
        <w:tab w:val="right" w:pos="9360"/>
      </w:tabs>
    </w:pPr>
  </w:style>
  <w:style w:type="character" w:customStyle="1" w:styleId="FooterChar">
    <w:name w:val="Footer Char"/>
    <w:basedOn w:val="DefaultParagraphFont"/>
    <w:link w:val="Footer"/>
    <w:uiPriority w:val="99"/>
    <w:rsid w:val="00A10468"/>
    <w:rPr>
      <w:rFonts w:ascii="Arial" w:eastAsia="Times New Roman" w:hAnsi="Arial" w:cs="Times New Roman"/>
      <w:sz w:val="19"/>
      <w:szCs w:val="20"/>
    </w:rPr>
  </w:style>
  <w:style w:type="paragraph" w:styleId="BalloonText">
    <w:name w:val="Balloon Text"/>
    <w:basedOn w:val="Normal"/>
    <w:link w:val="BalloonTextChar"/>
    <w:uiPriority w:val="99"/>
    <w:semiHidden/>
    <w:unhideWhenUsed/>
    <w:rsid w:val="00FE4123"/>
    <w:rPr>
      <w:rFonts w:ascii="Tahoma" w:hAnsi="Tahoma" w:cs="Tahoma"/>
      <w:sz w:val="16"/>
      <w:szCs w:val="16"/>
    </w:rPr>
  </w:style>
  <w:style w:type="character" w:customStyle="1" w:styleId="BalloonTextChar">
    <w:name w:val="Balloon Text Char"/>
    <w:basedOn w:val="DefaultParagraphFont"/>
    <w:link w:val="BalloonText"/>
    <w:uiPriority w:val="99"/>
    <w:semiHidden/>
    <w:rsid w:val="00FE4123"/>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247301"/>
    <w:rPr>
      <w:sz w:val="16"/>
      <w:szCs w:val="16"/>
    </w:rPr>
  </w:style>
  <w:style w:type="paragraph" w:styleId="CommentText">
    <w:name w:val="annotation text"/>
    <w:basedOn w:val="Normal"/>
    <w:link w:val="CommentTextChar"/>
    <w:uiPriority w:val="99"/>
    <w:semiHidden/>
    <w:unhideWhenUsed/>
    <w:rsid w:val="00247301"/>
    <w:rPr>
      <w:sz w:val="20"/>
    </w:rPr>
  </w:style>
  <w:style w:type="character" w:customStyle="1" w:styleId="CommentTextChar">
    <w:name w:val="Comment Text Char"/>
    <w:basedOn w:val="DefaultParagraphFont"/>
    <w:link w:val="CommentText"/>
    <w:uiPriority w:val="99"/>
    <w:semiHidden/>
    <w:rsid w:val="0024730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247301"/>
    <w:rPr>
      <w:b/>
      <w:bCs/>
    </w:rPr>
  </w:style>
  <w:style w:type="character" w:customStyle="1" w:styleId="CommentSubjectChar">
    <w:name w:val="Comment Subject Char"/>
    <w:basedOn w:val="CommentTextChar"/>
    <w:link w:val="CommentSubject"/>
    <w:uiPriority w:val="99"/>
    <w:semiHidden/>
    <w:rsid w:val="00247301"/>
    <w:rPr>
      <w:rFonts w:ascii="Arial" w:eastAsia="Times New Roman" w:hAnsi="Arial" w:cs="Times New Roman"/>
      <w:b/>
      <w:bCs/>
      <w:sz w:val="20"/>
      <w:szCs w:val="20"/>
    </w:rPr>
  </w:style>
  <w:style w:type="character" w:styleId="Hyperlink">
    <w:name w:val="Hyperlink"/>
    <w:basedOn w:val="DefaultParagraphFont"/>
    <w:uiPriority w:val="99"/>
    <w:unhideWhenUsed/>
    <w:rsid w:val="004A5684"/>
    <w:rPr>
      <w:color w:val="0000FF" w:themeColor="hyperlink"/>
      <w:u w:val="single"/>
    </w:rPr>
  </w:style>
  <w:style w:type="character" w:styleId="FollowedHyperlink">
    <w:name w:val="FollowedHyperlink"/>
    <w:basedOn w:val="DefaultParagraphFont"/>
    <w:uiPriority w:val="99"/>
    <w:semiHidden/>
    <w:unhideWhenUsed/>
    <w:rsid w:val="005904CA"/>
    <w:rPr>
      <w:color w:val="800080" w:themeColor="followedHyperlink"/>
      <w:u w:val="single"/>
    </w:rPr>
  </w:style>
  <w:style w:type="character" w:customStyle="1" w:styleId="apple-converted-space">
    <w:name w:val="apple-converted-space"/>
    <w:basedOn w:val="DefaultParagraphFont"/>
    <w:rsid w:val="00587E3F"/>
  </w:style>
  <w:style w:type="character" w:customStyle="1" w:styleId="il">
    <w:name w:val="il"/>
    <w:basedOn w:val="DefaultParagraphFont"/>
    <w:rsid w:val="00EB6D77"/>
  </w:style>
  <w:style w:type="character" w:customStyle="1" w:styleId="aqj">
    <w:name w:val="aqj"/>
    <w:basedOn w:val="DefaultParagraphFont"/>
    <w:rsid w:val="008A299A"/>
  </w:style>
  <w:style w:type="table" w:customStyle="1" w:styleId="TableGrid1">
    <w:name w:val="Table Grid1"/>
    <w:basedOn w:val="TableNormal"/>
    <w:next w:val="TableGrid"/>
    <w:uiPriority w:val="99"/>
    <w:rsid w:val="00D463C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semiHidden/>
    <w:unhideWhenUsed/>
    <w:rsid w:val="00C00AA0"/>
    <w:pPr>
      <w:spacing w:before="100" w:beforeAutospacing="1" w:after="100" w:afterAutospacing="1"/>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044427">
      <w:bodyDiv w:val="1"/>
      <w:marLeft w:val="0"/>
      <w:marRight w:val="0"/>
      <w:marTop w:val="0"/>
      <w:marBottom w:val="0"/>
      <w:divBdr>
        <w:top w:val="none" w:sz="0" w:space="0" w:color="auto"/>
        <w:left w:val="none" w:sz="0" w:space="0" w:color="auto"/>
        <w:bottom w:val="none" w:sz="0" w:space="0" w:color="auto"/>
        <w:right w:val="none" w:sz="0" w:space="0" w:color="auto"/>
      </w:divBdr>
    </w:div>
    <w:div w:id="1294601267">
      <w:bodyDiv w:val="1"/>
      <w:marLeft w:val="0"/>
      <w:marRight w:val="0"/>
      <w:marTop w:val="0"/>
      <w:marBottom w:val="0"/>
      <w:divBdr>
        <w:top w:val="none" w:sz="0" w:space="0" w:color="auto"/>
        <w:left w:val="none" w:sz="0" w:space="0" w:color="auto"/>
        <w:bottom w:val="none" w:sz="0" w:space="0" w:color="auto"/>
        <w:right w:val="none" w:sz="0" w:space="0" w:color="auto"/>
      </w:divBdr>
    </w:div>
    <w:div w:id="2045984150">
      <w:bodyDiv w:val="1"/>
      <w:marLeft w:val="0"/>
      <w:marRight w:val="0"/>
      <w:marTop w:val="0"/>
      <w:marBottom w:val="0"/>
      <w:divBdr>
        <w:top w:val="none" w:sz="0" w:space="0" w:color="auto"/>
        <w:left w:val="none" w:sz="0" w:space="0" w:color="auto"/>
        <w:bottom w:val="none" w:sz="0" w:space="0" w:color="auto"/>
        <w:right w:val="none" w:sz="0" w:space="0" w:color="auto"/>
      </w:divBdr>
    </w:div>
    <w:div w:id="207612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30" Type="http://schemas.microsoft.com/office/2011/relationships/people" Target="peop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0D9919-E973-433F-9B15-25EB481D5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3027</Words>
  <Characters>17259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20246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dc:creator>
  <cp:lastModifiedBy>Michele Gallagher</cp:lastModifiedBy>
  <cp:revision>2</cp:revision>
  <cp:lastPrinted>2013-11-21T17:57:00Z</cp:lastPrinted>
  <dcterms:created xsi:type="dcterms:W3CDTF">2014-07-10T17:48:00Z</dcterms:created>
  <dcterms:modified xsi:type="dcterms:W3CDTF">2014-07-10T17:48:00Z</dcterms:modified>
</cp:coreProperties>
</file>