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FB3" w:rsidRDefault="00767FB3" w:rsidP="00767FB3">
      <w:pPr>
        <w:pStyle w:val="NoSpacing"/>
      </w:pPr>
      <w:r>
        <w:t>Interdisciplinary Team Meeting Minutes</w:t>
      </w:r>
    </w:p>
    <w:p w:rsidR="00767FB3" w:rsidRDefault="00767FB3" w:rsidP="00767FB3">
      <w:pPr>
        <w:pStyle w:val="NoSpacing"/>
      </w:pPr>
      <w:r>
        <w:t>January 7, 2011</w:t>
      </w:r>
    </w:p>
    <w:p w:rsidR="00767FB3" w:rsidRDefault="00767FB3" w:rsidP="00767FB3">
      <w:pPr>
        <w:pStyle w:val="NoSpacing"/>
      </w:pPr>
    </w:p>
    <w:p w:rsidR="00767FB3" w:rsidRDefault="00767FB3" w:rsidP="00767FB3">
      <w:pPr>
        <w:pStyle w:val="NoSpacing"/>
      </w:pPr>
      <w:r>
        <w:t>Attendees:  Jennifer Faler, TRRP Acting Executive Director and RIG Branch Chief</w:t>
      </w:r>
    </w:p>
    <w:p w:rsidR="00767FB3" w:rsidRDefault="00767FB3" w:rsidP="00767FB3">
      <w:pPr>
        <w:pStyle w:val="NoSpacing"/>
      </w:pPr>
      <w:r>
        <w:t xml:space="preserve">                      Ernie Clarke, FWS, TRRP Science Program Coordinator</w:t>
      </w:r>
    </w:p>
    <w:p w:rsidR="00767FB3" w:rsidRDefault="00767FB3" w:rsidP="00767FB3">
      <w:pPr>
        <w:pStyle w:val="NoSpacing"/>
      </w:pPr>
      <w:r>
        <w:t xml:space="preserve">                      Rod Wittler, </w:t>
      </w:r>
      <w:r w:rsidR="005329E9">
        <w:t>USBR</w:t>
      </w:r>
      <w:r>
        <w:t>, Temperature Work Group</w:t>
      </w:r>
    </w:p>
    <w:p w:rsidR="00767FB3" w:rsidRDefault="00767FB3" w:rsidP="00767FB3">
      <w:pPr>
        <w:pStyle w:val="NoSpacing"/>
      </w:pPr>
      <w:r>
        <w:t xml:space="preserve">                      Samantha </w:t>
      </w:r>
      <w:proofErr w:type="spellStart"/>
      <w:r>
        <w:t>Chilcote</w:t>
      </w:r>
      <w:proofErr w:type="spellEnd"/>
      <w:r>
        <w:t xml:space="preserve">, USFS, </w:t>
      </w:r>
      <w:r w:rsidR="006C55F7">
        <w:t xml:space="preserve">Interim </w:t>
      </w:r>
      <w:r>
        <w:t>Wildlife/Riparian Work Group</w:t>
      </w:r>
      <w:r w:rsidR="006C55F7">
        <w:t xml:space="preserve"> coordinator</w:t>
      </w:r>
    </w:p>
    <w:p w:rsidR="00767FB3" w:rsidRDefault="00767FB3" w:rsidP="00767FB3">
      <w:pPr>
        <w:pStyle w:val="NoSpacing"/>
      </w:pPr>
      <w:r>
        <w:t xml:space="preserve">                      Teresa Connor, DWR</w:t>
      </w:r>
    </w:p>
    <w:p w:rsidR="00767FB3" w:rsidRDefault="00767FB3" w:rsidP="00767FB3">
      <w:pPr>
        <w:pStyle w:val="NoSpacing"/>
      </w:pPr>
      <w:r>
        <w:t xml:space="preserve">                       Andrea Hilton, HVT, Physical Work Group</w:t>
      </w:r>
    </w:p>
    <w:p w:rsidR="00767FB3" w:rsidRDefault="00767FB3" w:rsidP="00767FB3">
      <w:pPr>
        <w:pStyle w:val="NoSpacing"/>
      </w:pPr>
      <w:r>
        <w:t xml:space="preserve">                      George Kautsky, HVT</w:t>
      </w:r>
    </w:p>
    <w:p w:rsidR="00767FB3" w:rsidRDefault="00767FB3" w:rsidP="003431E8">
      <w:pPr>
        <w:pStyle w:val="NoSpacing"/>
        <w:tabs>
          <w:tab w:val="left" w:pos="1080"/>
          <w:tab w:val="left" w:pos="1170"/>
        </w:tabs>
      </w:pPr>
      <w:r>
        <w:t xml:space="preserve">                       Joe Polos, FWS, Fish Work Group </w:t>
      </w:r>
    </w:p>
    <w:p w:rsidR="00767FB3" w:rsidRDefault="00767FB3" w:rsidP="00767FB3">
      <w:pPr>
        <w:pStyle w:val="NoSpacing"/>
        <w:tabs>
          <w:tab w:val="left" w:pos="1080"/>
        </w:tabs>
      </w:pPr>
      <w:r>
        <w:t xml:space="preserve">                       Nancy Finley, FWS</w:t>
      </w:r>
    </w:p>
    <w:p w:rsidR="00767FB3" w:rsidRDefault="00767FB3" w:rsidP="00767FB3">
      <w:pPr>
        <w:pStyle w:val="NoSpacing"/>
        <w:tabs>
          <w:tab w:val="left" w:pos="1080"/>
        </w:tabs>
      </w:pPr>
      <w:r>
        <w:t xml:space="preserve">                       Roger Jaegel, Trinity County</w:t>
      </w:r>
    </w:p>
    <w:p w:rsidR="00767FB3" w:rsidRDefault="00767FB3" w:rsidP="00767FB3">
      <w:pPr>
        <w:pStyle w:val="NoSpacing"/>
        <w:tabs>
          <w:tab w:val="left" w:pos="1080"/>
        </w:tabs>
      </w:pPr>
    </w:p>
    <w:p w:rsidR="00767FB3" w:rsidRDefault="00767FB3" w:rsidP="00767FB3">
      <w:pPr>
        <w:pStyle w:val="NoSpacing"/>
        <w:tabs>
          <w:tab w:val="left" w:pos="1080"/>
        </w:tabs>
      </w:pPr>
      <w:r>
        <w:t>Not in attendance:  Larry Hans</w:t>
      </w:r>
      <w:r w:rsidR="00F35E23">
        <w:t>o</w:t>
      </w:r>
      <w:r>
        <w:t>n, CDF&amp;G, Tim Hayden, Yurok Tribe, and Seth Naman, NOAA Fisheries.</w:t>
      </w:r>
      <w:r w:rsidR="002671D6">
        <w:t xml:space="preserve">  </w:t>
      </w:r>
    </w:p>
    <w:p w:rsidR="00767FB3" w:rsidRDefault="00767FB3" w:rsidP="00767FB3">
      <w:pPr>
        <w:pStyle w:val="NoSpacing"/>
        <w:tabs>
          <w:tab w:val="left" w:pos="1080"/>
        </w:tabs>
      </w:pPr>
    </w:p>
    <w:p w:rsidR="002671D6" w:rsidRDefault="003D7FF3" w:rsidP="00767FB3">
      <w:pPr>
        <w:pStyle w:val="NoSpacing"/>
        <w:tabs>
          <w:tab w:val="left" w:pos="1080"/>
        </w:tabs>
      </w:pPr>
      <w:r w:rsidRPr="002671D6">
        <w:rPr>
          <w:b/>
          <w:u w:val="single"/>
        </w:rPr>
        <w:t>I</w:t>
      </w:r>
      <w:r>
        <w:rPr>
          <w:b/>
          <w:u w:val="single"/>
        </w:rPr>
        <w:t>ntroduction</w:t>
      </w:r>
      <w:r>
        <w:t xml:space="preserve"> – </w:t>
      </w:r>
      <w:r w:rsidR="00767FB3">
        <w:t>Introductions were made by both Ernie Clarke and Jennifer Faler.  This is a pre meeting to the IDT meeting scheduled for January 14, 2011 from 9:30 a.m. to 4:30 p.m</w:t>
      </w:r>
      <w:r w:rsidR="002671D6">
        <w:t xml:space="preserve">.  Ernie suggested a working lunch </w:t>
      </w:r>
      <w:r w:rsidR="005329E9">
        <w:t xml:space="preserve">during that meeting </w:t>
      </w:r>
      <w:r w:rsidR="002671D6">
        <w:t>in order to accomplish all the tasks.</w:t>
      </w:r>
    </w:p>
    <w:p w:rsidR="003D7FF3" w:rsidRDefault="003D7FF3" w:rsidP="00767FB3">
      <w:pPr>
        <w:pStyle w:val="NoSpacing"/>
        <w:tabs>
          <w:tab w:val="left" w:pos="1080"/>
        </w:tabs>
      </w:pPr>
    </w:p>
    <w:p w:rsidR="003D7FF3" w:rsidRDefault="005F6DF3" w:rsidP="00767FB3">
      <w:pPr>
        <w:pStyle w:val="NoSpacing"/>
        <w:tabs>
          <w:tab w:val="left" w:pos="1080"/>
        </w:tabs>
      </w:pPr>
      <w:r>
        <w:t>The purpose of the IDT, similar to other work groups</w:t>
      </w:r>
      <w:r w:rsidR="00A51751">
        <w:t>,</w:t>
      </w:r>
      <w:r>
        <w:t xml:space="preserve"> was described as a forum for Program partners to collaborate on </w:t>
      </w:r>
      <w:r w:rsidR="00A51751">
        <w:t xml:space="preserve">the </w:t>
      </w:r>
      <w:r>
        <w:t xml:space="preserve">science </w:t>
      </w:r>
      <w:r w:rsidR="00A51751">
        <w:t>aspects</w:t>
      </w:r>
      <w:r>
        <w:t xml:space="preserve"> </w:t>
      </w:r>
      <w:r w:rsidR="00A51751">
        <w:t xml:space="preserve">of the Program.  The groups should focus on technical issues and refrain from policy and administrative (e.g. budgeting, contracting, etc.) aspects of the Program.  The decision makers in the Program were defined as </w:t>
      </w:r>
      <w:r w:rsidR="00117B3D">
        <w:t xml:space="preserve">the </w:t>
      </w:r>
      <w:r w:rsidR="00A51751">
        <w:t>Implementation Branch Chief, Science Coordinator, Executive Director, TMC</w:t>
      </w:r>
      <w:r w:rsidR="00117B3D">
        <w:t xml:space="preserve"> representatives</w:t>
      </w:r>
      <w:r w:rsidR="00A51751">
        <w:t xml:space="preserve">, and DOI Secretary’s Designees.  It is the responsibility of the decision makers to implement consensus derived actions of the work groups, resolve any disputes, and to </w:t>
      </w:r>
      <w:r w:rsidR="00A836AA">
        <w:t>keep the Program moving forward in the absence of consensus amongst work group members.</w:t>
      </w:r>
    </w:p>
    <w:p w:rsidR="00A836AA" w:rsidRDefault="00A836AA" w:rsidP="00767FB3">
      <w:pPr>
        <w:pStyle w:val="NoSpacing"/>
        <w:tabs>
          <w:tab w:val="left" w:pos="1080"/>
        </w:tabs>
      </w:pPr>
    </w:p>
    <w:p w:rsidR="00A836AA" w:rsidRDefault="00A836AA" w:rsidP="00767FB3">
      <w:pPr>
        <w:pStyle w:val="NoSpacing"/>
        <w:tabs>
          <w:tab w:val="left" w:pos="1080"/>
        </w:tabs>
      </w:pPr>
      <w:r>
        <w:t xml:space="preserve">Andrea raised the point about the IDT being the place where integration amongst the different components of the Program will occur.  Roger described the IDT as the place to establish science and monitoring priorities and to ensure performance measures are being developed.  </w:t>
      </w:r>
    </w:p>
    <w:p w:rsidR="003D7FF3" w:rsidRDefault="003D7FF3" w:rsidP="00767FB3">
      <w:pPr>
        <w:pStyle w:val="NoSpacing"/>
        <w:tabs>
          <w:tab w:val="left" w:pos="1080"/>
        </w:tabs>
      </w:pPr>
    </w:p>
    <w:p w:rsidR="00767FB3" w:rsidRDefault="002671D6" w:rsidP="00767FB3">
      <w:pPr>
        <w:pStyle w:val="NoSpacing"/>
        <w:tabs>
          <w:tab w:val="left" w:pos="1080"/>
        </w:tabs>
      </w:pPr>
      <w:r w:rsidRPr="002671D6">
        <w:rPr>
          <w:b/>
          <w:u w:val="single"/>
        </w:rPr>
        <w:t>IDT Draft Charter</w:t>
      </w:r>
      <w:r>
        <w:t xml:space="preserve"> – The </w:t>
      </w:r>
      <w:r w:rsidR="005329E9">
        <w:t xml:space="preserve">charter </w:t>
      </w:r>
      <w:r>
        <w:t>template for all the work groups was used for the IDT work group.  Ernie would like to have input on the charter by January 14</w:t>
      </w:r>
      <w:r w:rsidRPr="002671D6">
        <w:rPr>
          <w:vertAlign w:val="superscript"/>
        </w:rPr>
        <w:t>th</w:t>
      </w:r>
      <w:r>
        <w:t xml:space="preserve">.  Roger Jaegel suggested a bullet for prioritization.  It was suggested that everyone send their comments/input to Ernie by </w:t>
      </w:r>
      <w:r w:rsidR="005329E9">
        <w:t xml:space="preserve">noon, </w:t>
      </w:r>
      <w:r>
        <w:t>January 13</w:t>
      </w:r>
      <w:r w:rsidRPr="002671D6">
        <w:rPr>
          <w:vertAlign w:val="superscript"/>
        </w:rPr>
        <w:t>th</w:t>
      </w:r>
      <w:r>
        <w:t xml:space="preserve"> in order to have by the January 14</w:t>
      </w:r>
      <w:r w:rsidRPr="002671D6">
        <w:rPr>
          <w:vertAlign w:val="superscript"/>
        </w:rPr>
        <w:t>th</w:t>
      </w:r>
      <w:r>
        <w:t xml:space="preserve"> meeting.</w:t>
      </w:r>
      <w:r w:rsidR="00767FB3">
        <w:t xml:space="preserve"> </w:t>
      </w:r>
      <w:r>
        <w:t xml:space="preserve"> He asked that everyone please pay close attention to the highlighted “annual work plan” and provide your input to him</w:t>
      </w:r>
      <w:r w:rsidR="00117B3D">
        <w:t xml:space="preserve"> on whether or not a work plan is needed for the IDT</w:t>
      </w:r>
      <w:r>
        <w:t>.</w:t>
      </w:r>
      <w:r w:rsidR="00117B3D">
        <w:t xml:space="preserve">  </w:t>
      </w:r>
    </w:p>
    <w:p w:rsidR="002671D6" w:rsidRDefault="002671D6" w:rsidP="00767FB3">
      <w:pPr>
        <w:pStyle w:val="NoSpacing"/>
        <w:tabs>
          <w:tab w:val="left" w:pos="1080"/>
        </w:tabs>
      </w:pPr>
    </w:p>
    <w:p w:rsidR="00FD6533" w:rsidRDefault="002671D6" w:rsidP="00767FB3">
      <w:pPr>
        <w:pStyle w:val="NoSpacing"/>
        <w:tabs>
          <w:tab w:val="left" w:pos="1080"/>
        </w:tabs>
      </w:pPr>
      <w:r w:rsidRPr="002671D6">
        <w:rPr>
          <w:b/>
          <w:u w:val="single"/>
        </w:rPr>
        <w:t>FY2012 Work Plan</w:t>
      </w:r>
      <w:r>
        <w:t xml:space="preserve"> – This discussion was to prep</w:t>
      </w:r>
      <w:r w:rsidR="00FD6533">
        <w:t xml:space="preserve"> for the January 14</w:t>
      </w:r>
      <w:r w:rsidR="00FD6533" w:rsidRPr="00FD6533">
        <w:rPr>
          <w:vertAlign w:val="superscript"/>
        </w:rPr>
        <w:t>th</w:t>
      </w:r>
      <w:r w:rsidR="00FD6533">
        <w:t xml:space="preserve"> meeting.  Jennifer heard concerns on the process and stated that this is not a perfect proces</w:t>
      </w:r>
      <w:r w:rsidR="005329E9">
        <w:t xml:space="preserve">s and will intend to start earlier </w:t>
      </w:r>
      <w:r w:rsidR="00FD6533">
        <w:t>next year.</w:t>
      </w:r>
    </w:p>
    <w:p w:rsidR="00FD6533" w:rsidRDefault="00FD6533" w:rsidP="00767FB3">
      <w:pPr>
        <w:pStyle w:val="NoSpacing"/>
        <w:tabs>
          <w:tab w:val="left" w:pos="1080"/>
        </w:tabs>
      </w:pPr>
    </w:p>
    <w:p w:rsidR="00FD6533" w:rsidRDefault="00FD6533" w:rsidP="00767FB3">
      <w:pPr>
        <w:pStyle w:val="NoSpacing"/>
        <w:tabs>
          <w:tab w:val="left" w:pos="1080"/>
        </w:tabs>
      </w:pPr>
      <w:r>
        <w:t>Reference</w:t>
      </w:r>
      <w:r w:rsidR="00B0669E">
        <w:t xml:space="preserve"> the </w:t>
      </w:r>
      <w:r>
        <w:t>handout.</w:t>
      </w:r>
      <w:r w:rsidR="00117B3D">
        <w:t xml:space="preserve">  There was discussion about what is meant by balancing the needs of the Program.  Ernie said he intends to rely mostly on the IAP and information provided the work groups.  Jennifer described the need for balancing by reiterating that the activities of the Program involve physical remedies for a river system (gravel augmentation, channel rehabilitation, flow, and watershed restoration).  These physical remedies are intended to have a biological benefit.  The science and monitoring projects should reflect these management actions.</w:t>
      </w:r>
    </w:p>
    <w:p w:rsidR="00B0669E" w:rsidRDefault="00B0669E" w:rsidP="00767FB3">
      <w:pPr>
        <w:pStyle w:val="NoSpacing"/>
        <w:tabs>
          <w:tab w:val="left" w:pos="1080"/>
        </w:tabs>
      </w:pPr>
    </w:p>
    <w:p w:rsidR="00B0669E" w:rsidRDefault="00B0669E" w:rsidP="00767FB3">
      <w:pPr>
        <w:pStyle w:val="NoSpacing"/>
        <w:tabs>
          <w:tab w:val="left" w:pos="1080"/>
        </w:tabs>
      </w:pPr>
      <w:r>
        <w:t xml:space="preserve">Each work group was asked to provide a 2 page summary of their priorities.  Roger asked about the external review panel.  Jennifer </w:t>
      </w:r>
      <w:r w:rsidR="005329E9">
        <w:t>responded</w:t>
      </w:r>
      <w:r>
        <w:t xml:space="preserve"> that it will be a case by case review.  The SAB has been funded and </w:t>
      </w:r>
      <w:r w:rsidR="00117B3D">
        <w:t xml:space="preserve">up to 5 other expert reviews </w:t>
      </w:r>
      <w:r>
        <w:t>are ready to go.</w:t>
      </w:r>
      <w:r w:rsidR="00117B3D">
        <w:t xml:space="preserve">  </w:t>
      </w:r>
    </w:p>
    <w:p w:rsidR="00B0669E" w:rsidRDefault="00B0669E" w:rsidP="00767FB3">
      <w:pPr>
        <w:pStyle w:val="NoSpacing"/>
        <w:tabs>
          <w:tab w:val="left" w:pos="1080"/>
        </w:tabs>
      </w:pPr>
    </w:p>
    <w:p w:rsidR="00B0669E" w:rsidRDefault="00B0669E" w:rsidP="00767FB3">
      <w:pPr>
        <w:pStyle w:val="NoSpacing"/>
        <w:tabs>
          <w:tab w:val="left" w:pos="1080"/>
        </w:tabs>
      </w:pPr>
      <w:r w:rsidRPr="00B0669E">
        <w:rPr>
          <w:b/>
          <w:u w:val="single"/>
        </w:rPr>
        <w:t>Brief summary from each work group lead</w:t>
      </w:r>
      <w:r>
        <w:t xml:space="preserve"> </w:t>
      </w:r>
    </w:p>
    <w:p w:rsidR="00B0669E" w:rsidRDefault="00B0669E" w:rsidP="005329E9">
      <w:pPr>
        <w:pStyle w:val="NoSpacing"/>
        <w:numPr>
          <w:ilvl w:val="0"/>
          <w:numId w:val="1"/>
        </w:numPr>
        <w:tabs>
          <w:tab w:val="left" w:pos="1080"/>
        </w:tabs>
      </w:pPr>
      <w:r>
        <w:t>Joe Polos – Fish Work Group –</w:t>
      </w:r>
      <w:r w:rsidR="00251F9F">
        <w:t xml:space="preserve"> </w:t>
      </w:r>
      <w:r>
        <w:t xml:space="preserve">There are 18 </w:t>
      </w:r>
      <w:r w:rsidR="005329E9">
        <w:t>element summaries</w:t>
      </w:r>
      <w:r>
        <w:t>.  Joe asked that everyone refer to the documents he sent out.  They did not change from last year.  Ernie asked that work group leads have the list of summaries up front and that the names correspond to the names in the summary.</w:t>
      </w:r>
    </w:p>
    <w:p w:rsidR="00B0669E" w:rsidRDefault="00B0669E" w:rsidP="00B0669E">
      <w:pPr>
        <w:pStyle w:val="NoSpacing"/>
        <w:numPr>
          <w:ilvl w:val="0"/>
          <w:numId w:val="1"/>
        </w:numPr>
        <w:tabs>
          <w:tab w:val="left" w:pos="1080"/>
        </w:tabs>
      </w:pPr>
      <w:r>
        <w:t xml:space="preserve">Samantha Chilcote – Wildlife/Riparian Work Group – They have 14 </w:t>
      </w:r>
      <w:r w:rsidR="005329E9">
        <w:t>element summaries</w:t>
      </w:r>
      <w:r>
        <w:t xml:space="preserve">.  There was a slight change in ranking from the IAP.  </w:t>
      </w:r>
      <w:r w:rsidR="00C75E5A">
        <w:t>All the summaries will be in one package and she will have them out today.</w:t>
      </w:r>
    </w:p>
    <w:p w:rsidR="00C75E5A" w:rsidRDefault="00C75E5A" w:rsidP="00B0669E">
      <w:pPr>
        <w:pStyle w:val="NoSpacing"/>
        <w:numPr>
          <w:ilvl w:val="0"/>
          <w:numId w:val="1"/>
        </w:numPr>
        <w:tabs>
          <w:tab w:val="left" w:pos="1080"/>
        </w:tabs>
      </w:pPr>
      <w:r>
        <w:t>Andrea Hilton – Physical Work Group – Ernie will forward their package.  They have received 9</w:t>
      </w:r>
      <w:r w:rsidR="005329E9">
        <w:t xml:space="preserve"> element summaries</w:t>
      </w:r>
      <w:r>
        <w:t xml:space="preserve"> and 1 full proposal.</w:t>
      </w:r>
    </w:p>
    <w:p w:rsidR="00C75E5A" w:rsidRDefault="00C75E5A" w:rsidP="00B0669E">
      <w:pPr>
        <w:pStyle w:val="NoSpacing"/>
        <w:numPr>
          <w:ilvl w:val="0"/>
          <w:numId w:val="1"/>
        </w:numPr>
        <w:tabs>
          <w:tab w:val="left" w:pos="1080"/>
        </w:tabs>
      </w:pPr>
      <w:r>
        <w:t>Rod Wittler – Temperature Work Group – They have 5 priorities and 3 element</w:t>
      </w:r>
      <w:r w:rsidR="005329E9">
        <w:t xml:space="preserve"> </w:t>
      </w:r>
      <w:r>
        <w:t>s</w:t>
      </w:r>
      <w:r w:rsidR="005329E9">
        <w:t>ummaries</w:t>
      </w:r>
      <w:r>
        <w:t>.  It was suggested to add the appraisal study as an element.</w:t>
      </w:r>
      <w:r w:rsidR="005329E9">
        <w:t xml:space="preserve">  Rod will revise by close of business today.</w:t>
      </w:r>
    </w:p>
    <w:p w:rsidR="00DC072A" w:rsidRDefault="00DC072A" w:rsidP="00DC072A">
      <w:pPr>
        <w:pStyle w:val="NoSpacing"/>
        <w:numPr>
          <w:ilvl w:val="0"/>
          <w:numId w:val="1"/>
        </w:numPr>
        <w:tabs>
          <w:tab w:val="left" w:pos="1080"/>
        </w:tabs>
      </w:pPr>
      <w:r>
        <w:t>Ernie Clarke – General – He will send out today the 4 items that did not go through any particular work group.</w:t>
      </w:r>
    </w:p>
    <w:p w:rsidR="00DC072A" w:rsidRDefault="00DC072A" w:rsidP="00DC072A">
      <w:pPr>
        <w:pStyle w:val="NoSpacing"/>
        <w:tabs>
          <w:tab w:val="left" w:pos="1080"/>
        </w:tabs>
      </w:pPr>
    </w:p>
    <w:p w:rsidR="00DC072A" w:rsidRDefault="00DC072A" w:rsidP="00DC072A">
      <w:pPr>
        <w:pStyle w:val="NoSpacing"/>
        <w:tabs>
          <w:tab w:val="left" w:pos="1080"/>
        </w:tabs>
      </w:pPr>
      <w:r w:rsidRPr="00DC072A">
        <w:rPr>
          <w:b/>
          <w:u w:val="single"/>
        </w:rPr>
        <w:t>Integrated Matrix</w:t>
      </w:r>
      <w:r>
        <w:t xml:space="preserve"> – Reference document sent by Ernie Clarke this morning.  There was discussion on the columns.  There will be a </w:t>
      </w:r>
      <w:r w:rsidR="003D6D6D">
        <w:t>straw man</w:t>
      </w:r>
      <w:r>
        <w:t xml:space="preserve"> out by COB Monday, January 10</w:t>
      </w:r>
      <w:r w:rsidRPr="00DC072A">
        <w:rPr>
          <w:vertAlign w:val="superscript"/>
        </w:rPr>
        <w:t>th</w:t>
      </w:r>
      <w:r>
        <w:t>.  It was asked that each work group take a look</w:t>
      </w:r>
      <w:r w:rsidR="003D6D6D">
        <w:t xml:space="preserve"> at this matrix.</w:t>
      </w:r>
    </w:p>
    <w:p w:rsidR="003D6D6D" w:rsidRDefault="003D6D6D" w:rsidP="00DC072A">
      <w:pPr>
        <w:pStyle w:val="NoSpacing"/>
        <w:tabs>
          <w:tab w:val="left" w:pos="1080"/>
        </w:tabs>
      </w:pPr>
    </w:p>
    <w:p w:rsidR="003D6D6D" w:rsidRDefault="003D6D6D" w:rsidP="00DC072A">
      <w:pPr>
        <w:pStyle w:val="NoSpacing"/>
        <w:tabs>
          <w:tab w:val="left" w:pos="1080"/>
        </w:tabs>
      </w:pPr>
      <w:r w:rsidRPr="003D6D6D">
        <w:rPr>
          <w:b/>
          <w:u w:val="single"/>
        </w:rPr>
        <w:t>Work Group Topics</w:t>
      </w:r>
      <w:r>
        <w:t xml:space="preserve"> – Skipped this section.  There was mention of the topic on Facilitation/consensus building training.  CDR has an existing contract and if the money is not used it will drop off.  There was concern with Chris Moore and it was stated that he will not do this training.  They will have </w:t>
      </w:r>
      <w:r w:rsidR="00117B3D">
        <w:t xml:space="preserve">other CDR employees </w:t>
      </w:r>
      <w:r>
        <w:t xml:space="preserve">doing the training.  </w:t>
      </w:r>
      <w:r w:rsidR="00117B3D">
        <w:t>Work group coordinators and IDT representatives were</w:t>
      </w:r>
      <w:r>
        <w:t xml:space="preserve"> encouraged </w:t>
      </w:r>
      <w:r w:rsidR="00117B3D">
        <w:t>to attend</w:t>
      </w:r>
      <w:r>
        <w:t xml:space="preserve"> this training</w:t>
      </w:r>
      <w:r w:rsidR="00117B3D">
        <w:t>, but it is not mandatory for non-DOI staff</w:t>
      </w:r>
      <w:r>
        <w:t>.</w:t>
      </w:r>
    </w:p>
    <w:p w:rsidR="003D6D6D" w:rsidRDefault="003D6D6D" w:rsidP="00DC072A">
      <w:pPr>
        <w:pStyle w:val="NoSpacing"/>
        <w:tabs>
          <w:tab w:val="left" w:pos="1080"/>
        </w:tabs>
      </w:pPr>
    </w:p>
    <w:p w:rsidR="003D6D6D" w:rsidRDefault="003D6D6D" w:rsidP="00DC072A">
      <w:pPr>
        <w:pStyle w:val="NoSpacing"/>
        <w:tabs>
          <w:tab w:val="left" w:pos="1080"/>
        </w:tabs>
      </w:pPr>
      <w:r w:rsidRPr="003D6D6D">
        <w:rPr>
          <w:b/>
          <w:u w:val="single"/>
        </w:rPr>
        <w:t>Action Item Review</w:t>
      </w:r>
      <w:r>
        <w:t xml:space="preserve"> – </w:t>
      </w:r>
    </w:p>
    <w:p w:rsidR="003D6D6D" w:rsidRDefault="003D6D6D" w:rsidP="003D6D6D">
      <w:pPr>
        <w:pStyle w:val="NoSpacing"/>
        <w:numPr>
          <w:ilvl w:val="0"/>
          <w:numId w:val="2"/>
        </w:numPr>
        <w:tabs>
          <w:tab w:val="left" w:pos="1080"/>
        </w:tabs>
      </w:pPr>
      <w:r>
        <w:t>Look at dates for the Facilitation/consensus building training.</w:t>
      </w:r>
    </w:p>
    <w:p w:rsidR="003D6D6D" w:rsidRDefault="003D6D6D" w:rsidP="003D6D6D">
      <w:pPr>
        <w:pStyle w:val="NoSpacing"/>
        <w:numPr>
          <w:ilvl w:val="0"/>
          <w:numId w:val="2"/>
        </w:numPr>
        <w:tabs>
          <w:tab w:val="left" w:pos="1080"/>
        </w:tabs>
      </w:pPr>
      <w:r>
        <w:t>Work group leads naming list of summaries</w:t>
      </w:r>
    </w:p>
    <w:p w:rsidR="003D6D6D" w:rsidRDefault="003D6D6D" w:rsidP="003D6D6D">
      <w:pPr>
        <w:pStyle w:val="NoSpacing"/>
        <w:numPr>
          <w:ilvl w:val="0"/>
          <w:numId w:val="2"/>
        </w:numPr>
        <w:tabs>
          <w:tab w:val="left" w:pos="1080"/>
        </w:tabs>
      </w:pPr>
      <w:r>
        <w:t>Provide input on Charter by Friday, January 14, 2011</w:t>
      </w:r>
    </w:p>
    <w:p w:rsidR="003D6D6D" w:rsidRDefault="003D6D6D" w:rsidP="003D6D6D">
      <w:pPr>
        <w:pStyle w:val="NoSpacing"/>
        <w:numPr>
          <w:ilvl w:val="0"/>
          <w:numId w:val="2"/>
        </w:numPr>
        <w:tabs>
          <w:tab w:val="left" w:pos="1080"/>
        </w:tabs>
      </w:pPr>
      <w:r>
        <w:t>Work Group to look at spreadsheet and the assessments ranking</w:t>
      </w:r>
    </w:p>
    <w:p w:rsidR="003D6D6D" w:rsidRDefault="003D6D6D" w:rsidP="003D6D6D">
      <w:pPr>
        <w:pStyle w:val="NoSpacing"/>
        <w:numPr>
          <w:ilvl w:val="0"/>
          <w:numId w:val="2"/>
        </w:numPr>
        <w:tabs>
          <w:tab w:val="left" w:pos="1080"/>
        </w:tabs>
      </w:pPr>
      <w:r>
        <w:t>Jennifer and Ernie to have straw man by close of business January 10, 2011</w:t>
      </w:r>
    </w:p>
    <w:p w:rsidR="00FD6533" w:rsidRDefault="00FD6533" w:rsidP="00767FB3">
      <w:pPr>
        <w:pStyle w:val="NoSpacing"/>
        <w:tabs>
          <w:tab w:val="left" w:pos="1080"/>
        </w:tabs>
      </w:pPr>
    </w:p>
    <w:p w:rsidR="00FD6533" w:rsidRDefault="00FD6533" w:rsidP="00767FB3">
      <w:pPr>
        <w:pStyle w:val="NoSpacing"/>
        <w:tabs>
          <w:tab w:val="left" w:pos="1080"/>
        </w:tabs>
      </w:pPr>
    </w:p>
    <w:p w:rsidR="00767FB3" w:rsidRDefault="00767FB3" w:rsidP="00767FB3">
      <w:pPr>
        <w:pStyle w:val="NoSpacing"/>
      </w:pPr>
    </w:p>
    <w:sectPr w:rsidR="00767FB3" w:rsidSect="00EF32B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4087B"/>
    <w:multiLevelType w:val="hybridMultilevel"/>
    <w:tmpl w:val="22825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3A5A39"/>
    <w:multiLevelType w:val="hybridMultilevel"/>
    <w:tmpl w:val="605AEF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201593D"/>
    <w:multiLevelType w:val="hybridMultilevel"/>
    <w:tmpl w:val="6B506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FB3"/>
    <w:rsid w:val="00081B56"/>
    <w:rsid w:val="00117B3D"/>
    <w:rsid w:val="001253D3"/>
    <w:rsid w:val="00251F9F"/>
    <w:rsid w:val="002671D6"/>
    <w:rsid w:val="003431E8"/>
    <w:rsid w:val="003D6D6D"/>
    <w:rsid w:val="003D7FF3"/>
    <w:rsid w:val="005329E9"/>
    <w:rsid w:val="005C5B74"/>
    <w:rsid w:val="005F6DF3"/>
    <w:rsid w:val="006C55F7"/>
    <w:rsid w:val="006E1D63"/>
    <w:rsid w:val="00741F4C"/>
    <w:rsid w:val="00767FB3"/>
    <w:rsid w:val="00A51751"/>
    <w:rsid w:val="00A836AA"/>
    <w:rsid w:val="00AD604C"/>
    <w:rsid w:val="00B0669E"/>
    <w:rsid w:val="00C75E5A"/>
    <w:rsid w:val="00CA316B"/>
    <w:rsid w:val="00CF76C4"/>
    <w:rsid w:val="00DC072A"/>
    <w:rsid w:val="00EF32BA"/>
    <w:rsid w:val="00F35E23"/>
    <w:rsid w:val="00FD65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2B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7FB3"/>
    <w:rPr>
      <w:sz w:val="22"/>
      <w:szCs w:val="22"/>
    </w:rPr>
  </w:style>
  <w:style w:type="paragraph" w:styleId="BalloonText">
    <w:name w:val="Balloon Text"/>
    <w:basedOn w:val="Normal"/>
    <w:link w:val="BalloonTextChar"/>
    <w:uiPriority w:val="99"/>
    <w:semiHidden/>
    <w:unhideWhenUsed/>
    <w:rsid w:val="003D6D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D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5573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BOR</cp:lastModifiedBy>
  <cp:revision>3</cp:revision>
  <cp:lastPrinted>2011-01-07T20:10:00Z</cp:lastPrinted>
  <dcterms:created xsi:type="dcterms:W3CDTF">2011-05-18T21:09:00Z</dcterms:created>
  <dcterms:modified xsi:type="dcterms:W3CDTF">2011-05-18T21:11:00Z</dcterms:modified>
</cp:coreProperties>
</file>