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51FE" w:rsidRPr="003351FE" w:rsidRDefault="003351FE" w:rsidP="003351FE">
      <w:pPr>
        <w:spacing w:after="0" w:line="240" w:lineRule="auto"/>
        <w:rPr>
          <w:rFonts w:ascii="Times New Roman" w:eastAsia="Calibri" w:hAnsi="Times New Roman" w:cs="Times New Roman"/>
          <w:b/>
          <w:u w:val="single"/>
        </w:rPr>
      </w:pPr>
      <w:r w:rsidRPr="003351FE">
        <w:rPr>
          <w:rFonts w:ascii="Times New Roman" w:eastAsia="Calibri" w:hAnsi="Times New Roman" w:cs="Times New Roman"/>
          <w:b/>
          <w:u w:val="single"/>
        </w:rPr>
        <w:t>Design Team Meeting/Teleconference—</w:t>
      </w:r>
      <w:r w:rsidR="009462D6">
        <w:rPr>
          <w:rFonts w:ascii="Times New Roman" w:eastAsia="Calibri" w:hAnsi="Times New Roman" w:cs="Times New Roman"/>
          <w:b/>
          <w:u w:val="single"/>
        </w:rPr>
        <w:t>April 15</w:t>
      </w:r>
      <w:r w:rsidRPr="003351FE">
        <w:rPr>
          <w:rFonts w:ascii="Times New Roman" w:eastAsia="Calibri" w:hAnsi="Times New Roman" w:cs="Times New Roman"/>
          <w:b/>
          <w:u w:val="single"/>
        </w:rPr>
        <w:t>, 2013</w:t>
      </w:r>
    </w:p>
    <w:p w:rsidR="003351FE" w:rsidRPr="003351FE" w:rsidRDefault="009462D6" w:rsidP="003351FE">
      <w:pPr>
        <w:spacing w:after="0" w:line="240" w:lineRule="auto"/>
        <w:rPr>
          <w:rFonts w:ascii="Times New Roman" w:eastAsia="Calibri" w:hAnsi="Times New Roman" w:cs="Times New Roman"/>
        </w:rPr>
      </w:pPr>
      <w:r>
        <w:rPr>
          <w:rFonts w:ascii="Times New Roman" w:eastAsia="Calibri" w:hAnsi="Times New Roman" w:cs="Times New Roman"/>
        </w:rPr>
        <w:t>10:00am-1</w:t>
      </w:r>
      <w:r w:rsidR="003351FE" w:rsidRPr="003351FE">
        <w:rPr>
          <w:rFonts w:ascii="Times New Roman" w:eastAsia="Calibri" w:hAnsi="Times New Roman" w:cs="Times New Roman"/>
        </w:rPr>
        <w:t>:00 pm, TRRP Office</w:t>
      </w:r>
    </w:p>
    <w:p w:rsidR="003351FE" w:rsidRPr="003351FE" w:rsidRDefault="003351FE" w:rsidP="003351FE">
      <w:pPr>
        <w:spacing w:after="0"/>
        <w:rPr>
          <w:rFonts w:ascii="Times New Roman" w:eastAsia="Calibri" w:hAnsi="Times New Roman" w:cs="Times New Roman"/>
          <w:b/>
        </w:rPr>
      </w:pPr>
    </w:p>
    <w:p w:rsidR="003351FE" w:rsidRPr="003351FE"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In-house –</w:t>
      </w:r>
    </w:p>
    <w:p w:rsidR="003351FE" w:rsidRPr="003351FE"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 xml:space="preserve">TRRP:  DJ Bandrowski, Chris Smith, </w:t>
      </w:r>
      <w:r w:rsidRPr="005A50C1">
        <w:rPr>
          <w:rFonts w:ascii="Times New Roman" w:eastAsia="Calibri" w:hAnsi="Times New Roman" w:cs="Times New Roman"/>
          <w:b/>
        </w:rPr>
        <w:t>Brandt Gutermuth</w:t>
      </w:r>
    </w:p>
    <w:p w:rsidR="003351FE" w:rsidRPr="003351FE"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Hoopa Valley Tribe: James Lee</w:t>
      </w:r>
    </w:p>
    <w:p w:rsidR="003351FE" w:rsidRPr="003351FE" w:rsidRDefault="003351FE" w:rsidP="003351FE">
      <w:pPr>
        <w:spacing w:after="0"/>
        <w:rPr>
          <w:rFonts w:ascii="Times New Roman" w:eastAsia="Calibri" w:hAnsi="Times New Roman" w:cs="Times New Roman"/>
          <w:b/>
        </w:rPr>
      </w:pPr>
    </w:p>
    <w:p w:rsidR="003351FE" w:rsidRPr="005A50C1"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 xml:space="preserve">Phone/WebEx – </w:t>
      </w:r>
    </w:p>
    <w:p w:rsidR="00691A82" w:rsidRPr="005A50C1" w:rsidRDefault="00691A82" w:rsidP="003351FE">
      <w:pPr>
        <w:spacing w:after="0"/>
        <w:rPr>
          <w:rFonts w:ascii="Times New Roman" w:eastAsia="Calibri" w:hAnsi="Times New Roman" w:cs="Times New Roman"/>
          <w:b/>
        </w:rPr>
      </w:pPr>
      <w:r w:rsidRPr="005A50C1">
        <w:rPr>
          <w:rFonts w:ascii="Times New Roman" w:eastAsia="Calibri" w:hAnsi="Times New Roman" w:cs="Times New Roman"/>
          <w:b/>
        </w:rPr>
        <w:t>CADFW: Mark Smelser</w:t>
      </w:r>
    </w:p>
    <w:p w:rsidR="003351FE" w:rsidRPr="005A50C1" w:rsidRDefault="003351FE" w:rsidP="003351FE">
      <w:pPr>
        <w:spacing w:after="0"/>
        <w:rPr>
          <w:rFonts w:ascii="Times New Roman" w:eastAsia="Calibri" w:hAnsi="Times New Roman" w:cs="Times New Roman"/>
          <w:b/>
        </w:rPr>
      </w:pPr>
      <w:r w:rsidRPr="005A50C1">
        <w:rPr>
          <w:rFonts w:ascii="Times New Roman" w:eastAsia="Calibri" w:hAnsi="Times New Roman" w:cs="Times New Roman"/>
          <w:b/>
        </w:rPr>
        <w:t>N</w:t>
      </w:r>
      <w:r w:rsidR="00691A82" w:rsidRPr="005A50C1">
        <w:rPr>
          <w:rFonts w:ascii="Times New Roman" w:eastAsia="Calibri" w:hAnsi="Times New Roman" w:cs="Times New Roman"/>
          <w:b/>
        </w:rPr>
        <w:t>MFS</w:t>
      </w:r>
      <w:r w:rsidRPr="005A50C1">
        <w:rPr>
          <w:rFonts w:ascii="Times New Roman" w:eastAsia="Calibri" w:hAnsi="Times New Roman" w:cs="Times New Roman"/>
          <w:b/>
        </w:rPr>
        <w:t>: Wes Smith</w:t>
      </w:r>
    </w:p>
    <w:p w:rsidR="003351FE" w:rsidRPr="003351FE" w:rsidRDefault="003351FE" w:rsidP="003351FE">
      <w:pPr>
        <w:spacing w:after="0"/>
        <w:rPr>
          <w:rFonts w:ascii="Times New Roman" w:eastAsia="Calibri" w:hAnsi="Times New Roman" w:cs="Times New Roman"/>
          <w:b/>
        </w:rPr>
      </w:pPr>
      <w:r w:rsidRPr="005A50C1">
        <w:rPr>
          <w:rFonts w:ascii="Times New Roman" w:eastAsia="Calibri" w:hAnsi="Times New Roman" w:cs="Times New Roman"/>
          <w:b/>
        </w:rPr>
        <w:t>USFS: Eric Wiseman</w:t>
      </w:r>
    </w:p>
    <w:p w:rsidR="003351FE" w:rsidRPr="003351FE" w:rsidRDefault="003351FE" w:rsidP="003351FE">
      <w:pPr>
        <w:spacing w:after="0"/>
        <w:rPr>
          <w:rFonts w:ascii="Times New Roman" w:eastAsia="Calibri" w:hAnsi="Times New Roman" w:cs="Times New Roman"/>
          <w:b/>
        </w:rPr>
      </w:pPr>
      <w:r w:rsidRPr="005A50C1">
        <w:rPr>
          <w:rFonts w:ascii="Times New Roman" w:eastAsia="Calibri" w:hAnsi="Times New Roman" w:cs="Times New Roman"/>
          <w:b/>
        </w:rPr>
        <w:t xml:space="preserve">DWR:  Nancy Snodgrass, Scott Kennedy, Trevor </w:t>
      </w:r>
      <w:r w:rsidR="005A50C1" w:rsidRPr="005A50C1">
        <w:rPr>
          <w:rFonts w:ascii="Times New Roman" w:eastAsia="Calibri" w:hAnsi="Times New Roman" w:cs="Times New Roman"/>
          <w:b/>
        </w:rPr>
        <w:t>Morgan</w:t>
      </w:r>
    </w:p>
    <w:p w:rsidR="003351FE" w:rsidRPr="003351FE"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USFWS:  Charlie Chamberlain</w:t>
      </w:r>
    </w:p>
    <w:p w:rsidR="003351FE" w:rsidRPr="003351FE"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Yurok Tribe:  Aaron Martin, Rocco Fiori</w:t>
      </w:r>
      <w:r w:rsidR="00691A82" w:rsidRPr="005A50C1">
        <w:rPr>
          <w:rFonts w:ascii="Times New Roman" w:eastAsia="Calibri" w:hAnsi="Times New Roman" w:cs="Times New Roman"/>
          <w:b/>
        </w:rPr>
        <w:t xml:space="preserve"> (geomorphic consultant)</w:t>
      </w:r>
    </w:p>
    <w:p w:rsidR="003351FE" w:rsidRPr="003351FE"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McBain&amp;Trush/HVT:  Fred Meyer, John Bair</w:t>
      </w:r>
    </w:p>
    <w:p w:rsidR="003351FE" w:rsidRPr="003351FE" w:rsidRDefault="003351FE" w:rsidP="003351FE">
      <w:pPr>
        <w:spacing w:after="0"/>
        <w:rPr>
          <w:rFonts w:ascii="Times New Roman" w:eastAsia="Calibri" w:hAnsi="Times New Roman" w:cs="Times New Roman"/>
          <w:b/>
        </w:rPr>
      </w:pPr>
    </w:p>
    <w:p w:rsidR="003351FE" w:rsidRPr="003351FE" w:rsidRDefault="003351FE" w:rsidP="003351FE">
      <w:pPr>
        <w:spacing w:after="0"/>
        <w:rPr>
          <w:rFonts w:ascii="Times New Roman" w:eastAsia="Calibri" w:hAnsi="Times New Roman" w:cs="Times New Roman"/>
          <w:b/>
        </w:rPr>
      </w:pPr>
      <w:r w:rsidRPr="003351FE">
        <w:rPr>
          <w:rFonts w:ascii="Times New Roman" w:eastAsia="Calibri" w:hAnsi="Times New Roman" w:cs="Times New Roman"/>
          <w:b/>
        </w:rPr>
        <w:t>Notes: TRRP--Michele Gallagher</w:t>
      </w:r>
    </w:p>
    <w:p w:rsidR="005A50C1" w:rsidRPr="005A50C1" w:rsidRDefault="005A50C1" w:rsidP="005A50C1">
      <w:pPr>
        <w:spacing w:before="240" w:after="240" w:line="240" w:lineRule="auto"/>
        <w:outlineLvl w:val="0"/>
        <w:rPr>
          <w:rFonts w:ascii="Times New Roman" w:eastAsia="Times New Roman" w:hAnsi="Times New Roman" w:cs="Times New Roman"/>
          <w:b/>
          <w:iCs/>
          <w:sz w:val="24"/>
          <w:szCs w:val="24"/>
          <w:u w:val="single"/>
        </w:rPr>
      </w:pPr>
      <w:r w:rsidRPr="005A50C1">
        <w:rPr>
          <w:rFonts w:ascii="Times New Roman" w:eastAsia="Times New Roman" w:hAnsi="Times New Roman" w:cs="Times New Roman"/>
          <w:b/>
          <w:iCs/>
          <w:sz w:val="24"/>
          <w:szCs w:val="24"/>
          <w:u w:val="single"/>
        </w:rPr>
        <w:t>Action Items derived during the Meeting</w:t>
      </w:r>
    </w:p>
    <w:p w:rsidR="00E45214" w:rsidRDefault="00E45214" w:rsidP="00E45214">
      <w:pPr>
        <w:rPr>
          <w:rFonts w:ascii="Times New Roman" w:hAnsi="Times New Roman" w:cs="Times New Roman"/>
        </w:rPr>
      </w:pPr>
      <w:r w:rsidRPr="005A50C1">
        <w:rPr>
          <w:rFonts w:ascii="Times New Roman" w:hAnsi="Times New Roman" w:cs="Times New Roman"/>
        </w:rPr>
        <w:t xml:space="preserve">ACTION ITEM:  Send updated </w:t>
      </w:r>
      <w:r w:rsidR="004372F8">
        <w:rPr>
          <w:rFonts w:ascii="Times New Roman" w:hAnsi="Times New Roman" w:cs="Times New Roman"/>
        </w:rPr>
        <w:t>parcel boundary product to Fred for Bucktail project.</w:t>
      </w:r>
      <w:bookmarkStart w:id="0" w:name="_GoBack"/>
      <w:bookmarkEnd w:id="0"/>
    </w:p>
    <w:p w:rsidR="009462D6" w:rsidRDefault="009462D6" w:rsidP="00E45214">
      <w:pPr>
        <w:rPr>
          <w:rFonts w:ascii="Times New Roman" w:hAnsi="Times New Roman" w:cs="Times New Roman"/>
        </w:rPr>
      </w:pPr>
      <w:r>
        <w:rPr>
          <w:rFonts w:ascii="Times New Roman" w:hAnsi="Times New Roman" w:cs="Times New Roman"/>
        </w:rPr>
        <w:t xml:space="preserve">ACTION ITEM:  </w:t>
      </w:r>
      <w:r w:rsidRPr="009462D6">
        <w:rPr>
          <w:rFonts w:ascii="Times New Roman" w:hAnsi="Times New Roman" w:cs="Times New Roman"/>
        </w:rPr>
        <w:t>New 2011-2012 HEC-RAS/LIDAR is in,</w:t>
      </w:r>
      <w:r>
        <w:rPr>
          <w:rFonts w:ascii="Times New Roman" w:hAnsi="Times New Roman" w:cs="Times New Roman"/>
        </w:rPr>
        <w:t xml:space="preserve"> designers should</w:t>
      </w:r>
      <w:r w:rsidRPr="009462D6">
        <w:rPr>
          <w:rFonts w:ascii="Times New Roman" w:hAnsi="Times New Roman" w:cs="Times New Roman"/>
        </w:rPr>
        <w:t xml:space="preserve"> ask Eric Peterson for copies.</w:t>
      </w:r>
    </w:p>
    <w:p w:rsidR="009462D6" w:rsidRDefault="009462D6" w:rsidP="00E45214">
      <w:pPr>
        <w:rPr>
          <w:rFonts w:ascii="Times New Roman" w:hAnsi="Times New Roman" w:cs="Times New Roman"/>
        </w:rPr>
      </w:pPr>
      <w:r>
        <w:rPr>
          <w:rFonts w:ascii="Times New Roman" w:hAnsi="Times New Roman" w:cs="Times New Roman"/>
        </w:rPr>
        <w:t>ACTION ITEM:  Submit</w:t>
      </w:r>
      <w:r w:rsidRPr="009462D6">
        <w:rPr>
          <w:rFonts w:ascii="Times New Roman" w:hAnsi="Times New Roman" w:cs="Times New Roman"/>
        </w:rPr>
        <w:t xml:space="preserve"> suggestions for </w:t>
      </w:r>
      <w:r>
        <w:rPr>
          <w:rFonts w:ascii="Times New Roman" w:hAnsi="Times New Roman" w:cs="Times New Roman"/>
        </w:rPr>
        <w:t>VE</w:t>
      </w:r>
      <w:r w:rsidRPr="009462D6">
        <w:rPr>
          <w:rFonts w:ascii="Times New Roman" w:hAnsi="Times New Roman" w:cs="Times New Roman"/>
        </w:rPr>
        <w:t xml:space="preserve"> group</w:t>
      </w:r>
      <w:r>
        <w:rPr>
          <w:rFonts w:ascii="Times New Roman" w:hAnsi="Times New Roman" w:cs="Times New Roman"/>
        </w:rPr>
        <w:t>.</w:t>
      </w:r>
    </w:p>
    <w:p w:rsidR="0051315E" w:rsidRPr="009462D6" w:rsidRDefault="00E12F71" w:rsidP="00E45214">
      <w:pPr>
        <w:rPr>
          <w:rFonts w:ascii="Times New Roman" w:hAnsi="Times New Roman" w:cs="Times New Roman"/>
        </w:rPr>
      </w:pPr>
      <w:r>
        <w:rPr>
          <w:rFonts w:ascii="Times New Roman" w:hAnsi="Times New Roman" w:cs="Times New Roman"/>
        </w:rPr>
        <w:t>ACTION ITEM:  Metrics d</w:t>
      </w:r>
      <w:r w:rsidRPr="00E12F71">
        <w:rPr>
          <w:rFonts w:ascii="Times New Roman" w:hAnsi="Times New Roman" w:cs="Times New Roman"/>
        </w:rPr>
        <w:t>esigners need to have these completed and ready for utilization by Friday, April 26</w:t>
      </w:r>
      <w:r w:rsidRPr="00E12F71">
        <w:rPr>
          <w:rFonts w:ascii="Times New Roman" w:hAnsi="Times New Roman" w:cs="Times New Roman"/>
          <w:vertAlign w:val="superscript"/>
        </w:rPr>
        <w:t>th</w:t>
      </w:r>
      <w:r w:rsidR="009462D6">
        <w:rPr>
          <w:rFonts w:ascii="Times New Roman" w:hAnsi="Times New Roman" w:cs="Times New Roman"/>
        </w:rPr>
        <w:t>.</w:t>
      </w:r>
    </w:p>
    <w:p w:rsidR="00E12F71" w:rsidRPr="0051315E" w:rsidRDefault="00E12F71" w:rsidP="00E12F71">
      <w:pPr>
        <w:rPr>
          <w:rFonts w:ascii="Times New Roman" w:hAnsi="Times New Roman" w:cs="Times New Roman"/>
        </w:rPr>
      </w:pPr>
      <w:r>
        <w:rPr>
          <w:rFonts w:ascii="Times New Roman" w:hAnsi="Times New Roman" w:cs="Times New Roman"/>
        </w:rPr>
        <w:t xml:space="preserve">ACTION ITEM:  </w:t>
      </w:r>
      <w:r w:rsidRPr="0051315E">
        <w:rPr>
          <w:rFonts w:ascii="Times New Roman" w:hAnsi="Times New Roman" w:cs="Times New Roman"/>
        </w:rPr>
        <w:t>Week of April 29</w:t>
      </w:r>
      <w:r w:rsidRPr="0051315E">
        <w:rPr>
          <w:rFonts w:ascii="Times New Roman" w:hAnsi="Times New Roman" w:cs="Times New Roman"/>
          <w:vertAlign w:val="superscript"/>
        </w:rPr>
        <w:t>th</w:t>
      </w:r>
      <w:r w:rsidRPr="0051315E">
        <w:rPr>
          <w:rFonts w:ascii="Times New Roman" w:hAnsi="Times New Roman" w:cs="Times New Roman"/>
        </w:rPr>
        <w:t xml:space="preserve"> –May 6, need 3 conceptual alternatives prepared.  </w:t>
      </w:r>
    </w:p>
    <w:p w:rsidR="005A50C1" w:rsidRPr="005A50C1" w:rsidRDefault="005A50C1" w:rsidP="005A50C1">
      <w:pPr>
        <w:spacing w:before="240" w:line="240" w:lineRule="auto"/>
        <w:outlineLvl w:val="0"/>
        <w:rPr>
          <w:rFonts w:ascii="Times New Roman" w:eastAsia="Times New Roman" w:hAnsi="Times New Roman" w:cs="Times New Roman"/>
          <w:b/>
          <w:iCs/>
          <w:sz w:val="24"/>
          <w:szCs w:val="24"/>
          <w:u w:val="single"/>
        </w:rPr>
      </w:pPr>
      <w:r w:rsidRPr="005A50C1">
        <w:rPr>
          <w:rFonts w:ascii="Times New Roman" w:eastAsia="Times New Roman" w:hAnsi="Times New Roman" w:cs="Times New Roman"/>
          <w:b/>
          <w:iCs/>
          <w:sz w:val="24"/>
          <w:szCs w:val="24"/>
          <w:u w:val="single"/>
        </w:rPr>
        <w:t>Meeting Summary</w:t>
      </w:r>
    </w:p>
    <w:p w:rsidR="00072CD3" w:rsidRPr="005A50C1" w:rsidRDefault="00072CD3">
      <w:pPr>
        <w:rPr>
          <w:rFonts w:ascii="Times New Roman" w:hAnsi="Times New Roman" w:cs="Times New Roman"/>
          <w:b/>
        </w:rPr>
      </w:pPr>
      <w:r w:rsidRPr="005A50C1">
        <w:rPr>
          <w:rFonts w:ascii="Times New Roman" w:hAnsi="Times New Roman" w:cs="Times New Roman"/>
          <w:b/>
        </w:rPr>
        <w:t>2014/2015 Goals and Objectives</w:t>
      </w:r>
      <w:r w:rsidR="005A50C1">
        <w:rPr>
          <w:rFonts w:ascii="Times New Roman" w:hAnsi="Times New Roman" w:cs="Times New Roman"/>
          <w:b/>
        </w:rPr>
        <w:t xml:space="preserve"> and Associated Metrics</w:t>
      </w:r>
    </w:p>
    <w:p w:rsidR="005A50C1" w:rsidRDefault="007276B0">
      <w:pPr>
        <w:rPr>
          <w:rFonts w:ascii="Times New Roman" w:hAnsi="Times New Roman" w:cs="Times New Roman"/>
        </w:rPr>
      </w:pPr>
      <w:r w:rsidRPr="005A50C1">
        <w:rPr>
          <w:rFonts w:ascii="Times New Roman" w:hAnsi="Times New Roman" w:cs="Times New Roman"/>
        </w:rPr>
        <w:t>Metrics</w:t>
      </w:r>
      <w:r w:rsidR="005A50C1">
        <w:rPr>
          <w:rFonts w:ascii="Times New Roman" w:hAnsi="Times New Roman" w:cs="Times New Roman"/>
        </w:rPr>
        <w:t xml:space="preserve"> have been</w:t>
      </w:r>
      <w:r w:rsidRPr="005A50C1">
        <w:rPr>
          <w:rFonts w:ascii="Times New Roman" w:hAnsi="Times New Roman" w:cs="Times New Roman"/>
        </w:rPr>
        <w:t xml:space="preserve"> d</w:t>
      </w:r>
      <w:r w:rsidR="005A50C1">
        <w:rPr>
          <w:rFonts w:ascii="Times New Roman" w:hAnsi="Times New Roman" w:cs="Times New Roman"/>
        </w:rPr>
        <w:t>rafted for goals and objectives, to be discussed in depth during the meeting.</w:t>
      </w:r>
    </w:p>
    <w:p w:rsidR="007276B0" w:rsidRPr="005A50C1" w:rsidRDefault="005A50C1">
      <w:pPr>
        <w:rPr>
          <w:rFonts w:ascii="Times New Roman" w:hAnsi="Times New Roman" w:cs="Times New Roman"/>
        </w:rPr>
      </w:pPr>
      <w:r>
        <w:rPr>
          <w:rFonts w:ascii="Times New Roman" w:hAnsi="Times New Roman" w:cs="Times New Roman"/>
        </w:rPr>
        <w:t>Because no</w:t>
      </w:r>
      <w:r w:rsidR="007276B0" w:rsidRPr="005A50C1">
        <w:rPr>
          <w:rFonts w:ascii="Times New Roman" w:hAnsi="Times New Roman" w:cs="Times New Roman"/>
        </w:rPr>
        <w:t xml:space="preserve"> comments</w:t>
      </w:r>
      <w:r>
        <w:rPr>
          <w:rFonts w:ascii="Times New Roman" w:hAnsi="Times New Roman" w:cs="Times New Roman"/>
        </w:rPr>
        <w:t xml:space="preserve"> were received</w:t>
      </w:r>
      <w:r w:rsidR="007276B0" w:rsidRPr="005A50C1">
        <w:rPr>
          <w:rFonts w:ascii="Times New Roman" w:hAnsi="Times New Roman" w:cs="Times New Roman"/>
        </w:rPr>
        <w:t xml:space="preserve"> on the Fundamental Objecti</w:t>
      </w:r>
      <w:r>
        <w:rPr>
          <w:rFonts w:ascii="Times New Roman" w:hAnsi="Times New Roman" w:cs="Times New Roman"/>
        </w:rPr>
        <w:t>ves chart, the</w:t>
      </w:r>
      <w:r w:rsidR="007276B0" w:rsidRPr="005A50C1">
        <w:rPr>
          <w:rFonts w:ascii="Times New Roman" w:hAnsi="Times New Roman" w:cs="Times New Roman"/>
        </w:rPr>
        <w:t xml:space="preserve"> ass</w:t>
      </w:r>
      <w:r>
        <w:rPr>
          <w:rFonts w:ascii="Times New Roman" w:hAnsi="Times New Roman" w:cs="Times New Roman"/>
        </w:rPr>
        <w:t>umption is all are in favor.  Team members</w:t>
      </w:r>
      <w:r w:rsidR="007276B0" w:rsidRPr="005A50C1">
        <w:rPr>
          <w:rFonts w:ascii="Times New Roman" w:hAnsi="Times New Roman" w:cs="Times New Roman"/>
        </w:rPr>
        <w:t xml:space="preserve"> can bullet out suggestions for existing conditions reports.</w:t>
      </w:r>
    </w:p>
    <w:p w:rsidR="0051315E" w:rsidRDefault="0051315E">
      <w:pPr>
        <w:rPr>
          <w:rFonts w:ascii="Times New Roman" w:hAnsi="Times New Roman" w:cs="Times New Roman"/>
          <w:i/>
        </w:rPr>
      </w:pPr>
      <w:r>
        <w:rPr>
          <w:rFonts w:ascii="Times New Roman" w:hAnsi="Times New Roman" w:cs="Times New Roman"/>
          <w:i/>
        </w:rPr>
        <w:t xml:space="preserve">Habitat Metrics </w:t>
      </w:r>
    </w:p>
    <w:p w:rsidR="005A50C1" w:rsidRDefault="007276B0">
      <w:pPr>
        <w:rPr>
          <w:rFonts w:ascii="Times New Roman" w:hAnsi="Times New Roman" w:cs="Times New Roman"/>
        </w:rPr>
      </w:pPr>
      <w:r w:rsidRPr="005A50C1">
        <w:rPr>
          <w:rFonts w:ascii="Times New Roman" w:hAnsi="Times New Roman" w:cs="Times New Roman"/>
        </w:rPr>
        <w:t xml:space="preserve">Shown onscreen, DRAFT Fish habitat metric.  </w:t>
      </w:r>
      <w:r w:rsidR="005A50C1">
        <w:rPr>
          <w:rFonts w:ascii="Times New Roman" w:hAnsi="Times New Roman" w:cs="Times New Roman"/>
        </w:rPr>
        <w:t xml:space="preserve">Charlie </w:t>
      </w:r>
      <w:r w:rsidR="0051315E">
        <w:rPr>
          <w:rFonts w:ascii="Times New Roman" w:hAnsi="Times New Roman" w:cs="Times New Roman"/>
        </w:rPr>
        <w:t xml:space="preserve">Chamberlain </w:t>
      </w:r>
      <w:r w:rsidR="005A50C1">
        <w:rPr>
          <w:rFonts w:ascii="Times New Roman" w:hAnsi="Times New Roman" w:cs="Times New Roman"/>
        </w:rPr>
        <w:t>said that v</w:t>
      </w:r>
      <w:r w:rsidRPr="005A50C1">
        <w:rPr>
          <w:rFonts w:ascii="Times New Roman" w:hAnsi="Times New Roman" w:cs="Times New Roman"/>
        </w:rPr>
        <w:t xml:space="preserve">arious elements </w:t>
      </w:r>
      <w:r w:rsidR="005A50C1">
        <w:rPr>
          <w:rFonts w:ascii="Times New Roman" w:hAnsi="Times New Roman" w:cs="Times New Roman"/>
        </w:rPr>
        <w:t xml:space="preserve">have </w:t>
      </w:r>
      <w:r w:rsidRPr="005A50C1">
        <w:rPr>
          <w:rFonts w:ascii="Times New Roman" w:hAnsi="Times New Roman" w:cs="Times New Roman"/>
        </w:rPr>
        <w:t xml:space="preserve">to </w:t>
      </w:r>
      <w:r w:rsidR="005A50C1">
        <w:rPr>
          <w:rFonts w:ascii="Times New Roman" w:hAnsi="Times New Roman" w:cs="Times New Roman"/>
        </w:rPr>
        <w:t xml:space="preserve">be </w:t>
      </w:r>
      <w:r w:rsidRPr="005A50C1">
        <w:rPr>
          <w:rFonts w:ascii="Times New Roman" w:hAnsi="Times New Roman" w:cs="Times New Roman"/>
        </w:rPr>
        <w:t>consider</w:t>
      </w:r>
      <w:r w:rsidR="005A50C1">
        <w:rPr>
          <w:rFonts w:ascii="Times New Roman" w:hAnsi="Times New Roman" w:cs="Times New Roman"/>
        </w:rPr>
        <w:t>ed</w:t>
      </w:r>
      <w:r w:rsidRPr="005A50C1">
        <w:rPr>
          <w:rFonts w:ascii="Times New Roman" w:hAnsi="Times New Roman" w:cs="Times New Roman"/>
        </w:rPr>
        <w:t xml:space="preserve"> for determining potential value of </w:t>
      </w:r>
      <w:r w:rsidR="005A50C1">
        <w:rPr>
          <w:rFonts w:ascii="Times New Roman" w:hAnsi="Times New Roman" w:cs="Times New Roman"/>
        </w:rPr>
        <w:t>habitat creation, such as d</w:t>
      </w:r>
      <w:r w:rsidRPr="005A50C1">
        <w:rPr>
          <w:rFonts w:ascii="Times New Roman" w:hAnsi="Times New Roman" w:cs="Times New Roman"/>
        </w:rPr>
        <w:t xml:space="preserve">efined periods for adult holding, spawning, </w:t>
      </w:r>
      <w:r w:rsidR="005A50C1">
        <w:rPr>
          <w:rFonts w:ascii="Times New Roman" w:hAnsi="Times New Roman" w:cs="Times New Roman"/>
        </w:rPr>
        <w:t>and rearing</w:t>
      </w:r>
      <w:r w:rsidR="0051315E">
        <w:rPr>
          <w:rFonts w:ascii="Times New Roman" w:hAnsi="Times New Roman" w:cs="Times New Roman"/>
        </w:rPr>
        <w:t>.</w:t>
      </w:r>
    </w:p>
    <w:p w:rsidR="005515DD" w:rsidRPr="005A50C1" w:rsidRDefault="005515DD">
      <w:pPr>
        <w:rPr>
          <w:rFonts w:ascii="Times New Roman" w:hAnsi="Times New Roman" w:cs="Times New Roman"/>
        </w:rPr>
      </w:pPr>
      <w:r w:rsidRPr="005A50C1">
        <w:rPr>
          <w:rFonts w:ascii="Times New Roman" w:hAnsi="Times New Roman" w:cs="Times New Roman"/>
        </w:rPr>
        <w:t>Rearing Habitat</w:t>
      </w:r>
    </w:p>
    <w:p w:rsidR="007276B0" w:rsidRPr="005A50C1" w:rsidRDefault="005A50C1">
      <w:pPr>
        <w:rPr>
          <w:rFonts w:ascii="Times New Roman" w:hAnsi="Times New Roman" w:cs="Times New Roman"/>
        </w:rPr>
      </w:pPr>
      <w:r>
        <w:rPr>
          <w:rFonts w:ascii="Times New Roman" w:hAnsi="Times New Roman" w:cs="Times New Roman"/>
        </w:rPr>
        <w:t>U</w:t>
      </w:r>
      <w:r w:rsidRPr="005A50C1">
        <w:rPr>
          <w:rFonts w:ascii="Times New Roman" w:hAnsi="Times New Roman" w:cs="Times New Roman"/>
        </w:rPr>
        <w:t>sing metrics for base</w:t>
      </w:r>
      <w:r w:rsidR="0051315E">
        <w:rPr>
          <w:rFonts w:ascii="Times New Roman" w:hAnsi="Times New Roman" w:cs="Times New Roman"/>
        </w:rPr>
        <w:t xml:space="preserve"> </w:t>
      </w:r>
      <w:r w:rsidRPr="005A50C1">
        <w:rPr>
          <w:rFonts w:ascii="Times New Roman" w:hAnsi="Times New Roman" w:cs="Times New Roman"/>
        </w:rPr>
        <w:t xml:space="preserve">flow rearing habitat area as measured </w:t>
      </w:r>
      <w:r>
        <w:rPr>
          <w:rFonts w:ascii="Times New Roman" w:hAnsi="Times New Roman" w:cs="Times New Roman"/>
        </w:rPr>
        <w:t>by the IHAP team at GRTS site</w:t>
      </w:r>
      <w:r w:rsidR="0051315E">
        <w:rPr>
          <w:rFonts w:ascii="Times New Roman" w:hAnsi="Times New Roman" w:cs="Times New Roman"/>
        </w:rPr>
        <w:t>:  B</w:t>
      </w:r>
      <w:r>
        <w:rPr>
          <w:rFonts w:ascii="Times New Roman" w:hAnsi="Times New Roman" w:cs="Times New Roman"/>
        </w:rPr>
        <w:t>ase</w:t>
      </w:r>
      <w:r w:rsidR="0051315E">
        <w:rPr>
          <w:rFonts w:ascii="Times New Roman" w:hAnsi="Times New Roman" w:cs="Times New Roman"/>
        </w:rPr>
        <w:t xml:space="preserve"> </w:t>
      </w:r>
      <w:r>
        <w:rPr>
          <w:rFonts w:ascii="Times New Roman" w:hAnsi="Times New Roman" w:cs="Times New Roman"/>
        </w:rPr>
        <w:t>flow rearing credits could represent s</w:t>
      </w:r>
      <w:r w:rsidR="007276B0" w:rsidRPr="005A50C1">
        <w:rPr>
          <w:rFonts w:ascii="Times New Roman" w:hAnsi="Times New Roman" w:cs="Times New Roman"/>
        </w:rPr>
        <w:t>quare me</w:t>
      </w:r>
      <w:r w:rsidR="0051315E">
        <w:rPr>
          <w:rFonts w:ascii="Times New Roman" w:hAnsi="Times New Roman" w:cs="Times New Roman"/>
        </w:rPr>
        <w:t>ters of habitat per edge length, with</w:t>
      </w:r>
      <w:r w:rsidR="007276B0" w:rsidRPr="005A50C1">
        <w:rPr>
          <w:rFonts w:ascii="Times New Roman" w:hAnsi="Times New Roman" w:cs="Times New Roman"/>
        </w:rPr>
        <w:t xml:space="preserve"> 1 unit of credit for eac</w:t>
      </w:r>
      <w:r w:rsidR="0051315E">
        <w:rPr>
          <w:rFonts w:ascii="Times New Roman" w:hAnsi="Times New Roman" w:cs="Times New Roman"/>
        </w:rPr>
        <w:t xml:space="preserve">h day </w:t>
      </w:r>
      <w:r w:rsidR="0051315E">
        <w:rPr>
          <w:rFonts w:ascii="Times New Roman" w:hAnsi="Times New Roman" w:cs="Times New Roman"/>
        </w:rPr>
        <w:lastRenderedPageBreak/>
        <w:t xml:space="preserve">during the rearing period of </w:t>
      </w:r>
      <w:r w:rsidR="007276B0" w:rsidRPr="005A50C1">
        <w:rPr>
          <w:rFonts w:ascii="Times New Roman" w:hAnsi="Times New Roman" w:cs="Times New Roman"/>
        </w:rPr>
        <w:t xml:space="preserve">January – June.  </w:t>
      </w:r>
      <w:r w:rsidR="0051315E">
        <w:rPr>
          <w:rFonts w:ascii="Times New Roman" w:hAnsi="Times New Roman" w:cs="Times New Roman"/>
        </w:rPr>
        <w:t>Floodplain rearing credits could equal w</w:t>
      </w:r>
      <w:r w:rsidR="007276B0" w:rsidRPr="005A50C1">
        <w:rPr>
          <w:rFonts w:ascii="Times New Roman" w:hAnsi="Times New Roman" w:cs="Times New Roman"/>
        </w:rPr>
        <w:t>etted days per habitat polygon area (weighted)</w:t>
      </w:r>
      <w:r w:rsidR="0051315E">
        <w:rPr>
          <w:rFonts w:ascii="Times New Roman" w:hAnsi="Times New Roman" w:cs="Times New Roman"/>
        </w:rPr>
        <w:t>.</w:t>
      </w:r>
    </w:p>
    <w:p w:rsidR="005515DD" w:rsidRPr="005A50C1" w:rsidRDefault="005515DD">
      <w:pPr>
        <w:rPr>
          <w:rFonts w:ascii="Times New Roman" w:hAnsi="Times New Roman" w:cs="Times New Roman"/>
        </w:rPr>
      </w:pPr>
      <w:r w:rsidRPr="005A50C1">
        <w:rPr>
          <w:rFonts w:ascii="Times New Roman" w:hAnsi="Times New Roman" w:cs="Times New Roman"/>
        </w:rPr>
        <w:t xml:space="preserve">Adult Holding </w:t>
      </w:r>
    </w:p>
    <w:p w:rsidR="005515DD" w:rsidRPr="005A50C1" w:rsidRDefault="0051315E">
      <w:pPr>
        <w:rPr>
          <w:rFonts w:ascii="Times New Roman" w:hAnsi="Times New Roman" w:cs="Times New Roman"/>
        </w:rPr>
      </w:pPr>
      <w:r>
        <w:rPr>
          <w:rFonts w:ascii="Times New Roman" w:hAnsi="Times New Roman" w:cs="Times New Roman"/>
        </w:rPr>
        <w:t xml:space="preserve">Calculation using </w:t>
      </w:r>
      <w:r w:rsidR="005515DD" w:rsidRPr="005A50C1">
        <w:rPr>
          <w:rFonts w:ascii="Times New Roman" w:hAnsi="Times New Roman" w:cs="Times New Roman"/>
        </w:rPr>
        <w:t>change in total holding</w:t>
      </w:r>
      <w:r>
        <w:rPr>
          <w:rFonts w:ascii="Times New Roman" w:hAnsi="Times New Roman" w:cs="Times New Roman"/>
        </w:rPr>
        <w:t xml:space="preserve"> area under design conditions, using </w:t>
      </w:r>
      <w:r w:rsidR="005515DD" w:rsidRPr="005A50C1">
        <w:rPr>
          <w:rFonts w:ascii="Times New Roman" w:hAnsi="Times New Roman" w:cs="Times New Roman"/>
        </w:rPr>
        <w:t xml:space="preserve">average surface area X average depth as the baseline. </w:t>
      </w:r>
    </w:p>
    <w:p w:rsidR="005515DD" w:rsidRPr="005A50C1" w:rsidRDefault="005515DD">
      <w:pPr>
        <w:rPr>
          <w:rFonts w:ascii="Times New Roman" w:hAnsi="Times New Roman" w:cs="Times New Roman"/>
        </w:rPr>
      </w:pPr>
      <w:r w:rsidRPr="005A50C1">
        <w:rPr>
          <w:rFonts w:ascii="Times New Roman" w:hAnsi="Times New Roman" w:cs="Times New Roman"/>
        </w:rPr>
        <w:t>Spawning</w:t>
      </w:r>
    </w:p>
    <w:p w:rsidR="005515DD" w:rsidRDefault="005515DD">
      <w:pPr>
        <w:rPr>
          <w:rFonts w:ascii="Times New Roman" w:hAnsi="Times New Roman" w:cs="Times New Roman"/>
        </w:rPr>
      </w:pPr>
      <w:r w:rsidRPr="005A50C1">
        <w:rPr>
          <w:rFonts w:ascii="Times New Roman" w:hAnsi="Times New Roman" w:cs="Times New Roman"/>
        </w:rPr>
        <w:t>New approach (vs. traditional HSC):  Thalweg crossovers or transition rif</w:t>
      </w:r>
      <w:r w:rsidR="0051315E">
        <w:rPr>
          <w:rFonts w:ascii="Times New Roman" w:hAnsi="Times New Roman" w:cs="Times New Roman"/>
        </w:rPr>
        <w:t>fles under baseflow conditions to determine</w:t>
      </w:r>
      <w:r w:rsidRPr="005A50C1">
        <w:rPr>
          <w:rFonts w:ascii="Times New Roman" w:hAnsi="Times New Roman" w:cs="Times New Roman"/>
        </w:rPr>
        <w:t xml:space="preserve"> net changes in transitions</w:t>
      </w:r>
      <w:r w:rsidR="0051315E">
        <w:rPr>
          <w:rFonts w:ascii="Times New Roman" w:hAnsi="Times New Roman" w:cs="Times New Roman"/>
        </w:rPr>
        <w:t>.</w:t>
      </w:r>
    </w:p>
    <w:p w:rsidR="0051315E" w:rsidRDefault="005515DD">
      <w:pPr>
        <w:rPr>
          <w:rFonts w:ascii="Times New Roman" w:hAnsi="Times New Roman" w:cs="Times New Roman"/>
        </w:rPr>
      </w:pPr>
      <w:r w:rsidRPr="005A50C1">
        <w:rPr>
          <w:rFonts w:ascii="Times New Roman" w:hAnsi="Times New Roman" w:cs="Times New Roman"/>
        </w:rPr>
        <w:t>Wes Smith had questions on specifics on the spawning and holding calculations</w:t>
      </w:r>
      <w:r w:rsidR="00497253" w:rsidRPr="005A50C1">
        <w:rPr>
          <w:rFonts w:ascii="Times New Roman" w:hAnsi="Times New Roman" w:cs="Times New Roman"/>
        </w:rPr>
        <w:t xml:space="preserve">/draft metrics.  </w:t>
      </w:r>
    </w:p>
    <w:p w:rsidR="005515DD" w:rsidRPr="005A50C1" w:rsidRDefault="005515DD">
      <w:pPr>
        <w:rPr>
          <w:rFonts w:ascii="Times New Roman" w:hAnsi="Times New Roman" w:cs="Times New Roman"/>
        </w:rPr>
      </w:pPr>
      <w:r w:rsidRPr="005A50C1">
        <w:rPr>
          <w:rFonts w:ascii="Times New Roman" w:hAnsi="Times New Roman" w:cs="Times New Roman"/>
        </w:rPr>
        <w:t xml:space="preserve">DJ </w:t>
      </w:r>
      <w:r w:rsidR="0051315E">
        <w:rPr>
          <w:rFonts w:ascii="Times New Roman" w:hAnsi="Times New Roman" w:cs="Times New Roman"/>
        </w:rPr>
        <w:t>said</w:t>
      </w:r>
      <w:r w:rsidRPr="005A50C1">
        <w:rPr>
          <w:rFonts w:ascii="Times New Roman" w:hAnsi="Times New Roman" w:cs="Times New Roman"/>
        </w:rPr>
        <w:t xml:space="preserve"> that rearing habitat changes are the only ones for evaluation, and holding an</w:t>
      </w:r>
      <w:r w:rsidR="0051315E">
        <w:rPr>
          <w:rFonts w:ascii="Times New Roman" w:hAnsi="Times New Roman" w:cs="Times New Roman"/>
        </w:rPr>
        <w:t>d spawning are considerations, and to keep that important distinction between them.</w:t>
      </w:r>
      <w:r w:rsidRPr="005A50C1">
        <w:rPr>
          <w:rFonts w:ascii="Times New Roman" w:hAnsi="Times New Roman" w:cs="Times New Roman"/>
        </w:rPr>
        <w:t xml:space="preserve">  </w:t>
      </w:r>
    </w:p>
    <w:p w:rsidR="00497253" w:rsidRPr="005A50C1" w:rsidRDefault="00497253">
      <w:pPr>
        <w:rPr>
          <w:rFonts w:ascii="Times New Roman" w:hAnsi="Times New Roman" w:cs="Times New Roman"/>
        </w:rPr>
      </w:pPr>
      <w:r w:rsidRPr="005A50C1">
        <w:rPr>
          <w:rFonts w:ascii="Times New Roman" w:hAnsi="Times New Roman" w:cs="Times New Roman"/>
        </w:rPr>
        <w:t xml:space="preserve">John Bair asked about the design level needed for these types of metrics.  Aaron Martin said that the idea is to have a tool for comparing alternatives at </w:t>
      </w:r>
      <w:r w:rsidR="0051315E">
        <w:rPr>
          <w:rFonts w:ascii="Times New Roman" w:hAnsi="Times New Roman" w:cs="Times New Roman"/>
        </w:rPr>
        <w:t>“</w:t>
      </w:r>
      <w:r w:rsidRPr="005A50C1">
        <w:rPr>
          <w:rFonts w:ascii="Times New Roman" w:hAnsi="Times New Roman" w:cs="Times New Roman"/>
        </w:rPr>
        <w:t>cartoon level</w:t>
      </w:r>
      <w:r w:rsidR="0051315E">
        <w:rPr>
          <w:rFonts w:ascii="Times New Roman" w:hAnsi="Times New Roman" w:cs="Times New Roman"/>
        </w:rPr>
        <w:t>”</w:t>
      </w:r>
      <w:r w:rsidRPr="005A50C1">
        <w:rPr>
          <w:rFonts w:ascii="Times New Roman" w:hAnsi="Times New Roman" w:cs="Times New Roman"/>
        </w:rPr>
        <w:t>, but for higher evaluations the modeling outputs should be used for estimating change.  Metrics should be appropriate to</w:t>
      </w:r>
      <w:r w:rsidR="0051315E">
        <w:rPr>
          <w:rFonts w:ascii="Times New Roman" w:hAnsi="Times New Roman" w:cs="Times New Roman"/>
        </w:rPr>
        <w:t xml:space="preserve"> the level of detail, so that one</w:t>
      </w:r>
      <w:r w:rsidRPr="005A50C1">
        <w:rPr>
          <w:rFonts w:ascii="Times New Roman" w:hAnsi="Times New Roman" w:cs="Times New Roman"/>
        </w:rPr>
        <w:t xml:space="preserve"> can look at alternatives at this stage and use other metrics at another stage in the design process.  This is a process in getting to the preferred altern</w:t>
      </w:r>
      <w:r w:rsidR="0051315E">
        <w:rPr>
          <w:rFonts w:ascii="Times New Roman" w:hAnsi="Times New Roman" w:cs="Times New Roman"/>
        </w:rPr>
        <w:t>ative.  Metric refinement would</w:t>
      </w:r>
      <w:r w:rsidRPr="005A50C1">
        <w:rPr>
          <w:rFonts w:ascii="Times New Roman" w:hAnsi="Times New Roman" w:cs="Times New Roman"/>
        </w:rPr>
        <w:t xml:space="preserve"> have to be done for site-specific determinations.  Once hydraulic model</w:t>
      </w:r>
      <w:r w:rsidR="0051315E">
        <w:rPr>
          <w:rFonts w:ascii="Times New Roman" w:hAnsi="Times New Roman" w:cs="Times New Roman"/>
        </w:rPr>
        <w:t>s are available, the metrics would</w:t>
      </w:r>
      <w:r w:rsidRPr="005A50C1">
        <w:rPr>
          <w:rFonts w:ascii="Times New Roman" w:hAnsi="Times New Roman" w:cs="Times New Roman"/>
        </w:rPr>
        <w:t xml:space="preserve"> reflect the new analysis.</w:t>
      </w:r>
    </w:p>
    <w:p w:rsidR="00497253" w:rsidRPr="005A50C1" w:rsidRDefault="00497253">
      <w:pPr>
        <w:rPr>
          <w:rFonts w:ascii="Times New Roman" w:hAnsi="Times New Roman" w:cs="Times New Roman"/>
        </w:rPr>
      </w:pPr>
      <w:r w:rsidRPr="005A50C1">
        <w:rPr>
          <w:rFonts w:ascii="Times New Roman" w:hAnsi="Times New Roman" w:cs="Times New Roman"/>
        </w:rPr>
        <w:t>Rocco had question on the graph, depicting distance from dam</w:t>
      </w:r>
      <w:r w:rsidR="0051315E">
        <w:rPr>
          <w:rFonts w:ascii="Times New Roman" w:hAnsi="Times New Roman" w:cs="Times New Roman"/>
        </w:rPr>
        <w:t xml:space="preserve"> X</w:t>
      </w:r>
      <w:r w:rsidRPr="005A50C1">
        <w:rPr>
          <w:rFonts w:ascii="Times New Roman" w:hAnsi="Times New Roman" w:cs="Times New Roman"/>
        </w:rPr>
        <w:t xml:space="preserve"> </w:t>
      </w:r>
      <w:r w:rsidR="0051315E">
        <w:rPr>
          <w:rFonts w:ascii="Times New Roman" w:hAnsi="Times New Roman" w:cs="Times New Roman"/>
        </w:rPr>
        <w:t>meter</w:t>
      </w:r>
      <w:r w:rsidR="0051315E" w:rsidRPr="0051315E">
        <w:rPr>
          <w:rFonts w:ascii="Times New Roman" w:hAnsi="Times New Roman" w:cs="Times New Roman"/>
          <w:vertAlign w:val="superscript"/>
        </w:rPr>
        <w:t>2</w:t>
      </w:r>
      <w:r w:rsidRPr="005A50C1">
        <w:rPr>
          <w:rFonts w:ascii="Times New Roman" w:hAnsi="Times New Roman" w:cs="Times New Roman"/>
        </w:rPr>
        <w:t xml:space="preserve"> of presmolt habitat.  Change at Dutch Creek was due to change in bed</w:t>
      </w:r>
      <w:r w:rsidR="00BA29AD" w:rsidRPr="005A50C1">
        <w:rPr>
          <w:rFonts w:ascii="Times New Roman" w:hAnsi="Times New Roman" w:cs="Times New Roman"/>
        </w:rPr>
        <w:t xml:space="preserve"> geology.</w:t>
      </w:r>
    </w:p>
    <w:p w:rsidR="00BA29AD" w:rsidRPr="005A50C1" w:rsidRDefault="0047013A">
      <w:pPr>
        <w:rPr>
          <w:rFonts w:ascii="Times New Roman" w:hAnsi="Times New Roman" w:cs="Times New Roman"/>
          <w:i/>
        </w:rPr>
      </w:pPr>
      <w:r w:rsidRPr="005A50C1">
        <w:rPr>
          <w:rFonts w:ascii="Times New Roman" w:hAnsi="Times New Roman" w:cs="Times New Roman"/>
          <w:i/>
        </w:rPr>
        <w:t xml:space="preserve">Restore </w:t>
      </w:r>
      <w:r w:rsidR="00904844" w:rsidRPr="005A50C1">
        <w:rPr>
          <w:rFonts w:ascii="Times New Roman" w:hAnsi="Times New Roman" w:cs="Times New Roman"/>
          <w:i/>
        </w:rPr>
        <w:t xml:space="preserve">Fluvial </w:t>
      </w:r>
      <w:r w:rsidRPr="005A50C1">
        <w:rPr>
          <w:rFonts w:ascii="Times New Roman" w:hAnsi="Times New Roman" w:cs="Times New Roman"/>
          <w:i/>
        </w:rPr>
        <w:t>and Geomorphic Proces</w:t>
      </w:r>
      <w:r w:rsidR="0051315E">
        <w:rPr>
          <w:rFonts w:ascii="Times New Roman" w:hAnsi="Times New Roman" w:cs="Times New Roman"/>
          <w:i/>
        </w:rPr>
        <w:t>ses to Maintain Spatially</w:t>
      </w:r>
      <w:r w:rsidRPr="005A50C1">
        <w:rPr>
          <w:rFonts w:ascii="Times New Roman" w:hAnsi="Times New Roman" w:cs="Times New Roman"/>
          <w:i/>
        </w:rPr>
        <w:t xml:space="preserve"> Complex Channel Morphology </w:t>
      </w:r>
      <w:r w:rsidR="00904844" w:rsidRPr="005A50C1">
        <w:rPr>
          <w:rFonts w:ascii="Times New Roman" w:hAnsi="Times New Roman" w:cs="Times New Roman"/>
          <w:i/>
        </w:rPr>
        <w:t>Metrics</w:t>
      </w:r>
    </w:p>
    <w:p w:rsidR="00BA29AD" w:rsidRPr="005A50C1" w:rsidRDefault="00904844">
      <w:pPr>
        <w:rPr>
          <w:rFonts w:ascii="Times New Roman" w:hAnsi="Times New Roman" w:cs="Times New Roman"/>
        </w:rPr>
      </w:pPr>
      <w:r w:rsidRPr="005A50C1">
        <w:rPr>
          <w:rFonts w:ascii="Times New Roman" w:hAnsi="Times New Roman" w:cs="Times New Roman"/>
        </w:rPr>
        <w:t xml:space="preserve">Modification of Dave Gaeuman’s stream power metric from 2012.  Wide ranges in shear stress appear to provide diversity for </w:t>
      </w:r>
      <w:r w:rsidR="0050057C" w:rsidRPr="005A50C1">
        <w:rPr>
          <w:rFonts w:ascii="Times New Roman" w:hAnsi="Times New Roman" w:cs="Times New Roman"/>
        </w:rPr>
        <w:t>good</w:t>
      </w:r>
      <w:r w:rsidRPr="005A50C1">
        <w:rPr>
          <w:rFonts w:ascii="Times New Roman" w:hAnsi="Times New Roman" w:cs="Times New Roman"/>
        </w:rPr>
        <w:t xml:space="preserve"> quality habitat.  High stream power is needed in some places to maintain diversity of channel habitat elements.  Rather than just noting the changes in shear stress/</w:t>
      </w:r>
      <w:r w:rsidR="0050057C" w:rsidRPr="005A50C1">
        <w:rPr>
          <w:rFonts w:ascii="Times New Roman" w:hAnsi="Times New Roman" w:cs="Times New Roman"/>
        </w:rPr>
        <w:t xml:space="preserve">stream power, </w:t>
      </w:r>
      <w:r w:rsidRPr="005A50C1">
        <w:rPr>
          <w:rFonts w:ascii="Times New Roman" w:hAnsi="Times New Roman" w:cs="Times New Roman"/>
        </w:rPr>
        <w:t xml:space="preserve">the </w:t>
      </w:r>
      <w:r w:rsidR="0051315E">
        <w:rPr>
          <w:rFonts w:ascii="Times New Roman" w:hAnsi="Times New Roman" w:cs="Times New Roman"/>
        </w:rPr>
        <w:t>metric seeks to identif</w:t>
      </w:r>
      <w:r w:rsidR="0050057C" w:rsidRPr="005A50C1">
        <w:rPr>
          <w:rFonts w:ascii="Times New Roman" w:hAnsi="Times New Roman" w:cs="Times New Roman"/>
        </w:rPr>
        <w:t xml:space="preserve">y an </w:t>
      </w:r>
      <w:r w:rsidRPr="005A50C1">
        <w:rPr>
          <w:rFonts w:ascii="Times New Roman" w:hAnsi="Times New Roman" w:cs="Times New Roman"/>
        </w:rPr>
        <w:t>increase of the distr</w:t>
      </w:r>
      <w:r w:rsidR="0050057C" w:rsidRPr="005A50C1">
        <w:rPr>
          <w:rFonts w:ascii="Times New Roman" w:hAnsi="Times New Roman" w:cs="Times New Roman"/>
        </w:rPr>
        <w:t>ibution of stream power changes—using fluvial and topographic combined data.</w:t>
      </w:r>
    </w:p>
    <w:p w:rsidR="00497253" w:rsidRPr="005A50C1" w:rsidRDefault="0050057C">
      <w:pPr>
        <w:rPr>
          <w:rFonts w:ascii="Times New Roman" w:hAnsi="Times New Roman" w:cs="Times New Roman"/>
        </w:rPr>
      </w:pPr>
      <w:r w:rsidRPr="005A50C1">
        <w:rPr>
          <w:rFonts w:ascii="Times New Roman" w:hAnsi="Times New Roman" w:cs="Times New Roman"/>
        </w:rPr>
        <w:t>John Bair questioned, again, whether the metrics are more artistic at this level (how do you quantify “good”?)  DJ said that stakeholder</w:t>
      </w:r>
      <w:r w:rsidR="0051315E">
        <w:rPr>
          <w:rFonts w:ascii="Times New Roman" w:hAnsi="Times New Roman" w:cs="Times New Roman"/>
        </w:rPr>
        <w:t xml:space="preserve">s </w:t>
      </w:r>
      <w:r w:rsidRPr="005A50C1">
        <w:rPr>
          <w:rFonts w:ascii="Times New Roman" w:hAnsi="Times New Roman" w:cs="Times New Roman"/>
        </w:rPr>
        <w:t xml:space="preserve">want to see some assessment of information, rather than just picking the prettiest picture. </w:t>
      </w:r>
      <w:r w:rsidR="0047013A" w:rsidRPr="005A50C1">
        <w:rPr>
          <w:rFonts w:ascii="Times New Roman" w:hAnsi="Times New Roman" w:cs="Times New Roman"/>
        </w:rPr>
        <w:t xml:space="preserve"> Gradation needs to start earlier.  </w:t>
      </w:r>
      <w:r w:rsidRPr="005A50C1">
        <w:rPr>
          <w:rFonts w:ascii="Times New Roman" w:hAnsi="Times New Roman" w:cs="Times New Roman"/>
        </w:rPr>
        <w:t xml:space="preserve"> John agreed but said picking polygons at the 10% level isn’t much different than using generalized concepts of </w:t>
      </w:r>
      <w:r w:rsidR="0051315E">
        <w:rPr>
          <w:rFonts w:ascii="Times New Roman" w:hAnsi="Times New Roman" w:cs="Times New Roman"/>
        </w:rPr>
        <w:t xml:space="preserve">the </w:t>
      </w:r>
      <w:r w:rsidRPr="005A50C1">
        <w:rPr>
          <w:rFonts w:ascii="Times New Roman" w:hAnsi="Times New Roman" w:cs="Times New Roman"/>
        </w:rPr>
        <w:t xml:space="preserve">metrics.  He supported defensibility but questioned the ability to accurately assess at this level.  </w:t>
      </w:r>
      <w:r w:rsidR="0047013A" w:rsidRPr="005A50C1">
        <w:rPr>
          <w:rFonts w:ascii="Times New Roman" w:hAnsi="Times New Roman" w:cs="Times New Roman"/>
        </w:rPr>
        <w:t xml:space="preserve"> Rocco suggested testing the metrics at existing sites.  Charlie offered to help cut cross-sections.  Wes will get with Charlie to test the metrics.</w:t>
      </w:r>
    </w:p>
    <w:p w:rsidR="0047013A" w:rsidRPr="005A50C1" w:rsidRDefault="0047013A">
      <w:pPr>
        <w:rPr>
          <w:rFonts w:ascii="Times New Roman" w:hAnsi="Times New Roman" w:cs="Times New Roman"/>
          <w:i/>
        </w:rPr>
      </w:pPr>
      <w:r w:rsidRPr="005A50C1">
        <w:rPr>
          <w:rFonts w:ascii="Times New Roman" w:hAnsi="Times New Roman" w:cs="Times New Roman"/>
          <w:i/>
        </w:rPr>
        <w:t>Riparian Metrics</w:t>
      </w:r>
    </w:p>
    <w:p w:rsidR="0047013A" w:rsidRPr="005A50C1" w:rsidRDefault="0047013A">
      <w:pPr>
        <w:rPr>
          <w:rFonts w:ascii="Times New Roman" w:hAnsi="Times New Roman" w:cs="Times New Roman"/>
        </w:rPr>
      </w:pPr>
      <w:r w:rsidRPr="005A50C1">
        <w:rPr>
          <w:rFonts w:ascii="Times New Roman" w:hAnsi="Times New Roman" w:cs="Times New Roman"/>
        </w:rPr>
        <w:t>Two metrics are suggested:  Area (m</w:t>
      </w:r>
      <w:r w:rsidRPr="005A50C1">
        <w:rPr>
          <w:rFonts w:ascii="Times New Roman" w:hAnsi="Times New Roman" w:cs="Times New Roman"/>
          <w:vertAlign w:val="superscript"/>
        </w:rPr>
        <w:t>2</w:t>
      </w:r>
      <w:r w:rsidR="000F621C" w:rsidRPr="005A50C1">
        <w:rPr>
          <w:rFonts w:ascii="Times New Roman" w:hAnsi="Times New Roman" w:cs="Times New Roman"/>
        </w:rPr>
        <w:t>) suitable for natural establishment of pioneer riparian vegetation, and area that exceeds a stream power threshold of 5,000 W/ m</w:t>
      </w:r>
      <w:r w:rsidR="000F621C" w:rsidRPr="005A50C1">
        <w:rPr>
          <w:rFonts w:ascii="Times New Roman" w:hAnsi="Times New Roman" w:cs="Times New Roman"/>
          <w:vertAlign w:val="superscript"/>
        </w:rPr>
        <w:t>2</w:t>
      </w:r>
      <w:r w:rsidR="000F621C" w:rsidRPr="005A50C1">
        <w:rPr>
          <w:rFonts w:ascii="Times New Roman" w:hAnsi="Times New Roman" w:cs="Times New Roman"/>
        </w:rPr>
        <w:t xml:space="preserve"> during a 20-year recurrence interval flood.</w:t>
      </w:r>
    </w:p>
    <w:p w:rsidR="000F621C" w:rsidRPr="005A50C1" w:rsidRDefault="000F621C">
      <w:pPr>
        <w:rPr>
          <w:rFonts w:ascii="Times New Roman" w:hAnsi="Times New Roman" w:cs="Times New Roman"/>
        </w:rPr>
      </w:pPr>
      <w:r w:rsidRPr="005A50C1">
        <w:rPr>
          <w:rFonts w:ascii="Times New Roman" w:hAnsi="Times New Roman" w:cs="Times New Roman"/>
        </w:rPr>
        <w:t>These apply because of two overriding functions of a riverine system—average moisture availability and infrequent disturbance.  James</w:t>
      </w:r>
      <w:r w:rsidR="00E12F71">
        <w:rPr>
          <w:rFonts w:ascii="Times New Roman" w:hAnsi="Times New Roman" w:cs="Times New Roman"/>
        </w:rPr>
        <w:t xml:space="preserve"> Lee</w:t>
      </w:r>
      <w:r w:rsidRPr="005A50C1">
        <w:rPr>
          <w:rFonts w:ascii="Times New Roman" w:hAnsi="Times New Roman" w:cs="Times New Roman"/>
        </w:rPr>
        <w:t xml:space="preserve"> and John </w:t>
      </w:r>
      <w:r w:rsidR="00E12F71">
        <w:rPr>
          <w:rFonts w:ascii="Times New Roman" w:hAnsi="Times New Roman" w:cs="Times New Roman"/>
        </w:rPr>
        <w:t xml:space="preserve">Bair </w:t>
      </w:r>
      <w:r w:rsidRPr="005A50C1">
        <w:rPr>
          <w:rFonts w:ascii="Times New Roman" w:hAnsi="Times New Roman" w:cs="Times New Roman"/>
        </w:rPr>
        <w:t xml:space="preserve">will attempt to refine the metrics in order to apply them more easily at the 10% level.  John likes flow direction more than unit stream power as a metric, since it </w:t>
      </w:r>
      <w:r w:rsidRPr="005A50C1">
        <w:rPr>
          <w:rFonts w:ascii="Times New Roman" w:hAnsi="Times New Roman" w:cs="Times New Roman"/>
        </w:rPr>
        <w:lastRenderedPageBreak/>
        <w:t xml:space="preserve">is easier to calculate at this level.  </w:t>
      </w:r>
      <w:r w:rsidR="004A686E" w:rsidRPr="005A50C1">
        <w:rPr>
          <w:rFonts w:ascii="Times New Roman" w:hAnsi="Times New Roman" w:cs="Times New Roman"/>
        </w:rPr>
        <w:t>James asked how the changes in vectors would be analyzed.  John was not sure, but</w:t>
      </w:r>
      <w:r w:rsidR="00E12F71">
        <w:rPr>
          <w:rFonts w:ascii="Times New Roman" w:hAnsi="Times New Roman" w:cs="Times New Roman"/>
        </w:rPr>
        <w:t xml:space="preserve"> said</w:t>
      </w:r>
      <w:r w:rsidR="004A686E" w:rsidRPr="005A50C1">
        <w:rPr>
          <w:rFonts w:ascii="Times New Roman" w:hAnsi="Times New Roman" w:cs="Times New Roman"/>
        </w:rPr>
        <w:t xml:space="preserve"> f</w:t>
      </w:r>
      <w:r w:rsidR="00E12F71">
        <w:rPr>
          <w:rFonts w:ascii="Times New Roman" w:hAnsi="Times New Roman" w:cs="Times New Roman"/>
        </w:rPr>
        <w:t>requency of particular vectors wa</w:t>
      </w:r>
      <w:r w:rsidR="004A686E" w:rsidRPr="005A50C1">
        <w:rPr>
          <w:rFonts w:ascii="Times New Roman" w:hAnsi="Times New Roman" w:cs="Times New Roman"/>
        </w:rPr>
        <w:t xml:space="preserve">s a possibility, within design discharge for a particular reach. Wes </w:t>
      </w:r>
      <w:r w:rsidR="00E12F71">
        <w:rPr>
          <w:rFonts w:ascii="Times New Roman" w:hAnsi="Times New Roman" w:cs="Times New Roman"/>
        </w:rPr>
        <w:t xml:space="preserve">Smith </w:t>
      </w:r>
      <w:r w:rsidR="004A686E" w:rsidRPr="005A50C1">
        <w:rPr>
          <w:rFonts w:ascii="Times New Roman" w:hAnsi="Times New Roman" w:cs="Times New Roman"/>
        </w:rPr>
        <w:t>asked</w:t>
      </w:r>
      <w:r w:rsidR="00E12F71">
        <w:rPr>
          <w:rFonts w:ascii="Times New Roman" w:hAnsi="Times New Roman" w:cs="Times New Roman"/>
        </w:rPr>
        <w:t xml:space="preserve"> if it w</w:t>
      </w:r>
      <w:r w:rsidR="004A686E" w:rsidRPr="005A50C1">
        <w:rPr>
          <w:rFonts w:ascii="Times New Roman" w:hAnsi="Times New Roman" w:cs="Times New Roman"/>
        </w:rPr>
        <w:t xml:space="preserve">ould it be useful </w:t>
      </w:r>
      <w:r w:rsidR="009462D6">
        <w:rPr>
          <w:rFonts w:ascii="Times New Roman" w:hAnsi="Times New Roman" w:cs="Times New Roman"/>
        </w:rPr>
        <w:t>to look at</w:t>
      </w:r>
      <w:r w:rsidR="004A686E" w:rsidRPr="005A50C1">
        <w:rPr>
          <w:rFonts w:ascii="Times New Roman" w:hAnsi="Times New Roman" w:cs="Times New Roman"/>
        </w:rPr>
        <w:t xml:space="preserve"> floodplain change (scour/fill) at greater intervals with less disturbance, </w:t>
      </w:r>
      <w:r w:rsidR="009462D6">
        <w:rPr>
          <w:rFonts w:ascii="Times New Roman" w:hAnsi="Times New Roman" w:cs="Times New Roman"/>
        </w:rPr>
        <w:t>compared to those</w:t>
      </w:r>
      <w:r w:rsidR="004A686E" w:rsidRPr="005A50C1">
        <w:rPr>
          <w:rFonts w:ascii="Times New Roman" w:hAnsi="Times New Roman" w:cs="Times New Roman"/>
        </w:rPr>
        <w:t xml:space="preserve"> </w:t>
      </w:r>
      <w:r w:rsidR="00E12F71">
        <w:rPr>
          <w:rFonts w:ascii="Times New Roman" w:hAnsi="Times New Roman" w:cs="Times New Roman"/>
        </w:rPr>
        <w:t>associated with a 20-year flood.</w:t>
      </w:r>
      <w:r w:rsidR="004A686E" w:rsidRPr="005A50C1">
        <w:rPr>
          <w:rFonts w:ascii="Times New Roman" w:hAnsi="Times New Roman" w:cs="Times New Roman"/>
        </w:rPr>
        <w:t xml:space="preserve">   DJ asked if alternatives would be influenced by the hydraulics shown in this metric description, as the point of the tool is to help differentiate between alternatives in order to choose a preferred</w:t>
      </w:r>
      <w:r w:rsidR="00E12F71">
        <w:rPr>
          <w:rFonts w:ascii="Times New Roman" w:hAnsi="Times New Roman" w:cs="Times New Roman"/>
        </w:rPr>
        <w:t xml:space="preserve"> one</w:t>
      </w:r>
      <w:r w:rsidR="004A686E" w:rsidRPr="005A50C1">
        <w:rPr>
          <w:rFonts w:ascii="Times New Roman" w:hAnsi="Times New Roman" w:cs="Times New Roman"/>
        </w:rPr>
        <w:t>.   James said he is interested in non-ROD floods and the influence of them on projects, since this event is not looked at anywhere within the Program.  John said he, too, would be interested in that</w:t>
      </w:r>
      <w:r w:rsidR="00E12F71">
        <w:rPr>
          <w:rFonts w:ascii="Times New Roman" w:hAnsi="Times New Roman" w:cs="Times New Roman"/>
        </w:rPr>
        <w:t xml:space="preserve"> but that designing for that, they could</w:t>
      </w:r>
      <w:r w:rsidR="004A686E" w:rsidRPr="005A50C1">
        <w:rPr>
          <w:rFonts w:ascii="Times New Roman" w:hAnsi="Times New Roman" w:cs="Times New Roman"/>
        </w:rPr>
        <w:t xml:space="preserve"> lose 20 years calculating</w:t>
      </w:r>
      <w:r w:rsidR="00E12F71">
        <w:rPr>
          <w:rFonts w:ascii="Times New Roman" w:hAnsi="Times New Roman" w:cs="Times New Roman"/>
        </w:rPr>
        <w:t>/designing</w:t>
      </w:r>
      <w:r w:rsidR="004A686E" w:rsidRPr="005A50C1">
        <w:rPr>
          <w:rFonts w:ascii="Times New Roman" w:hAnsi="Times New Roman" w:cs="Times New Roman"/>
        </w:rPr>
        <w:t xml:space="preserve"> for </w:t>
      </w:r>
      <w:r w:rsidR="00752A68" w:rsidRPr="005A50C1">
        <w:rPr>
          <w:rFonts w:ascii="Times New Roman" w:hAnsi="Times New Roman" w:cs="Times New Roman"/>
        </w:rPr>
        <w:t xml:space="preserve">an event that may not happen in </w:t>
      </w:r>
      <w:r w:rsidR="00E12F71">
        <w:rPr>
          <w:rFonts w:ascii="Times New Roman" w:hAnsi="Times New Roman" w:cs="Times New Roman"/>
        </w:rPr>
        <w:t>that time period.</w:t>
      </w:r>
      <w:r w:rsidR="00752A68" w:rsidRPr="005A50C1">
        <w:rPr>
          <w:rFonts w:ascii="Times New Roman" w:hAnsi="Times New Roman" w:cs="Times New Roman"/>
        </w:rPr>
        <w:t xml:space="preserve">  </w:t>
      </w:r>
    </w:p>
    <w:p w:rsidR="00752A68" w:rsidRPr="005A50C1" w:rsidRDefault="00752A68">
      <w:pPr>
        <w:rPr>
          <w:rFonts w:ascii="Times New Roman" w:hAnsi="Times New Roman" w:cs="Times New Roman"/>
        </w:rPr>
      </w:pPr>
      <w:r w:rsidRPr="005A50C1">
        <w:rPr>
          <w:rFonts w:ascii="Times New Roman" w:hAnsi="Times New Roman" w:cs="Times New Roman"/>
        </w:rPr>
        <w:t>DJ said the designers need to have these completed and ready for utilization by Friday, April 26</w:t>
      </w:r>
      <w:r w:rsidRPr="005A50C1">
        <w:rPr>
          <w:rFonts w:ascii="Times New Roman" w:hAnsi="Times New Roman" w:cs="Times New Roman"/>
          <w:vertAlign w:val="superscript"/>
        </w:rPr>
        <w:t>th</w:t>
      </w:r>
      <w:r w:rsidRPr="005A50C1">
        <w:rPr>
          <w:rFonts w:ascii="Times New Roman" w:hAnsi="Times New Roman" w:cs="Times New Roman"/>
        </w:rPr>
        <w:t xml:space="preserve">.  </w:t>
      </w:r>
    </w:p>
    <w:p w:rsidR="00752A68" w:rsidRPr="005A50C1" w:rsidRDefault="004372F8">
      <w:pPr>
        <w:rPr>
          <w:rFonts w:ascii="Times New Roman" w:hAnsi="Times New Roman" w:cs="Times New Roman"/>
          <w:b/>
        </w:rPr>
      </w:pPr>
      <w:r>
        <w:rPr>
          <w:rFonts w:ascii="Times New Roman" w:hAnsi="Times New Roman" w:cs="Times New Roman"/>
          <w:b/>
        </w:rPr>
        <w:t xml:space="preserve">Bucktail </w:t>
      </w:r>
      <w:r w:rsidR="00752A68" w:rsidRPr="005A50C1">
        <w:rPr>
          <w:rFonts w:ascii="Times New Roman" w:hAnsi="Times New Roman" w:cs="Times New Roman"/>
          <w:b/>
        </w:rPr>
        <w:t>Reach Scale Considerations and Existing Conditions (Fred Meyer)</w:t>
      </w:r>
    </w:p>
    <w:p w:rsidR="00752A68" w:rsidRPr="005A50C1" w:rsidRDefault="00752A68">
      <w:pPr>
        <w:rPr>
          <w:rFonts w:ascii="Times New Roman" w:hAnsi="Times New Roman" w:cs="Times New Roman"/>
        </w:rPr>
      </w:pPr>
      <w:r w:rsidRPr="005A50C1">
        <w:rPr>
          <w:rFonts w:ascii="Times New Roman" w:hAnsi="Times New Roman" w:cs="Times New Roman"/>
        </w:rPr>
        <w:t xml:space="preserve">DJ’s consideration questions:  What ESL are you using?  Fred said just Bucktail (proper) from the access point—left bank boundary.  Does not include the Salt Flat side.  </w:t>
      </w:r>
    </w:p>
    <w:p w:rsidR="00752A68" w:rsidRPr="005A50C1" w:rsidRDefault="00752A68">
      <w:pPr>
        <w:rPr>
          <w:rFonts w:ascii="Times New Roman" w:hAnsi="Times New Roman" w:cs="Times New Roman"/>
        </w:rPr>
      </w:pPr>
      <w:r w:rsidRPr="005A50C1">
        <w:rPr>
          <w:rFonts w:ascii="Times New Roman" w:hAnsi="Times New Roman" w:cs="Times New Roman"/>
        </w:rPr>
        <w:t>What is your team envisioning?  Gathering all the details and existing condition data, DWR old designs, new bridge design, etc.  Tuesday,</w:t>
      </w:r>
      <w:r w:rsidR="00E45214" w:rsidRPr="005A50C1">
        <w:rPr>
          <w:rFonts w:ascii="Times New Roman" w:hAnsi="Times New Roman" w:cs="Times New Roman"/>
        </w:rPr>
        <w:t xml:space="preserve"> April 23</w:t>
      </w:r>
      <w:r w:rsidR="00E45214" w:rsidRPr="005A50C1">
        <w:rPr>
          <w:rFonts w:ascii="Times New Roman" w:hAnsi="Times New Roman" w:cs="Times New Roman"/>
          <w:vertAlign w:val="superscript"/>
        </w:rPr>
        <w:t>rd</w:t>
      </w:r>
      <w:r w:rsidR="00E45214" w:rsidRPr="005A50C1">
        <w:rPr>
          <w:rFonts w:ascii="Times New Roman" w:hAnsi="Times New Roman" w:cs="Times New Roman"/>
        </w:rPr>
        <w:t>,</w:t>
      </w:r>
      <w:r w:rsidRPr="005A50C1">
        <w:rPr>
          <w:rFonts w:ascii="Times New Roman" w:hAnsi="Times New Roman" w:cs="Times New Roman"/>
        </w:rPr>
        <w:t xml:space="preserve"> group is going out to refamiliarize with the site (anyone is invited) to discuss off-channel rearing, among other topics.  DJ encouraged them to look at the features and landscape enhancements that have been done to date, review the constraint of the existing spoils pile (supposedly buried some items from the </w:t>
      </w:r>
      <w:r w:rsidR="00E45214" w:rsidRPr="005A50C1">
        <w:rPr>
          <w:rFonts w:ascii="Times New Roman" w:hAnsi="Times New Roman" w:cs="Times New Roman"/>
        </w:rPr>
        <w:t>Lowden</w:t>
      </w:r>
      <w:r w:rsidRPr="005A50C1">
        <w:rPr>
          <w:rFonts w:ascii="Times New Roman" w:hAnsi="Times New Roman" w:cs="Times New Roman"/>
        </w:rPr>
        <w:t xml:space="preserve"> fire</w:t>
      </w:r>
      <w:r w:rsidR="00E12F71">
        <w:rPr>
          <w:rFonts w:ascii="Times New Roman" w:hAnsi="Times New Roman" w:cs="Times New Roman"/>
        </w:rPr>
        <w:t>)</w:t>
      </w:r>
      <w:r w:rsidRPr="005A50C1">
        <w:rPr>
          <w:rFonts w:ascii="Times New Roman" w:hAnsi="Times New Roman" w:cs="Times New Roman"/>
        </w:rPr>
        <w:t xml:space="preserve">.  Fred has requested documentation from Nancy/DWR-- memos, fact sheets, draft products, etc.  </w:t>
      </w:r>
    </w:p>
    <w:p w:rsidR="00E45214" w:rsidRPr="005A50C1" w:rsidRDefault="00E45214">
      <w:pPr>
        <w:rPr>
          <w:rFonts w:ascii="Times New Roman" w:hAnsi="Times New Roman" w:cs="Times New Roman"/>
        </w:rPr>
      </w:pPr>
      <w:r w:rsidRPr="005A50C1">
        <w:rPr>
          <w:rFonts w:ascii="Times New Roman" w:hAnsi="Times New Roman" w:cs="Times New Roman"/>
        </w:rPr>
        <w:t>DJ identified the paved road, going down to the launch area that needs to be included in the considerations.  Fred acknowledged, and cited the possibility of using that area as a temporary channel crossing.  2014 or 2015 is slated for bridge construction—Chris asked that spoil piles be incorporated into the designs as well.  DJ said to think of the bridge replacement and the rehab site as one project, especiall</w:t>
      </w:r>
      <w:r w:rsidR="00E12F71">
        <w:rPr>
          <w:rFonts w:ascii="Times New Roman" w:hAnsi="Times New Roman" w:cs="Times New Roman"/>
        </w:rPr>
        <w:t xml:space="preserve">y for environmental compliance </w:t>
      </w:r>
      <w:r w:rsidRPr="005A50C1">
        <w:rPr>
          <w:rFonts w:ascii="Times New Roman" w:hAnsi="Times New Roman" w:cs="Times New Roman"/>
        </w:rPr>
        <w:t xml:space="preserve">issues. </w:t>
      </w:r>
      <w:r w:rsidR="00E12F71">
        <w:rPr>
          <w:rFonts w:ascii="Times New Roman" w:hAnsi="Times New Roman" w:cs="Times New Roman"/>
        </w:rPr>
        <w:t xml:space="preserve"> DTM was developed by CH2M Hill and team </w:t>
      </w:r>
      <w:r w:rsidRPr="005A50C1">
        <w:rPr>
          <w:rFonts w:ascii="Times New Roman" w:hAnsi="Times New Roman" w:cs="Times New Roman"/>
        </w:rPr>
        <w:t xml:space="preserve">should use that </w:t>
      </w:r>
      <w:r w:rsidR="00E12F71">
        <w:rPr>
          <w:rFonts w:ascii="Times New Roman" w:hAnsi="Times New Roman" w:cs="Times New Roman"/>
        </w:rPr>
        <w:t xml:space="preserve">for </w:t>
      </w:r>
      <w:r w:rsidRPr="005A50C1">
        <w:rPr>
          <w:rFonts w:ascii="Times New Roman" w:hAnsi="Times New Roman" w:cs="Times New Roman"/>
        </w:rPr>
        <w:t>mov</w:t>
      </w:r>
      <w:r w:rsidR="00E12F71">
        <w:rPr>
          <w:rFonts w:ascii="Times New Roman" w:hAnsi="Times New Roman" w:cs="Times New Roman"/>
        </w:rPr>
        <w:t>ing forward (t</w:t>
      </w:r>
      <w:r w:rsidRPr="005A50C1">
        <w:rPr>
          <w:rFonts w:ascii="Times New Roman" w:hAnsi="Times New Roman" w:cs="Times New Roman"/>
        </w:rPr>
        <w:t>urtle and herp studies as well</w:t>
      </w:r>
      <w:r w:rsidR="00E12F71">
        <w:rPr>
          <w:rFonts w:ascii="Times New Roman" w:hAnsi="Times New Roman" w:cs="Times New Roman"/>
        </w:rPr>
        <w:t>)</w:t>
      </w:r>
      <w:r w:rsidRPr="005A50C1">
        <w:rPr>
          <w:rFonts w:ascii="Times New Roman" w:hAnsi="Times New Roman" w:cs="Times New Roman"/>
        </w:rPr>
        <w:t xml:space="preserve">.  </w:t>
      </w:r>
      <w:r w:rsidR="002D018C" w:rsidRPr="005A50C1">
        <w:rPr>
          <w:rFonts w:ascii="Times New Roman" w:hAnsi="Times New Roman" w:cs="Times New Roman"/>
        </w:rPr>
        <w:t>Charlie said not much spawning occurs on this site, although there is spawning just downstream.</w:t>
      </w:r>
    </w:p>
    <w:p w:rsidR="00E45214" w:rsidRPr="005A50C1" w:rsidRDefault="00E45214">
      <w:pPr>
        <w:rPr>
          <w:rFonts w:ascii="Times New Roman" w:hAnsi="Times New Roman" w:cs="Times New Roman"/>
        </w:rPr>
      </w:pPr>
      <w:r w:rsidRPr="005A50C1">
        <w:rPr>
          <w:rFonts w:ascii="Times New Roman" w:hAnsi="Times New Roman" w:cs="Times New Roman"/>
        </w:rPr>
        <w:t xml:space="preserve">Eric said that the he was unaware of the spoils issue and the Lowden fire. </w:t>
      </w:r>
      <w:r w:rsidR="002D018C" w:rsidRPr="005A50C1">
        <w:rPr>
          <w:rFonts w:ascii="Times New Roman" w:hAnsi="Times New Roman" w:cs="Times New Roman"/>
        </w:rPr>
        <w:t xml:space="preserve"> Brandt said a number of houses were destroyed, v</w:t>
      </w:r>
      <w:r w:rsidRPr="005A50C1">
        <w:rPr>
          <w:rFonts w:ascii="Times New Roman" w:hAnsi="Times New Roman" w:cs="Times New Roman"/>
        </w:rPr>
        <w:t>arious things were buried</w:t>
      </w:r>
      <w:r w:rsidR="00E12F71">
        <w:rPr>
          <w:rFonts w:ascii="Times New Roman" w:hAnsi="Times New Roman" w:cs="Times New Roman"/>
        </w:rPr>
        <w:t xml:space="preserve"> there—no one really knows what—a</w:t>
      </w:r>
      <w:r w:rsidR="002D018C" w:rsidRPr="005A50C1">
        <w:rPr>
          <w:rFonts w:ascii="Times New Roman" w:hAnsi="Times New Roman" w:cs="Times New Roman"/>
        </w:rPr>
        <w:t>nd BLM has said “don’t disturb it”.  Fred said if new wetland delineations have been made, to send those on, but he has the older data.</w:t>
      </w:r>
    </w:p>
    <w:p w:rsidR="002D018C" w:rsidRDefault="002D018C">
      <w:pPr>
        <w:rPr>
          <w:rFonts w:ascii="Times New Roman" w:hAnsi="Times New Roman" w:cs="Times New Roman"/>
          <w:b/>
        </w:rPr>
      </w:pPr>
      <w:r w:rsidRPr="005A50C1">
        <w:rPr>
          <w:rFonts w:ascii="Times New Roman" w:hAnsi="Times New Roman" w:cs="Times New Roman"/>
          <w:b/>
        </w:rPr>
        <w:t xml:space="preserve">ESL’s, Site Designs, and Project Descriptions </w:t>
      </w:r>
    </w:p>
    <w:p w:rsidR="009462D6" w:rsidRPr="009462D6" w:rsidRDefault="009462D6">
      <w:pPr>
        <w:rPr>
          <w:rFonts w:ascii="Times New Roman" w:hAnsi="Times New Roman" w:cs="Times New Roman"/>
          <w:i/>
        </w:rPr>
      </w:pPr>
      <w:r>
        <w:rPr>
          <w:rFonts w:ascii="Times New Roman" w:hAnsi="Times New Roman" w:cs="Times New Roman"/>
          <w:i/>
        </w:rPr>
        <w:t>Dutch Creek</w:t>
      </w:r>
    </w:p>
    <w:p w:rsidR="0047013A" w:rsidRPr="005A50C1" w:rsidRDefault="002D018C">
      <w:pPr>
        <w:rPr>
          <w:rFonts w:ascii="Times New Roman" w:hAnsi="Times New Roman" w:cs="Times New Roman"/>
        </w:rPr>
      </w:pPr>
      <w:r w:rsidRPr="005A50C1">
        <w:rPr>
          <w:rFonts w:ascii="Times New Roman" w:hAnsi="Times New Roman" w:cs="Times New Roman"/>
        </w:rPr>
        <w:t xml:space="preserve">Scott/Trevor/Nancy:  Constraints upfront are access to the </w:t>
      </w:r>
      <w:r w:rsidR="00E12F71">
        <w:rPr>
          <w:rFonts w:ascii="Times New Roman" w:hAnsi="Times New Roman" w:cs="Times New Roman"/>
        </w:rPr>
        <w:t xml:space="preserve">Dutch Creek </w:t>
      </w:r>
      <w:r w:rsidRPr="005A50C1">
        <w:rPr>
          <w:rFonts w:ascii="Times New Roman" w:hAnsi="Times New Roman" w:cs="Times New Roman"/>
        </w:rPr>
        <w:t>site.  Large existing trees (right-bank, downstream</w:t>
      </w:r>
      <w:r w:rsidR="009462D6">
        <w:rPr>
          <w:rFonts w:ascii="Times New Roman" w:hAnsi="Times New Roman" w:cs="Times New Roman"/>
        </w:rPr>
        <w:t xml:space="preserve"> end) will hamper navigation.  They</w:t>
      </w:r>
      <w:r w:rsidRPr="005A50C1">
        <w:rPr>
          <w:rFonts w:ascii="Times New Roman" w:hAnsi="Times New Roman" w:cs="Times New Roman"/>
        </w:rPr>
        <w:t xml:space="preserve"> are currently waiting for data on bedrock, which will influence out design strategy.  Because part of this site is called “Steelhead Alley”</w:t>
      </w:r>
      <w:r w:rsidR="00C166A8" w:rsidRPr="005A50C1">
        <w:rPr>
          <w:rFonts w:ascii="Times New Roman" w:hAnsi="Times New Roman" w:cs="Times New Roman"/>
        </w:rPr>
        <w:t xml:space="preserve"> by local guides, there is</w:t>
      </w:r>
      <w:r w:rsidRPr="005A50C1">
        <w:rPr>
          <w:rFonts w:ascii="Times New Roman" w:hAnsi="Times New Roman" w:cs="Times New Roman"/>
        </w:rPr>
        <w:t xml:space="preserve"> some anticipated local </w:t>
      </w:r>
      <w:r w:rsidR="00C166A8" w:rsidRPr="005A50C1">
        <w:rPr>
          <w:rFonts w:ascii="Times New Roman" w:hAnsi="Times New Roman" w:cs="Times New Roman"/>
        </w:rPr>
        <w:t>pushback to enhancement or restoration activities</w:t>
      </w:r>
      <w:r w:rsidRPr="005A50C1">
        <w:rPr>
          <w:rFonts w:ascii="Times New Roman" w:hAnsi="Times New Roman" w:cs="Times New Roman"/>
        </w:rPr>
        <w:t>.  Also, some critical habitat for N</w:t>
      </w:r>
      <w:r w:rsidR="00AA2C53" w:rsidRPr="005A50C1">
        <w:rPr>
          <w:rFonts w:ascii="Times New Roman" w:hAnsi="Times New Roman" w:cs="Times New Roman"/>
        </w:rPr>
        <w:t xml:space="preserve">SOW is within that ESL.  Meeting compliance objectives with the Forest Service is looking to be somewhat tricky.  Eric seems to think that constraints are workable, more on the NMFS side than the FWS side, but still doable.  DJ asked Eric if he was aware of particular considerations the designers should be thinking about. Eric was not as impressed with the Steelhead Alley moniker as with some other areas, especially the Dutch Creek hole.  </w:t>
      </w:r>
    </w:p>
    <w:p w:rsidR="00AA2C53" w:rsidRPr="005A50C1" w:rsidRDefault="00AA2C53">
      <w:pPr>
        <w:rPr>
          <w:rFonts w:ascii="Times New Roman" w:hAnsi="Times New Roman" w:cs="Times New Roman"/>
        </w:rPr>
      </w:pPr>
      <w:r w:rsidRPr="005A50C1">
        <w:rPr>
          <w:rFonts w:ascii="Times New Roman" w:hAnsi="Times New Roman" w:cs="Times New Roman"/>
        </w:rPr>
        <w:lastRenderedPageBreak/>
        <w:t>Scott asked about constraints surrounding mining claims, since he saw a stake from 1998.  There appeared to have been no recent activity.  Eric said that because suction-dredge bans now affect the one near Dutch Creek, that one won’</w:t>
      </w:r>
      <w:r w:rsidR="00DA1C65" w:rsidRPr="005A50C1">
        <w:rPr>
          <w:rFonts w:ascii="Times New Roman" w:hAnsi="Times New Roman" w:cs="Times New Roman"/>
        </w:rPr>
        <w:t>t be worked, but claims are a consideration.  Activity is not required (only the up-to-date payment of fees).  Power site withdrawals give the BLM more clout where it affects our ability to rehab a particular site in spite of a mining claim, but those are not at the majority of our ESL’s.</w:t>
      </w:r>
      <w:r w:rsidR="00C166A8" w:rsidRPr="005A50C1">
        <w:rPr>
          <w:rFonts w:ascii="Times New Roman" w:hAnsi="Times New Roman" w:cs="Times New Roman"/>
        </w:rPr>
        <w:t xml:space="preserve"> </w:t>
      </w:r>
    </w:p>
    <w:p w:rsidR="00C166A8" w:rsidRPr="005A50C1" w:rsidRDefault="00C166A8">
      <w:pPr>
        <w:rPr>
          <w:rFonts w:ascii="Times New Roman" w:hAnsi="Times New Roman" w:cs="Times New Roman"/>
        </w:rPr>
      </w:pPr>
      <w:r w:rsidRPr="005A50C1">
        <w:rPr>
          <w:rFonts w:ascii="Times New Roman" w:hAnsi="Times New Roman" w:cs="Times New Roman"/>
        </w:rPr>
        <w:t xml:space="preserve">Aaron Martin asked that quality of habitat at that site be analyzed further, and keep options open despite what a particular group might consider a hotspot, marginal, etc. </w:t>
      </w:r>
      <w:r w:rsidR="009462D6">
        <w:rPr>
          <w:rFonts w:ascii="Times New Roman" w:hAnsi="Times New Roman" w:cs="Times New Roman"/>
        </w:rPr>
        <w:t xml:space="preserve"> </w:t>
      </w:r>
      <w:r w:rsidR="00947FAA" w:rsidRPr="005A50C1">
        <w:rPr>
          <w:rFonts w:ascii="Times New Roman" w:hAnsi="Times New Roman" w:cs="Times New Roman"/>
        </w:rPr>
        <w:t xml:space="preserve">Charlie called Steelhead Alley’s habitat value based on features and geomorphology more typical and not unique, and not to preclude restoration in favor of preservation for this area.  Scott Kennedy talked about field observations, seismic studies, and considerations for possible shallow bedrock areas.  </w:t>
      </w:r>
    </w:p>
    <w:p w:rsidR="00DA1C65" w:rsidRPr="005A50C1" w:rsidRDefault="00947FAA">
      <w:pPr>
        <w:rPr>
          <w:rFonts w:ascii="Times New Roman" w:hAnsi="Times New Roman" w:cs="Times New Roman"/>
          <w:i/>
        </w:rPr>
      </w:pPr>
      <w:r w:rsidRPr="005A50C1">
        <w:rPr>
          <w:rFonts w:ascii="Times New Roman" w:hAnsi="Times New Roman" w:cs="Times New Roman"/>
          <w:i/>
        </w:rPr>
        <w:t>Lower Junction City</w:t>
      </w:r>
    </w:p>
    <w:p w:rsidR="00DA1C65" w:rsidRPr="005A50C1" w:rsidRDefault="00947FAA">
      <w:pPr>
        <w:rPr>
          <w:rFonts w:ascii="Times New Roman" w:hAnsi="Times New Roman" w:cs="Times New Roman"/>
        </w:rPr>
      </w:pPr>
      <w:r w:rsidRPr="005A50C1">
        <w:rPr>
          <w:rFonts w:ascii="Times New Roman" w:hAnsi="Times New Roman" w:cs="Times New Roman"/>
        </w:rPr>
        <w:t>Chris said the group is meeting to discuss the site on Thursday, with considerations being the Canyon Creek delta, the bridge, and recreation infrastructure (boat ramp and popular fishing hole).  An existing tailings pile is also a consideration.  Two landowners own this site—no BLM land, despite the ramp/fishing hole—</w:t>
      </w:r>
      <w:r w:rsidR="009462D6">
        <w:rPr>
          <w:rFonts w:ascii="Times New Roman" w:hAnsi="Times New Roman" w:cs="Times New Roman"/>
        </w:rPr>
        <w:t xml:space="preserve">Chagdud </w:t>
      </w:r>
      <w:r w:rsidRPr="005A50C1">
        <w:rPr>
          <w:rFonts w:ascii="Times New Roman" w:hAnsi="Times New Roman" w:cs="Times New Roman"/>
        </w:rPr>
        <w:t>Gonpa and Lilly.  Both landowners are looking to sell at least a portion of their properties to BLM, but both are in favor of the project, regardless.</w:t>
      </w:r>
    </w:p>
    <w:p w:rsidR="00947FAA" w:rsidRPr="005A50C1" w:rsidRDefault="00947FAA">
      <w:pPr>
        <w:rPr>
          <w:rFonts w:ascii="Times New Roman" w:hAnsi="Times New Roman" w:cs="Times New Roman"/>
        </w:rPr>
      </w:pPr>
      <w:r w:rsidRPr="005A50C1">
        <w:rPr>
          <w:rFonts w:ascii="Times New Roman" w:hAnsi="Times New Roman" w:cs="Times New Roman"/>
        </w:rPr>
        <w:t>B</w:t>
      </w:r>
      <w:r w:rsidR="004D7B4E" w:rsidRPr="005A50C1">
        <w:rPr>
          <w:rFonts w:ascii="Times New Roman" w:hAnsi="Times New Roman" w:cs="Times New Roman"/>
        </w:rPr>
        <w:t xml:space="preserve">iological considerations are huge—the community depends a lot on the fishery habitat here, not just the guides.  Spring Chinook use here is off-the-charts for holding habitat.  Numerous redds were just below the bridge, with more continuing downstream.  Compared to last year’s Goat Hole, the JC hole is far more significant.  Wes asked about the long-term habitat value—if there was information from before the 1997 flood.  Eric said he’s been fishing there since 1979, and that it was the place to go since at least that time.  He recommended taking the existing road out since it is in a riparian area that gets flooded at high flows.  </w:t>
      </w:r>
    </w:p>
    <w:p w:rsidR="004D7B4E" w:rsidRPr="005A50C1" w:rsidRDefault="00F90E90">
      <w:pPr>
        <w:rPr>
          <w:rFonts w:ascii="Times New Roman" w:hAnsi="Times New Roman" w:cs="Times New Roman"/>
        </w:rPr>
      </w:pPr>
      <w:r w:rsidRPr="005A50C1">
        <w:rPr>
          <w:rFonts w:ascii="Times New Roman" w:hAnsi="Times New Roman" w:cs="Times New Roman"/>
        </w:rPr>
        <w:t>New 2011-2012 HEC-</w:t>
      </w:r>
      <w:r w:rsidR="004D7B4E" w:rsidRPr="005A50C1">
        <w:rPr>
          <w:rFonts w:ascii="Times New Roman" w:hAnsi="Times New Roman" w:cs="Times New Roman"/>
        </w:rPr>
        <w:t xml:space="preserve">RAS/LIDAR is in, ask Eric Peterson for copies.  </w:t>
      </w:r>
    </w:p>
    <w:p w:rsidR="004D7B4E" w:rsidRPr="005A50C1" w:rsidRDefault="00097CD8">
      <w:pPr>
        <w:rPr>
          <w:rFonts w:ascii="Times New Roman" w:hAnsi="Times New Roman" w:cs="Times New Roman"/>
          <w:b/>
        </w:rPr>
      </w:pPr>
      <w:r w:rsidRPr="005A50C1">
        <w:rPr>
          <w:rFonts w:ascii="Times New Roman" w:hAnsi="Times New Roman" w:cs="Times New Roman"/>
          <w:b/>
        </w:rPr>
        <w:t>2014 Design Process and Schedule</w:t>
      </w:r>
    </w:p>
    <w:p w:rsidR="00097CD8" w:rsidRPr="005A50C1" w:rsidRDefault="00097CD8">
      <w:pPr>
        <w:rPr>
          <w:rFonts w:ascii="Times New Roman" w:hAnsi="Times New Roman" w:cs="Times New Roman"/>
        </w:rPr>
      </w:pPr>
      <w:r w:rsidRPr="005A50C1">
        <w:rPr>
          <w:rFonts w:ascii="Times New Roman" w:hAnsi="Times New Roman" w:cs="Times New Roman"/>
        </w:rPr>
        <w:t>Keep with schedule that has been circulated earlier—Milestone dates, week-by-week.  July 8</w:t>
      </w:r>
      <w:r w:rsidRPr="005A50C1">
        <w:rPr>
          <w:rFonts w:ascii="Times New Roman" w:hAnsi="Times New Roman" w:cs="Times New Roman"/>
          <w:vertAlign w:val="superscript"/>
        </w:rPr>
        <w:t>th</w:t>
      </w:r>
      <w:r w:rsidRPr="005A50C1">
        <w:rPr>
          <w:rFonts w:ascii="Times New Roman" w:hAnsi="Times New Roman" w:cs="Times New Roman"/>
        </w:rPr>
        <w:t xml:space="preserve"> Peer Review group for the Value Engineering Study:  </w:t>
      </w:r>
      <w:r w:rsidR="009462D6">
        <w:rPr>
          <w:rFonts w:ascii="Times New Roman" w:hAnsi="Times New Roman" w:cs="Times New Roman"/>
        </w:rPr>
        <w:t>Team members asked to submit their</w:t>
      </w:r>
      <w:r w:rsidRPr="005A50C1">
        <w:rPr>
          <w:rFonts w:ascii="Times New Roman" w:hAnsi="Times New Roman" w:cs="Times New Roman"/>
        </w:rPr>
        <w:t xml:space="preserve"> suggestions for members</w:t>
      </w:r>
      <w:r w:rsidR="009462D6">
        <w:rPr>
          <w:rFonts w:ascii="Times New Roman" w:hAnsi="Times New Roman" w:cs="Times New Roman"/>
        </w:rPr>
        <w:t xml:space="preserve"> of that group</w:t>
      </w:r>
      <w:r w:rsidRPr="005A50C1">
        <w:rPr>
          <w:rFonts w:ascii="Times New Roman" w:hAnsi="Times New Roman" w:cs="Times New Roman"/>
        </w:rPr>
        <w:t xml:space="preserve">. </w:t>
      </w:r>
    </w:p>
    <w:p w:rsidR="00FB763D" w:rsidRPr="005A50C1" w:rsidRDefault="00FB763D">
      <w:pPr>
        <w:rPr>
          <w:rFonts w:ascii="Times New Roman" w:hAnsi="Times New Roman" w:cs="Times New Roman"/>
        </w:rPr>
      </w:pPr>
      <w:r w:rsidRPr="005A50C1">
        <w:rPr>
          <w:rFonts w:ascii="Times New Roman" w:hAnsi="Times New Roman" w:cs="Times New Roman"/>
        </w:rPr>
        <w:t>May 2-3, peak release, starting April 19</w:t>
      </w:r>
      <w:r w:rsidRPr="005A50C1">
        <w:rPr>
          <w:rFonts w:ascii="Times New Roman" w:hAnsi="Times New Roman" w:cs="Times New Roman"/>
          <w:vertAlign w:val="superscript"/>
        </w:rPr>
        <w:t>th</w:t>
      </w:r>
      <w:r w:rsidRPr="005A50C1">
        <w:rPr>
          <w:rFonts w:ascii="Times New Roman" w:hAnsi="Times New Roman" w:cs="Times New Roman"/>
        </w:rPr>
        <w:t xml:space="preserve">.  </w:t>
      </w:r>
    </w:p>
    <w:p w:rsidR="00FB763D" w:rsidRPr="005A50C1" w:rsidRDefault="00FB763D">
      <w:pPr>
        <w:rPr>
          <w:rFonts w:ascii="Times New Roman" w:hAnsi="Times New Roman" w:cs="Times New Roman"/>
        </w:rPr>
      </w:pPr>
      <w:r w:rsidRPr="005A50C1">
        <w:rPr>
          <w:rFonts w:ascii="Times New Roman" w:hAnsi="Times New Roman" w:cs="Times New Roman"/>
        </w:rPr>
        <w:t>Science Plan update, although Design Team recommendations were not included as priority, Ernie indicated that they are following a separate path, not in the proposal process.  Question remains as to how the recommendations can merit implementation if not included in a proposal.</w:t>
      </w:r>
    </w:p>
    <w:p w:rsidR="00AA2C53" w:rsidRPr="005A50C1" w:rsidRDefault="00AA2C53">
      <w:pPr>
        <w:rPr>
          <w:rFonts w:ascii="Times New Roman" w:hAnsi="Times New Roman" w:cs="Times New Roman"/>
        </w:rPr>
      </w:pPr>
    </w:p>
    <w:p w:rsidR="00497253" w:rsidRPr="005A50C1" w:rsidRDefault="00497253">
      <w:pPr>
        <w:rPr>
          <w:rFonts w:ascii="Times New Roman" w:hAnsi="Times New Roman" w:cs="Times New Roman"/>
        </w:rPr>
      </w:pPr>
    </w:p>
    <w:p w:rsidR="005515DD" w:rsidRPr="005A50C1" w:rsidRDefault="005515DD">
      <w:pPr>
        <w:rPr>
          <w:rFonts w:ascii="Times New Roman" w:hAnsi="Times New Roman" w:cs="Times New Roman"/>
        </w:rPr>
      </w:pPr>
    </w:p>
    <w:p w:rsidR="00072CD3" w:rsidRPr="005A50C1" w:rsidRDefault="00072CD3">
      <w:pPr>
        <w:rPr>
          <w:rFonts w:ascii="Times New Roman" w:hAnsi="Times New Roman" w:cs="Times New Roman"/>
        </w:rPr>
      </w:pPr>
    </w:p>
    <w:sectPr w:rsidR="00072CD3" w:rsidRPr="005A50C1" w:rsidSect="009462D6">
      <w:pgSz w:w="12240" w:h="15840"/>
      <w:pgMar w:top="14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072CD3"/>
    <w:rsid w:val="00072CD3"/>
    <w:rsid w:val="0008632B"/>
    <w:rsid w:val="00097CD8"/>
    <w:rsid w:val="000F621C"/>
    <w:rsid w:val="002D018C"/>
    <w:rsid w:val="003351FE"/>
    <w:rsid w:val="004372F8"/>
    <w:rsid w:val="0047013A"/>
    <w:rsid w:val="00497253"/>
    <w:rsid w:val="004A686E"/>
    <w:rsid w:val="004D7B4E"/>
    <w:rsid w:val="0050057C"/>
    <w:rsid w:val="0051315E"/>
    <w:rsid w:val="005515DD"/>
    <w:rsid w:val="005A50C1"/>
    <w:rsid w:val="00601B99"/>
    <w:rsid w:val="00691A82"/>
    <w:rsid w:val="006D094F"/>
    <w:rsid w:val="007276B0"/>
    <w:rsid w:val="00752A68"/>
    <w:rsid w:val="00823440"/>
    <w:rsid w:val="00904844"/>
    <w:rsid w:val="009462D6"/>
    <w:rsid w:val="00947FAA"/>
    <w:rsid w:val="00AA2C53"/>
    <w:rsid w:val="00BA29AD"/>
    <w:rsid w:val="00C166A8"/>
    <w:rsid w:val="00DA1C65"/>
    <w:rsid w:val="00E12F71"/>
    <w:rsid w:val="00E45214"/>
    <w:rsid w:val="00F90E90"/>
    <w:rsid w:val="00FA162C"/>
    <w:rsid w:val="00FB7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B9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42331">
      <w:bodyDiv w:val="1"/>
      <w:marLeft w:val="0"/>
      <w:marRight w:val="0"/>
      <w:marTop w:val="0"/>
      <w:marBottom w:val="0"/>
      <w:divBdr>
        <w:top w:val="none" w:sz="0" w:space="0" w:color="auto"/>
        <w:left w:val="none" w:sz="0" w:space="0" w:color="auto"/>
        <w:bottom w:val="none" w:sz="0" w:space="0" w:color="auto"/>
        <w:right w:val="none" w:sz="0" w:space="0" w:color="auto"/>
      </w:divBdr>
    </w:div>
    <w:div w:id="1984579810">
      <w:bodyDiv w:val="1"/>
      <w:marLeft w:val="0"/>
      <w:marRight w:val="0"/>
      <w:marTop w:val="0"/>
      <w:marBottom w:val="0"/>
      <w:divBdr>
        <w:top w:val="none" w:sz="0" w:space="0" w:color="auto"/>
        <w:left w:val="none" w:sz="0" w:space="0" w:color="auto"/>
        <w:bottom w:val="none" w:sz="0" w:space="0" w:color="auto"/>
        <w:right w:val="none" w:sz="0" w:space="0" w:color="auto"/>
      </w:divBdr>
    </w:div>
    <w:div w:id="210746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4</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11486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4</cp:revision>
  <dcterms:created xsi:type="dcterms:W3CDTF">2013-04-15T20:08:00Z</dcterms:created>
  <dcterms:modified xsi:type="dcterms:W3CDTF">2013-04-23T22:04:00Z</dcterms:modified>
</cp:coreProperties>
</file>