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1B26" w:rsidRPr="008F138A" w:rsidRDefault="00E01B26" w:rsidP="00E01B26">
      <w:pPr>
        <w:spacing w:after="0"/>
        <w:rPr>
          <w:rFonts w:ascii="Times New Roman" w:hAnsi="Times New Roman"/>
          <w:b/>
          <w:u w:val="single"/>
        </w:rPr>
      </w:pPr>
      <w:r w:rsidRPr="008F138A">
        <w:rPr>
          <w:rFonts w:ascii="Times New Roman" w:hAnsi="Times New Roman"/>
          <w:b/>
          <w:u w:val="single"/>
        </w:rPr>
        <w:t>DESIGN TEAM MEETING – 2/19/2013</w:t>
      </w:r>
      <w:r>
        <w:rPr>
          <w:rFonts w:ascii="Times New Roman" w:hAnsi="Times New Roman"/>
          <w:b/>
          <w:u w:val="single"/>
        </w:rPr>
        <w:t xml:space="preserve"> and </w:t>
      </w:r>
      <w:r w:rsidRPr="008F138A">
        <w:rPr>
          <w:rFonts w:ascii="Times New Roman" w:hAnsi="Times New Roman"/>
          <w:b/>
          <w:u w:val="single"/>
        </w:rPr>
        <w:t>2/20/2013</w:t>
      </w:r>
    </w:p>
    <w:p w:rsidR="00E01B26" w:rsidRPr="008F138A" w:rsidRDefault="00E01B26" w:rsidP="00E01B26">
      <w:pPr>
        <w:spacing w:after="0"/>
        <w:rPr>
          <w:rFonts w:ascii="Times New Roman" w:hAnsi="Times New Roman"/>
        </w:rPr>
      </w:pPr>
      <w:r w:rsidRPr="008F138A">
        <w:rPr>
          <w:rFonts w:ascii="Times New Roman" w:hAnsi="Times New Roman"/>
        </w:rPr>
        <w:t xml:space="preserve">Trinity </w:t>
      </w:r>
      <w:smartTag w:uri="urn:schemas-microsoft-com:office:smarttags" w:element="place">
        <w:r w:rsidRPr="008F138A">
          <w:rPr>
            <w:rFonts w:ascii="Times New Roman" w:hAnsi="Times New Roman"/>
          </w:rPr>
          <w:t>Alps</w:t>
        </w:r>
      </w:smartTag>
      <w:r w:rsidRPr="008F138A">
        <w:rPr>
          <w:rFonts w:ascii="Times New Roman" w:hAnsi="Times New Roman"/>
        </w:rPr>
        <w:t xml:space="preserve"> Golf Course, 8:30am to 4:30 pm</w:t>
      </w:r>
    </w:p>
    <w:p w:rsidR="00E01B26" w:rsidRPr="008F138A" w:rsidRDefault="00E01B26" w:rsidP="00E01B26">
      <w:pPr>
        <w:spacing w:after="0"/>
        <w:rPr>
          <w:rFonts w:ascii="Times New Roman" w:hAnsi="Times New Roman"/>
          <w:u w:val="single"/>
        </w:rPr>
      </w:pPr>
    </w:p>
    <w:p w:rsidR="00E01B26" w:rsidRDefault="00E01B26" w:rsidP="00E01B26">
      <w:pPr>
        <w:spacing w:after="0"/>
        <w:rPr>
          <w:rFonts w:ascii="Times New Roman" w:hAnsi="Times New Roman"/>
        </w:rPr>
      </w:pPr>
      <w:r w:rsidRPr="00BE1C51">
        <w:rPr>
          <w:rFonts w:ascii="Times New Roman" w:hAnsi="Times New Roman"/>
        </w:rPr>
        <w:t>TRRP-</w:t>
      </w:r>
      <w:r>
        <w:rPr>
          <w:rFonts w:ascii="Times New Roman" w:hAnsi="Times New Roman"/>
        </w:rPr>
        <w:t>-</w:t>
      </w:r>
      <w:r w:rsidRPr="00BE1C51">
        <w:rPr>
          <w:rFonts w:ascii="Times New Roman" w:hAnsi="Times New Roman"/>
        </w:rPr>
        <w:t>DJ Bandrowski, Dave Gaeuman, Brandt Gutermuth, Kent Steffens, Chris Smith, Eric Peterson, JD Lewis, Andreas Krause</w:t>
      </w:r>
      <w:r>
        <w:rPr>
          <w:rFonts w:ascii="Times New Roman" w:hAnsi="Times New Roman"/>
        </w:rPr>
        <w:t xml:space="preserve">; </w:t>
      </w:r>
      <w:r w:rsidRPr="00BE1C51">
        <w:rPr>
          <w:rFonts w:ascii="Times New Roman" w:hAnsi="Times New Roman"/>
        </w:rPr>
        <w:t>Hoopa Valley Tribe-</w:t>
      </w:r>
      <w:r>
        <w:rPr>
          <w:rFonts w:ascii="Times New Roman" w:hAnsi="Times New Roman"/>
        </w:rPr>
        <w:t>-</w:t>
      </w:r>
      <w:r w:rsidRPr="00BE1C51">
        <w:rPr>
          <w:rFonts w:ascii="Times New Roman" w:hAnsi="Times New Roman"/>
        </w:rPr>
        <w:t xml:space="preserve">Sean </w:t>
      </w:r>
      <w:proofErr w:type="spellStart"/>
      <w:r w:rsidRPr="00BE1C51">
        <w:rPr>
          <w:rFonts w:ascii="Times New Roman" w:hAnsi="Times New Roman"/>
        </w:rPr>
        <w:t>Ledwin</w:t>
      </w:r>
      <w:proofErr w:type="spellEnd"/>
      <w:r w:rsidRPr="00BE1C51">
        <w:rPr>
          <w:rFonts w:ascii="Times New Roman" w:hAnsi="Times New Roman"/>
        </w:rPr>
        <w:t>, Robert Franklin, James Lee</w:t>
      </w:r>
      <w:r>
        <w:rPr>
          <w:rFonts w:ascii="Times New Roman" w:hAnsi="Times New Roman"/>
        </w:rPr>
        <w:t xml:space="preserve">; </w:t>
      </w:r>
    </w:p>
    <w:p w:rsidR="00E01B26" w:rsidRDefault="00E01B26" w:rsidP="00E01B26">
      <w:pPr>
        <w:spacing w:after="0"/>
        <w:rPr>
          <w:rFonts w:ascii="Times New Roman" w:hAnsi="Times New Roman"/>
        </w:rPr>
      </w:pPr>
      <w:r w:rsidRPr="00BE1C51">
        <w:rPr>
          <w:rFonts w:ascii="Times New Roman" w:hAnsi="Times New Roman"/>
        </w:rPr>
        <w:t>Yurok Tribe-</w:t>
      </w:r>
      <w:r>
        <w:rPr>
          <w:rFonts w:ascii="Times New Roman" w:hAnsi="Times New Roman"/>
        </w:rPr>
        <w:t xml:space="preserve">-Aaron Martin; </w:t>
      </w:r>
      <w:proofErr w:type="spellStart"/>
      <w:r w:rsidRPr="00BE1C51">
        <w:rPr>
          <w:rFonts w:ascii="Times New Roman" w:hAnsi="Times New Roman"/>
        </w:rPr>
        <w:t>McBain&amp;Trush</w:t>
      </w:r>
      <w:proofErr w:type="spellEnd"/>
      <w:r w:rsidRPr="00BE1C51">
        <w:rPr>
          <w:rFonts w:ascii="Times New Roman" w:hAnsi="Times New Roman"/>
        </w:rPr>
        <w:t>/HVT-</w:t>
      </w:r>
      <w:r>
        <w:rPr>
          <w:rFonts w:ascii="Times New Roman" w:hAnsi="Times New Roman"/>
        </w:rPr>
        <w:t>-</w:t>
      </w:r>
      <w:r w:rsidRPr="00BE1C51">
        <w:rPr>
          <w:rFonts w:ascii="Times New Roman" w:hAnsi="Times New Roman"/>
        </w:rPr>
        <w:t>Fred Meyer</w:t>
      </w:r>
      <w:r>
        <w:rPr>
          <w:rFonts w:ascii="Times New Roman" w:hAnsi="Times New Roman"/>
        </w:rPr>
        <w:t xml:space="preserve">; </w:t>
      </w:r>
      <w:r w:rsidRPr="00BE1C51">
        <w:rPr>
          <w:rFonts w:ascii="Times New Roman" w:hAnsi="Times New Roman"/>
        </w:rPr>
        <w:t>NOAA</w:t>
      </w:r>
      <w:r>
        <w:rPr>
          <w:rFonts w:ascii="Times New Roman" w:hAnsi="Times New Roman"/>
        </w:rPr>
        <w:t>--</w:t>
      </w:r>
      <w:r w:rsidRPr="00BE1C51">
        <w:rPr>
          <w:rFonts w:ascii="Times New Roman" w:hAnsi="Times New Roman"/>
        </w:rPr>
        <w:t xml:space="preserve">Wes </w:t>
      </w:r>
      <w:r>
        <w:rPr>
          <w:rFonts w:ascii="Times New Roman" w:hAnsi="Times New Roman"/>
        </w:rPr>
        <w:t xml:space="preserve">Smith; </w:t>
      </w:r>
      <w:r w:rsidRPr="00BE1C51">
        <w:rPr>
          <w:rFonts w:ascii="Times New Roman" w:hAnsi="Times New Roman"/>
        </w:rPr>
        <w:t>DWR-</w:t>
      </w:r>
      <w:r>
        <w:rPr>
          <w:rFonts w:ascii="Times New Roman" w:hAnsi="Times New Roman"/>
        </w:rPr>
        <w:t xml:space="preserve">Scott Kennedy; </w:t>
      </w:r>
      <w:r w:rsidRPr="00BE1C51">
        <w:rPr>
          <w:rFonts w:ascii="Times New Roman" w:hAnsi="Times New Roman"/>
        </w:rPr>
        <w:t>USFWS- Charlie Chamberlain</w:t>
      </w:r>
      <w:r>
        <w:rPr>
          <w:rFonts w:ascii="Times New Roman" w:hAnsi="Times New Roman"/>
        </w:rPr>
        <w:t xml:space="preserve">; </w:t>
      </w:r>
      <w:r w:rsidRPr="00BE1C51">
        <w:rPr>
          <w:rFonts w:ascii="Times New Roman" w:hAnsi="Times New Roman"/>
        </w:rPr>
        <w:t>USFS-</w:t>
      </w:r>
      <w:r>
        <w:rPr>
          <w:rFonts w:ascii="Times New Roman" w:hAnsi="Times New Roman"/>
        </w:rPr>
        <w:t>-</w:t>
      </w:r>
      <w:r w:rsidRPr="00BE1C51">
        <w:rPr>
          <w:rFonts w:ascii="Times New Roman" w:hAnsi="Times New Roman"/>
        </w:rPr>
        <w:t>Eric Wiseman</w:t>
      </w:r>
      <w:r>
        <w:rPr>
          <w:rFonts w:ascii="Times New Roman" w:hAnsi="Times New Roman"/>
        </w:rPr>
        <w:t xml:space="preserve">; </w:t>
      </w:r>
      <w:r w:rsidRPr="00BE1C51">
        <w:rPr>
          <w:rFonts w:ascii="Times New Roman" w:hAnsi="Times New Roman"/>
        </w:rPr>
        <w:t>BLM-</w:t>
      </w:r>
      <w:r>
        <w:rPr>
          <w:rFonts w:ascii="Times New Roman" w:hAnsi="Times New Roman"/>
        </w:rPr>
        <w:t xml:space="preserve">-Gary </w:t>
      </w:r>
      <w:proofErr w:type="spellStart"/>
      <w:r>
        <w:rPr>
          <w:rFonts w:ascii="Times New Roman" w:hAnsi="Times New Roman"/>
        </w:rPr>
        <w:t>Dirodoni</w:t>
      </w:r>
      <w:proofErr w:type="spellEnd"/>
      <w:r>
        <w:rPr>
          <w:rFonts w:ascii="Times New Roman" w:hAnsi="Times New Roman"/>
        </w:rPr>
        <w:t xml:space="preserve">; </w:t>
      </w:r>
      <w:r w:rsidRPr="00BE1C51">
        <w:rPr>
          <w:rFonts w:ascii="Times New Roman" w:hAnsi="Times New Roman"/>
        </w:rPr>
        <w:t>TRFGA</w:t>
      </w:r>
      <w:r>
        <w:rPr>
          <w:rFonts w:ascii="Times New Roman" w:hAnsi="Times New Roman"/>
        </w:rPr>
        <w:t>-</w:t>
      </w:r>
      <w:r w:rsidRPr="00BE1C51">
        <w:rPr>
          <w:rFonts w:ascii="Times New Roman" w:hAnsi="Times New Roman"/>
        </w:rPr>
        <w:t xml:space="preserve">-Jim Smith </w:t>
      </w:r>
    </w:p>
    <w:p w:rsidR="00E01B26" w:rsidRPr="00BE1C51" w:rsidRDefault="00E01B26" w:rsidP="00E01B26">
      <w:pPr>
        <w:spacing w:after="0"/>
        <w:rPr>
          <w:rFonts w:ascii="Times New Roman" w:hAnsi="Times New Roman"/>
        </w:rPr>
      </w:pPr>
    </w:p>
    <w:p w:rsidR="00E01B26" w:rsidRPr="00BE1C51" w:rsidRDefault="00E01B26" w:rsidP="00E01B26">
      <w:pPr>
        <w:spacing w:after="0"/>
        <w:rPr>
          <w:rFonts w:ascii="Times New Roman" w:hAnsi="Times New Roman"/>
        </w:rPr>
      </w:pPr>
      <w:r w:rsidRPr="00BE1C51">
        <w:rPr>
          <w:rFonts w:ascii="Times New Roman" w:hAnsi="Times New Roman"/>
        </w:rPr>
        <w:t xml:space="preserve">Phone/WebEx:  </w:t>
      </w:r>
      <w:proofErr w:type="spellStart"/>
      <w:r w:rsidRPr="00BE1C51">
        <w:rPr>
          <w:rFonts w:ascii="Times New Roman" w:hAnsi="Times New Roman"/>
        </w:rPr>
        <w:t>McBain&amp;Trush</w:t>
      </w:r>
      <w:proofErr w:type="spellEnd"/>
      <w:r w:rsidRPr="00BE1C51">
        <w:rPr>
          <w:rFonts w:ascii="Times New Roman" w:hAnsi="Times New Roman"/>
        </w:rPr>
        <w:t>/HVT-</w:t>
      </w:r>
      <w:r>
        <w:rPr>
          <w:rFonts w:ascii="Times New Roman" w:hAnsi="Times New Roman"/>
        </w:rPr>
        <w:t>-</w:t>
      </w:r>
      <w:r w:rsidRPr="00BE1C51">
        <w:rPr>
          <w:rFonts w:ascii="Times New Roman" w:hAnsi="Times New Roman"/>
        </w:rPr>
        <w:t xml:space="preserve"> Scott </w:t>
      </w:r>
      <w:proofErr w:type="spellStart"/>
      <w:r w:rsidRPr="00BE1C51">
        <w:rPr>
          <w:rFonts w:ascii="Times New Roman" w:hAnsi="Times New Roman"/>
        </w:rPr>
        <w:t>McBain</w:t>
      </w:r>
      <w:proofErr w:type="spellEnd"/>
      <w:r w:rsidRPr="00BE1C51">
        <w:rPr>
          <w:rFonts w:ascii="Times New Roman" w:hAnsi="Times New Roman"/>
        </w:rPr>
        <w:t>, John Bair (present day two)</w:t>
      </w:r>
      <w:r>
        <w:rPr>
          <w:rFonts w:ascii="Times New Roman" w:hAnsi="Times New Roman"/>
        </w:rPr>
        <w:t>;</w:t>
      </w:r>
      <w:r w:rsidRPr="00BE1C51">
        <w:rPr>
          <w:rFonts w:ascii="Times New Roman" w:hAnsi="Times New Roman"/>
        </w:rPr>
        <w:t xml:space="preserve"> CAFWD</w:t>
      </w:r>
      <w:r>
        <w:rPr>
          <w:rFonts w:ascii="Times New Roman" w:hAnsi="Times New Roman"/>
        </w:rPr>
        <w:t>--</w:t>
      </w:r>
      <w:r w:rsidRPr="00BE1C51">
        <w:rPr>
          <w:rFonts w:ascii="Times New Roman" w:hAnsi="Times New Roman"/>
        </w:rPr>
        <w:t>Andrew Jensen</w:t>
      </w:r>
      <w:r>
        <w:rPr>
          <w:rFonts w:ascii="Times New Roman" w:hAnsi="Times New Roman"/>
        </w:rPr>
        <w:t>;</w:t>
      </w:r>
      <w:r w:rsidRPr="00BE1C51">
        <w:rPr>
          <w:rFonts w:ascii="Times New Roman" w:hAnsi="Times New Roman"/>
        </w:rPr>
        <w:t xml:space="preserve"> </w:t>
      </w:r>
      <w:proofErr w:type="spellStart"/>
      <w:r>
        <w:rPr>
          <w:rFonts w:ascii="Times New Roman" w:hAnsi="Times New Roman"/>
        </w:rPr>
        <w:t>CardnoENTRIX</w:t>
      </w:r>
      <w:proofErr w:type="spellEnd"/>
      <w:r>
        <w:rPr>
          <w:rFonts w:ascii="Times New Roman" w:hAnsi="Times New Roman"/>
        </w:rPr>
        <w:t>-</w:t>
      </w:r>
      <w:r w:rsidRPr="00BE1C51">
        <w:rPr>
          <w:rFonts w:ascii="Times New Roman" w:hAnsi="Times New Roman"/>
        </w:rPr>
        <w:t>-Charlie Mil</w:t>
      </w:r>
      <w:r>
        <w:rPr>
          <w:rFonts w:ascii="Times New Roman" w:hAnsi="Times New Roman"/>
        </w:rPr>
        <w:t>ler, Natasha Bankhead (day two);</w:t>
      </w:r>
      <w:r w:rsidRPr="00BE1C51">
        <w:rPr>
          <w:rFonts w:ascii="Times New Roman" w:hAnsi="Times New Roman"/>
        </w:rPr>
        <w:t xml:space="preserve"> </w:t>
      </w:r>
      <w:proofErr w:type="spellStart"/>
      <w:r>
        <w:rPr>
          <w:rFonts w:ascii="Times New Roman" w:hAnsi="Times New Roman"/>
        </w:rPr>
        <w:t>Fiori</w:t>
      </w:r>
      <w:proofErr w:type="spellEnd"/>
      <w:r>
        <w:rPr>
          <w:rFonts w:ascii="Times New Roman" w:hAnsi="Times New Roman"/>
        </w:rPr>
        <w:t xml:space="preserve"> </w:t>
      </w:r>
      <w:proofErr w:type="spellStart"/>
      <w:r>
        <w:rPr>
          <w:rFonts w:ascii="Times New Roman" w:hAnsi="Times New Roman"/>
        </w:rPr>
        <w:t>GeoSciences</w:t>
      </w:r>
      <w:proofErr w:type="spellEnd"/>
      <w:r>
        <w:rPr>
          <w:rFonts w:ascii="Times New Roman" w:hAnsi="Times New Roman"/>
        </w:rPr>
        <w:t>/YT--</w:t>
      </w:r>
      <w:r w:rsidRPr="00BE1C51">
        <w:rPr>
          <w:rFonts w:ascii="Times New Roman" w:hAnsi="Times New Roman"/>
        </w:rPr>
        <w:t xml:space="preserve">Rocco </w:t>
      </w:r>
      <w:proofErr w:type="spellStart"/>
      <w:r w:rsidRPr="00BE1C51">
        <w:rPr>
          <w:rFonts w:ascii="Times New Roman" w:hAnsi="Times New Roman"/>
        </w:rPr>
        <w:t>Fiori</w:t>
      </w:r>
      <w:proofErr w:type="spellEnd"/>
      <w:r w:rsidRPr="00BE1C51">
        <w:rPr>
          <w:rFonts w:ascii="Times New Roman" w:hAnsi="Times New Roman"/>
        </w:rPr>
        <w:t xml:space="preserve"> (day two)</w:t>
      </w:r>
    </w:p>
    <w:p w:rsidR="00E01B26" w:rsidRPr="00BE1C51" w:rsidRDefault="00E01B26" w:rsidP="00E01B26">
      <w:pPr>
        <w:spacing w:after="0"/>
        <w:rPr>
          <w:rFonts w:ascii="Times New Roman" w:hAnsi="Times New Roman"/>
        </w:rPr>
      </w:pPr>
      <w:r w:rsidRPr="00BE1C51">
        <w:rPr>
          <w:rFonts w:ascii="Times New Roman" w:hAnsi="Times New Roman"/>
        </w:rPr>
        <w:t>Notes:  TRRP-</w:t>
      </w:r>
      <w:r>
        <w:rPr>
          <w:rFonts w:ascii="Times New Roman" w:hAnsi="Times New Roman"/>
        </w:rPr>
        <w:t>-</w:t>
      </w:r>
      <w:r w:rsidRPr="00BE1C51">
        <w:rPr>
          <w:rFonts w:ascii="Times New Roman" w:hAnsi="Times New Roman"/>
        </w:rPr>
        <w:t>Michele Gallagher</w:t>
      </w:r>
    </w:p>
    <w:p w:rsidR="00E01B26" w:rsidRPr="00BC44AF" w:rsidRDefault="00E01B26" w:rsidP="00E01B26">
      <w:pPr>
        <w:pStyle w:val="Heading1"/>
      </w:pPr>
      <w:r w:rsidRPr="00BC44AF">
        <w:t>Action Items derived during the Meeting</w:t>
      </w:r>
    </w:p>
    <w:p w:rsidR="00E01B26" w:rsidRDefault="00E01B26" w:rsidP="00E01B26">
      <w:pPr>
        <w:spacing w:after="0"/>
        <w:rPr>
          <w:rFonts w:ascii="Times New Roman" w:hAnsi="Times New Roman"/>
        </w:rPr>
      </w:pPr>
      <w:r>
        <w:rPr>
          <w:rFonts w:ascii="Times New Roman" w:hAnsi="Times New Roman"/>
        </w:rPr>
        <w:t>ACTION ITEM: Designers add Risk Analysis section to the final design reports.</w:t>
      </w:r>
    </w:p>
    <w:p w:rsidR="00E01B26" w:rsidRDefault="00E01B26" w:rsidP="00E01B26">
      <w:pPr>
        <w:spacing w:after="0"/>
        <w:rPr>
          <w:rFonts w:ascii="Times New Roman" w:hAnsi="Times New Roman"/>
        </w:rPr>
      </w:pPr>
    </w:p>
    <w:p w:rsidR="00E01B26" w:rsidRDefault="00E01B26" w:rsidP="00E01B26">
      <w:pPr>
        <w:spacing w:after="0"/>
        <w:rPr>
          <w:rFonts w:ascii="Times New Roman" w:hAnsi="Times New Roman"/>
        </w:rPr>
      </w:pPr>
      <w:r>
        <w:rPr>
          <w:rFonts w:ascii="Times New Roman" w:hAnsi="Times New Roman"/>
        </w:rPr>
        <w:t xml:space="preserve">ACTION ITEM:  Over the next 30 days, Design Team partners submit suggestions for developing Phase II planning process to Branch Chief.  </w:t>
      </w:r>
      <w:proofErr w:type="gramStart"/>
      <w:r>
        <w:rPr>
          <w:rFonts w:ascii="Times New Roman" w:hAnsi="Times New Roman"/>
        </w:rPr>
        <w:t>DJB to complete the metrics table and distribute for assistance in developing suggestions for that process.</w:t>
      </w:r>
      <w:proofErr w:type="gramEnd"/>
      <w:r>
        <w:rPr>
          <w:rFonts w:ascii="Times New Roman" w:hAnsi="Times New Roman"/>
        </w:rPr>
        <w:t xml:space="preserve">  SUBMISSIONS MUST INCLUDE GOAL AND OBJECTIVE PRIORITIES (fundamental vs. means).</w:t>
      </w:r>
    </w:p>
    <w:p w:rsidR="00E01B26" w:rsidRDefault="00E01B26" w:rsidP="00E01B26">
      <w:pPr>
        <w:spacing w:after="0"/>
        <w:rPr>
          <w:rFonts w:ascii="Times New Roman" w:hAnsi="Times New Roman"/>
        </w:rPr>
      </w:pPr>
    </w:p>
    <w:p w:rsidR="00E01B26" w:rsidRDefault="00E01B26" w:rsidP="00E01B26">
      <w:pPr>
        <w:rPr>
          <w:rFonts w:ascii="Times New Roman" w:hAnsi="Times New Roman"/>
        </w:rPr>
      </w:pPr>
      <w:r>
        <w:rPr>
          <w:rFonts w:ascii="Times New Roman" w:hAnsi="Times New Roman"/>
        </w:rPr>
        <w:t>ACTION ITEM:  Give suggestions for the VE study to Design Group</w:t>
      </w:r>
    </w:p>
    <w:p w:rsidR="00E01B26" w:rsidRDefault="00E01B26" w:rsidP="00E01B26">
      <w:pPr>
        <w:rPr>
          <w:rFonts w:ascii="Times New Roman" w:hAnsi="Times New Roman"/>
        </w:rPr>
      </w:pPr>
      <w:r w:rsidRPr="00BC44AF">
        <w:rPr>
          <w:rFonts w:ascii="Times New Roman" w:hAnsi="Times New Roman"/>
        </w:rPr>
        <w:t xml:space="preserve"> </w:t>
      </w:r>
      <w:r>
        <w:rPr>
          <w:rFonts w:ascii="Times New Roman" w:hAnsi="Times New Roman"/>
        </w:rPr>
        <w:t>ACTION ITEM:  Physical Workgroup recommendations for gravel augmentation to be updated and forwarded.</w:t>
      </w:r>
      <w:r w:rsidRPr="00A10C04">
        <w:rPr>
          <w:rFonts w:ascii="Times New Roman" w:hAnsi="Times New Roman"/>
        </w:rPr>
        <w:t xml:space="preserve"> </w:t>
      </w:r>
    </w:p>
    <w:p w:rsidR="00E01B26" w:rsidRDefault="00E01B26" w:rsidP="00E01B26">
      <w:pPr>
        <w:rPr>
          <w:rFonts w:ascii="Times New Roman" w:hAnsi="Times New Roman"/>
        </w:rPr>
      </w:pPr>
      <w:r>
        <w:rPr>
          <w:rFonts w:ascii="Times New Roman" w:hAnsi="Times New Roman"/>
        </w:rPr>
        <w:t>ACTION ITEM:  Share specific monitoring recommendations and comments on the use of BLM timber in project plans.</w:t>
      </w:r>
    </w:p>
    <w:p w:rsidR="00E01B26" w:rsidRDefault="00E01B26" w:rsidP="00E01B26">
      <w:pPr>
        <w:rPr>
          <w:rFonts w:ascii="Times New Roman" w:hAnsi="Times New Roman"/>
        </w:rPr>
      </w:pPr>
      <w:r w:rsidRPr="00BE1C51">
        <w:rPr>
          <w:rFonts w:ascii="Times New Roman" w:hAnsi="Times New Roman"/>
        </w:rPr>
        <w:t>ACTION ITEM:  Develop a longer-term plan as to how to address bank erosion on private lands in a way that is consistent with the ROD.</w:t>
      </w:r>
    </w:p>
    <w:p w:rsidR="00E01B26" w:rsidRDefault="00E01B26" w:rsidP="00E01B26">
      <w:pPr>
        <w:rPr>
          <w:rFonts w:ascii="Times New Roman" w:hAnsi="Times New Roman"/>
        </w:rPr>
      </w:pPr>
      <w:r>
        <w:rPr>
          <w:rFonts w:ascii="Times New Roman" w:hAnsi="Times New Roman"/>
        </w:rPr>
        <w:t>ACTION ITEM:  Suggestions to be sent to designers for review before end of design period.</w:t>
      </w:r>
    </w:p>
    <w:p w:rsidR="00E01B26" w:rsidRDefault="00E01B26" w:rsidP="00E01B26">
      <w:pPr>
        <w:pStyle w:val="Heading1"/>
      </w:pPr>
      <w:r>
        <w:t>Meeting Notes for Agenda Items</w:t>
      </w:r>
    </w:p>
    <w:p w:rsidR="00E01B26" w:rsidRPr="008F138A" w:rsidRDefault="00E01B26" w:rsidP="00E01B26">
      <w:pPr>
        <w:spacing w:after="0"/>
        <w:rPr>
          <w:rFonts w:ascii="Times New Roman" w:hAnsi="Times New Roman"/>
          <w:b/>
        </w:rPr>
      </w:pPr>
      <w:r w:rsidRPr="008F138A">
        <w:rPr>
          <w:rFonts w:ascii="Times New Roman" w:hAnsi="Times New Roman"/>
          <w:b/>
        </w:rPr>
        <w:t>INTRODUCTION</w:t>
      </w:r>
    </w:p>
    <w:p w:rsidR="00E01B26" w:rsidRDefault="00E01B26" w:rsidP="00E01B26">
      <w:pPr>
        <w:spacing w:after="0"/>
        <w:rPr>
          <w:rFonts w:ascii="Times New Roman" w:hAnsi="Times New Roman"/>
        </w:rPr>
      </w:pPr>
      <w:r w:rsidRPr="009C4F60">
        <w:rPr>
          <w:rFonts w:ascii="Times New Roman" w:hAnsi="Times New Roman"/>
        </w:rPr>
        <w:t>D.J. Bandrowski opened the meeting and asked everyone to introduce themselves</w:t>
      </w:r>
      <w:r>
        <w:rPr>
          <w:rFonts w:ascii="Times New Roman" w:hAnsi="Times New Roman"/>
        </w:rPr>
        <w:t xml:space="preserve">. </w:t>
      </w:r>
      <w:r w:rsidRPr="009C4F60">
        <w:rPr>
          <w:rFonts w:ascii="Times New Roman" w:hAnsi="Times New Roman"/>
        </w:rPr>
        <w:t xml:space="preserve">He noted the agenda and several attached handouts available and commented on the desired outcomes.  </w:t>
      </w:r>
      <w:r>
        <w:rPr>
          <w:rFonts w:ascii="Times New Roman" w:hAnsi="Times New Roman"/>
        </w:rPr>
        <w:t>He indicated that one g</w:t>
      </w:r>
      <w:r w:rsidRPr="008F138A">
        <w:rPr>
          <w:rFonts w:ascii="Times New Roman" w:hAnsi="Times New Roman"/>
        </w:rPr>
        <w:t xml:space="preserve">oal </w:t>
      </w:r>
      <w:r>
        <w:rPr>
          <w:rFonts w:ascii="Times New Roman" w:hAnsi="Times New Roman"/>
        </w:rPr>
        <w:t>of the meeting was</w:t>
      </w:r>
      <w:r w:rsidRPr="008F138A">
        <w:rPr>
          <w:rFonts w:ascii="Times New Roman" w:hAnsi="Times New Roman"/>
        </w:rPr>
        <w:t xml:space="preserve"> to reach consensus by </w:t>
      </w:r>
      <w:r>
        <w:rPr>
          <w:rFonts w:ascii="Times New Roman" w:hAnsi="Times New Roman"/>
        </w:rPr>
        <w:t>meeting’s end on the Indian Creek naturalization project.  If consensus was not reached, the group would still be forwarding a recommendation</w:t>
      </w:r>
      <w:r w:rsidRPr="008F138A">
        <w:rPr>
          <w:rFonts w:ascii="Times New Roman" w:hAnsi="Times New Roman"/>
        </w:rPr>
        <w:t xml:space="preserve"> to the TMC.  </w:t>
      </w:r>
      <w:r>
        <w:rPr>
          <w:rFonts w:ascii="Times New Roman" w:hAnsi="Times New Roman"/>
        </w:rPr>
        <w:t>A</w:t>
      </w:r>
      <w:r w:rsidRPr="008F138A">
        <w:rPr>
          <w:rFonts w:ascii="Times New Roman" w:hAnsi="Times New Roman"/>
        </w:rPr>
        <w:t xml:space="preserve">dditional item </w:t>
      </w:r>
      <w:r>
        <w:rPr>
          <w:rFonts w:ascii="Times New Roman" w:hAnsi="Times New Roman"/>
        </w:rPr>
        <w:t xml:space="preserve">added to the </w:t>
      </w:r>
      <w:r w:rsidRPr="008F138A">
        <w:rPr>
          <w:rFonts w:ascii="Times New Roman" w:hAnsi="Times New Roman"/>
        </w:rPr>
        <w:t xml:space="preserve">agenda:  Fulbright fellow presentation Katie </w:t>
      </w:r>
      <w:proofErr w:type="spellStart"/>
      <w:r w:rsidRPr="008F138A">
        <w:rPr>
          <w:rFonts w:ascii="Times New Roman" w:hAnsi="Times New Roman"/>
        </w:rPr>
        <w:t>Jagt</w:t>
      </w:r>
      <w:proofErr w:type="spellEnd"/>
      <w:r>
        <w:rPr>
          <w:rFonts w:ascii="Times New Roman" w:hAnsi="Times New Roman"/>
        </w:rPr>
        <w:t xml:space="preserve"> would</w:t>
      </w:r>
      <w:r w:rsidRPr="008F138A">
        <w:rPr>
          <w:rFonts w:ascii="Times New Roman" w:hAnsi="Times New Roman"/>
        </w:rPr>
        <w:t xml:space="preserve"> be joining for 20 minute presentation </w:t>
      </w:r>
      <w:r>
        <w:rPr>
          <w:rFonts w:ascii="Times New Roman" w:hAnsi="Times New Roman"/>
        </w:rPr>
        <w:t xml:space="preserve">in the afternoon of 2/19.  He also noted the upcoming 2D modeling workshop on </w:t>
      </w:r>
      <w:r w:rsidRPr="008F138A">
        <w:rPr>
          <w:rFonts w:ascii="Times New Roman" w:hAnsi="Times New Roman"/>
        </w:rPr>
        <w:t xml:space="preserve">March 5/6. </w:t>
      </w:r>
      <w:proofErr w:type="gramStart"/>
      <w:r w:rsidRPr="008F138A">
        <w:rPr>
          <w:rFonts w:ascii="Times New Roman" w:hAnsi="Times New Roman"/>
        </w:rPr>
        <w:t>Blair</w:t>
      </w:r>
      <w:r>
        <w:rPr>
          <w:rFonts w:ascii="Times New Roman" w:hAnsi="Times New Roman"/>
        </w:rPr>
        <w:t xml:space="preserve"> </w:t>
      </w:r>
      <w:proofErr w:type="spellStart"/>
      <w:r>
        <w:rPr>
          <w:rFonts w:ascii="Times New Roman" w:hAnsi="Times New Roman"/>
        </w:rPr>
        <w:t>Greimann</w:t>
      </w:r>
      <w:proofErr w:type="spellEnd"/>
      <w:r>
        <w:rPr>
          <w:rFonts w:ascii="Times New Roman" w:hAnsi="Times New Roman"/>
        </w:rPr>
        <w:t>, Yo</w:t>
      </w:r>
      <w:r w:rsidRPr="008F138A">
        <w:rPr>
          <w:rFonts w:ascii="Times New Roman" w:hAnsi="Times New Roman"/>
        </w:rPr>
        <w:t>ng</w:t>
      </w:r>
      <w:r>
        <w:rPr>
          <w:rFonts w:ascii="Times New Roman" w:hAnsi="Times New Roman"/>
        </w:rPr>
        <w:t xml:space="preserve"> Lai</w:t>
      </w:r>
      <w:r w:rsidRPr="008F138A">
        <w:rPr>
          <w:rFonts w:ascii="Times New Roman" w:hAnsi="Times New Roman"/>
        </w:rPr>
        <w:t xml:space="preserve">, </w:t>
      </w:r>
      <w:r>
        <w:rPr>
          <w:rFonts w:ascii="Times New Roman" w:hAnsi="Times New Roman"/>
        </w:rPr>
        <w:t xml:space="preserve">and </w:t>
      </w:r>
      <w:r w:rsidRPr="008F138A">
        <w:rPr>
          <w:rFonts w:ascii="Times New Roman" w:hAnsi="Times New Roman"/>
        </w:rPr>
        <w:t xml:space="preserve">Dave </w:t>
      </w:r>
      <w:r>
        <w:rPr>
          <w:rFonts w:ascii="Times New Roman" w:hAnsi="Times New Roman"/>
        </w:rPr>
        <w:t>Gaeuman—presenters.</w:t>
      </w:r>
      <w:proofErr w:type="gramEnd"/>
    </w:p>
    <w:p w:rsidR="00E01B26" w:rsidRPr="008F138A" w:rsidRDefault="00E01B26" w:rsidP="00E01B26">
      <w:pPr>
        <w:spacing w:after="0"/>
        <w:rPr>
          <w:rFonts w:ascii="Times New Roman" w:hAnsi="Times New Roman"/>
        </w:rPr>
      </w:pPr>
    </w:p>
    <w:p w:rsidR="00E01B26" w:rsidRPr="004A3119" w:rsidRDefault="00E01B26" w:rsidP="00E01B26">
      <w:pPr>
        <w:spacing w:after="0"/>
        <w:rPr>
          <w:rFonts w:ascii="Times New Roman" w:hAnsi="Times New Roman"/>
          <w:b/>
          <w:u w:val="single"/>
        </w:rPr>
      </w:pPr>
      <w:r w:rsidRPr="004A3119">
        <w:rPr>
          <w:rFonts w:ascii="Times New Roman" w:hAnsi="Times New Roman"/>
          <w:b/>
          <w:u w:val="single"/>
        </w:rPr>
        <w:t>1.</w:t>
      </w:r>
      <w:r>
        <w:rPr>
          <w:rFonts w:ascii="Times New Roman" w:hAnsi="Times New Roman"/>
          <w:b/>
          <w:u w:val="single"/>
        </w:rPr>
        <w:t xml:space="preserve"> </w:t>
      </w:r>
      <w:smartTag w:uri="urn:schemas-microsoft-com:office:smarttags" w:element="PlaceName">
        <w:smartTag w:uri="urn:schemas-microsoft-com:office:smarttags" w:element="place">
          <w:smartTag w:uri="urn:schemas-microsoft-com:office:smarttags" w:element="PlaceName">
            <w:r w:rsidRPr="004A3119">
              <w:rPr>
                <w:rFonts w:ascii="Times New Roman" w:hAnsi="Times New Roman"/>
                <w:b/>
                <w:u w:val="single"/>
              </w:rPr>
              <w:t>Douglas</w:t>
            </w:r>
          </w:smartTag>
          <w:r w:rsidRPr="004A3119">
            <w:rPr>
              <w:rFonts w:ascii="Times New Roman" w:hAnsi="Times New Roman"/>
              <w:b/>
              <w:u w:val="single"/>
            </w:rPr>
            <w:t xml:space="preserve"> </w:t>
          </w:r>
          <w:smartTag w:uri="urn:schemas-microsoft-com:office:smarttags" w:element="PlaceName">
            <w:r w:rsidRPr="004A3119">
              <w:rPr>
                <w:rFonts w:ascii="Times New Roman" w:hAnsi="Times New Roman"/>
                <w:b/>
                <w:u w:val="single"/>
              </w:rPr>
              <w:t>City</w:t>
            </w:r>
          </w:smartTag>
        </w:smartTag>
      </w:smartTag>
      <w:r w:rsidRPr="004A3119">
        <w:rPr>
          <w:rFonts w:ascii="Times New Roman" w:hAnsi="Times New Roman"/>
          <w:b/>
          <w:u w:val="single"/>
        </w:rPr>
        <w:t xml:space="preserve"> - Final Design Update</w:t>
      </w:r>
    </w:p>
    <w:p w:rsidR="00E01B26" w:rsidRPr="008F138A" w:rsidRDefault="00E01B26" w:rsidP="00E01B26">
      <w:pPr>
        <w:spacing w:after="0"/>
        <w:rPr>
          <w:rFonts w:ascii="Times New Roman" w:hAnsi="Times New Roman"/>
        </w:rPr>
      </w:pPr>
      <w:r>
        <w:rPr>
          <w:rFonts w:ascii="Times New Roman" w:hAnsi="Times New Roman"/>
        </w:rPr>
        <w:t xml:space="preserve">Fred Meyer of </w:t>
      </w:r>
      <w:proofErr w:type="spellStart"/>
      <w:r>
        <w:rPr>
          <w:rFonts w:ascii="Times New Roman" w:hAnsi="Times New Roman"/>
        </w:rPr>
        <w:t>McBain</w:t>
      </w:r>
      <w:proofErr w:type="spellEnd"/>
      <w:r>
        <w:rPr>
          <w:rFonts w:ascii="Times New Roman" w:hAnsi="Times New Roman"/>
        </w:rPr>
        <w:t xml:space="preserve"> &amp; </w:t>
      </w:r>
      <w:proofErr w:type="spellStart"/>
      <w:r>
        <w:rPr>
          <w:rFonts w:ascii="Times New Roman" w:hAnsi="Times New Roman"/>
        </w:rPr>
        <w:t>Trush</w:t>
      </w:r>
      <w:proofErr w:type="spellEnd"/>
      <w:r>
        <w:rPr>
          <w:rFonts w:ascii="Times New Roman" w:hAnsi="Times New Roman"/>
        </w:rPr>
        <w:t xml:space="preserve">, </w:t>
      </w:r>
      <w:r w:rsidRPr="00332214">
        <w:rPr>
          <w:rFonts w:ascii="Times New Roman" w:hAnsi="Times New Roman"/>
        </w:rPr>
        <w:t xml:space="preserve">representing the Hoopa Valley Tribe Design Group, introduced the </w:t>
      </w:r>
      <w:r>
        <w:rPr>
          <w:rFonts w:ascii="Times New Roman" w:hAnsi="Times New Roman"/>
        </w:rPr>
        <w:t>final version</w:t>
      </w:r>
      <w:r w:rsidRPr="00332214">
        <w:rPr>
          <w:rFonts w:ascii="Times New Roman" w:hAnsi="Times New Roman"/>
        </w:rPr>
        <w:t xml:space="preserve"> of </w:t>
      </w:r>
      <w:r>
        <w:rPr>
          <w:rFonts w:ascii="Times New Roman" w:hAnsi="Times New Roman"/>
        </w:rPr>
        <w:t xml:space="preserve">the </w:t>
      </w:r>
      <w:r w:rsidRPr="00332214">
        <w:rPr>
          <w:rFonts w:ascii="Times New Roman" w:hAnsi="Times New Roman"/>
        </w:rPr>
        <w:t xml:space="preserve">design for the channel rehabilitation at the </w:t>
      </w:r>
      <w:smartTag w:uri="urn:schemas-microsoft-com:office:smarttags" w:element="PlaceName">
        <w:smartTag w:uri="urn:schemas-microsoft-com:office:smarttags" w:element="place">
          <w:smartTag w:uri="urn:schemas-microsoft-com:office:smarttags" w:element="PlaceName">
            <w:r w:rsidRPr="00332214">
              <w:rPr>
                <w:rFonts w:ascii="Times New Roman" w:hAnsi="Times New Roman"/>
              </w:rPr>
              <w:t>Douglas</w:t>
            </w:r>
          </w:smartTag>
          <w:r w:rsidRPr="00332214">
            <w:rPr>
              <w:rFonts w:ascii="Times New Roman" w:hAnsi="Times New Roman"/>
            </w:rPr>
            <w:t xml:space="preserve"> </w:t>
          </w:r>
          <w:smartTag w:uri="urn:schemas-microsoft-com:office:smarttags" w:element="PlaceName">
            <w:r w:rsidRPr="00332214">
              <w:rPr>
                <w:rFonts w:ascii="Times New Roman" w:hAnsi="Times New Roman"/>
              </w:rPr>
              <w:t>City</w:t>
            </w:r>
          </w:smartTag>
        </w:smartTag>
      </w:smartTag>
      <w:r w:rsidRPr="00332214">
        <w:rPr>
          <w:rFonts w:ascii="Times New Roman" w:hAnsi="Times New Roman"/>
        </w:rPr>
        <w:t xml:space="preserve"> site.  </w:t>
      </w:r>
      <w:r>
        <w:rPr>
          <w:rFonts w:ascii="Times New Roman" w:hAnsi="Times New Roman"/>
        </w:rPr>
        <w:t>He indicated that m</w:t>
      </w:r>
      <w:r w:rsidRPr="008F138A">
        <w:rPr>
          <w:rFonts w:ascii="Times New Roman" w:hAnsi="Times New Roman"/>
        </w:rPr>
        <w:t xml:space="preserve">ost </w:t>
      </w:r>
      <w:r>
        <w:rPr>
          <w:rFonts w:ascii="Times New Roman" w:hAnsi="Times New Roman"/>
        </w:rPr>
        <w:t xml:space="preserve">interest from other Design Team members had been </w:t>
      </w:r>
      <w:r w:rsidRPr="008F138A">
        <w:rPr>
          <w:rFonts w:ascii="Times New Roman" w:hAnsi="Times New Roman"/>
        </w:rPr>
        <w:t xml:space="preserve">centered on Alternative 4, </w:t>
      </w:r>
      <w:r>
        <w:rPr>
          <w:rFonts w:ascii="Times New Roman" w:hAnsi="Times New Roman"/>
        </w:rPr>
        <w:t>and so they would</w:t>
      </w:r>
      <w:r w:rsidRPr="008F138A">
        <w:rPr>
          <w:rFonts w:ascii="Times New Roman" w:hAnsi="Times New Roman"/>
        </w:rPr>
        <w:t xml:space="preserve"> be moving forward with this alternative. Discussions were on IC4, bank revetment timing</w:t>
      </w:r>
      <w:proofErr w:type="gramStart"/>
      <w:r w:rsidRPr="008F138A">
        <w:rPr>
          <w:rFonts w:ascii="Times New Roman" w:hAnsi="Times New Roman"/>
        </w:rPr>
        <w:t>,</w:t>
      </w:r>
      <w:r>
        <w:rPr>
          <w:rFonts w:ascii="Times New Roman" w:hAnsi="Times New Roman"/>
        </w:rPr>
        <w:t xml:space="preserve"> </w:t>
      </w:r>
      <w:r w:rsidRPr="008F138A">
        <w:rPr>
          <w:rFonts w:ascii="Times New Roman" w:hAnsi="Times New Roman"/>
        </w:rPr>
        <w:t xml:space="preserve"> IC6</w:t>
      </w:r>
      <w:proofErr w:type="gramEnd"/>
      <w:r w:rsidRPr="008F138A">
        <w:rPr>
          <w:rFonts w:ascii="Times New Roman" w:hAnsi="Times New Roman"/>
        </w:rPr>
        <w:t>-7 medial bar feature</w:t>
      </w:r>
      <w:r>
        <w:rPr>
          <w:rFonts w:ascii="Times New Roman" w:hAnsi="Times New Roman"/>
        </w:rPr>
        <w:t>,</w:t>
      </w:r>
      <w:r w:rsidRPr="008F138A">
        <w:rPr>
          <w:rFonts w:ascii="Times New Roman" w:hAnsi="Times New Roman"/>
        </w:rPr>
        <w:t xml:space="preserve"> and </w:t>
      </w:r>
      <w:r>
        <w:rPr>
          <w:rFonts w:ascii="Times New Roman" w:hAnsi="Times New Roman"/>
        </w:rPr>
        <w:t xml:space="preserve">the </w:t>
      </w:r>
      <w:r w:rsidRPr="008F138A">
        <w:rPr>
          <w:rFonts w:ascii="Times New Roman" w:hAnsi="Times New Roman"/>
        </w:rPr>
        <w:t>forced meander.</w:t>
      </w:r>
    </w:p>
    <w:p w:rsidR="00E01B26" w:rsidRPr="008F138A" w:rsidRDefault="00E01B26" w:rsidP="00E01B26">
      <w:pPr>
        <w:spacing w:after="0"/>
        <w:rPr>
          <w:rFonts w:ascii="Times New Roman" w:hAnsi="Times New Roman"/>
        </w:rPr>
      </w:pPr>
    </w:p>
    <w:p w:rsidR="00E01B26" w:rsidRPr="008F138A" w:rsidRDefault="00E01B26" w:rsidP="00E01B26">
      <w:pPr>
        <w:spacing w:after="0"/>
        <w:rPr>
          <w:rFonts w:ascii="Times New Roman" w:hAnsi="Times New Roman"/>
        </w:rPr>
      </w:pPr>
      <w:r>
        <w:rPr>
          <w:rFonts w:ascii="Times New Roman" w:hAnsi="Times New Roman"/>
        </w:rPr>
        <w:t xml:space="preserve">He noted that </w:t>
      </w:r>
      <w:r w:rsidRPr="008F138A">
        <w:rPr>
          <w:rFonts w:ascii="Times New Roman" w:hAnsi="Times New Roman"/>
        </w:rPr>
        <w:t xml:space="preserve">WCSD has indicated that siltation </w:t>
      </w:r>
      <w:r>
        <w:rPr>
          <w:rFonts w:ascii="Times New Roman" w:hAnsi="Times New Roman"/>
        </w:rPr>
        <w:t>is not currently</w:t>
      </w:r>
      <w:r w:rsidRPr="008F138A">
        <w:rPr>
          <w:rFonts w:ascii="Times New Roman" w:hAnsi="Times New Roman"/>
        </w:rPr>
        <w:t xml:space="preserve"> occurring</w:t>
      </w:r>
      <w:r>
        <w:rPr>
          <w:rFonts w:ascii="Times New Roman" w:hAnsi="Times New Roman"/>
        </w:rPr>
        <w:t xml:space="preserve"> at the infiltration gallery.  They are</w:t>
      </w:r>
      <w:r w:rsidRPr="008F138A">
        <w:rPr>
          <w:rFonts w:ascii="Times New Roman" w:hAnsi="Times New Roman"/>
        </w:rPr>
        <w:t xml:space="preserve"> recommending waiting until infiltration gallery is relocated.  WCSD may want to keep the existing gallery and to move the new construction farther downstream. </w:t>
      </w:r>
      <w:r>
        <w:rPr>
          <w:rFonts w:ascii="Times New Roman" w:hAnsi="Times New Roman"/>
        </w:rPr>
        <w:t>Comments from the group included c</w:t>
      </w:r>
      <w:r w:rsidRPr="009868AE">
        <w:rPr>
          <w:rFonts w:ascii="Times New Roman" w:hAnsi="Times New Roman"/>
        </w:rPr>
        <w:t xml:space="preserve">oncern over </w:t>
      </w:r>
      <w:r>
        <w:rPr>
          <w:rFonts w:ascii="Times New Roman" w:hAnsi="Times New Roman"/>
        </w:rPr>
        <w:t xml:space="preserve">the forced meander working as designed, diminishing shear stress upstream of the project, and major changes to the current </w:t>
      </w:r>
      <w:proofErr w:type="spellStart"/>
      <w:r>
        <w:rPr>
          <w:rFonts w:ascii="Times New Roman" w:hAnsi="Times New Roman"/>
        </w:rPr>
        <w:t>mainstem</w:t>
      </w:r>
      <w:proofErr w:type="spellEnd"/>
      <w:r w:rsidRPr="009868AE">
        <w:rPr>
          <w:rFonts w:ascii="Times New Roman" w:hAnsi="Times New Roman"/>
          <w:b/>
        </w:rPr>
        <w:t xml:space="preserve"> </w:t>
      </w:r>
      <w:r w:rsidRPr="009868AE">
        <w:rPr>
          <w:rFonts w:ascii="Times New Roman" w:hAnsi="Times New Roman"/>
        </w:rPr>
        <w:t>fishing areas</w:t>
      </w:r>
      <w:r>
        <w:rPr>
          <w:rFonts w:ascii="Times New Roman" w:hAnsi="Times New Roman"/>
        </w:rPr>
        <w:t xml:space="preserve">.  Meyer indicated that the </w:t>
      </w:r>
      <w:r w:rsidRPr="008F138A">
        <w:rPr>
          <w:rFonts w:ascii="Times New Roman" w:hAnsi="Times New Roman"/>
        </w:rPr>
        <w:t xml:space="preserve">hydrodynamic model </w:t>
      </w:r>
      <w:r>
        <w:rPr>
          <w:rFonts w:ascii="Times New Roman" w:hAnsi="Times New Roman"/>
        </w:rPr>
        <w:t>showed the majority of the flow going into</w:t>
      </w:r>
      <w:r w:rsidRPr="008F138A">
        <w:rPr>
          <w:rFonts w:ascii="Times New Roman" w:hAnsi="Times New Roman"/>
        </w:rPr>
        <w:t xml:space="preserve"> the new </w:t>
      </w:r>
      <w:r>
        <w:rPr>
          <w:rFonts w:ascii="Times New Roman" w:hAnsi="Times New Roman"/>
        </w:rPr>
        <w:t>channel area, although vectors we</w:t>
      </w:r>
      <w:r w:rsidRPr="008F138A">
        <w:rPr>
          <w:rFonts w:ascii="Times New Roman" w:hAnsi="Times New Roman"/>
        </w:rPr>
        <w:t>re not turning as much as</w:t>
      </w:r>
      <w:r>
        <w:rPr>
          <w:rFonts w:ascii="Times New Roman" w:hAnsi="Times New Roman"/>
        </w:rPr>
        <w:t xml:space="preserve"> designers wanted</w:t>
      </w:r>
      <w:r w:rsidRPr="008F138A">
        <w:rPr>
          <w:rFonts w:ascii="Times New Roman" w:hAnsi="Times New Roman"/>
        </w:rPr>
        <w:t xml:space="preserve">.  An artistic rendering of the as-built condition was created </w:t>
      </w:r>
      <w:r>
        <w:rPr>
          <w:rFonts w:ascii="Times New Roman" w:hAnsi="Times New Roman"/>
        </w:rPr>
        <w:t>to show</w:t>
      </w:r>
      <w:r w:rsidRPr="008F138A">
        <w:rPr>
          <w:rFonts w:ascii="Times New Roman" w:hAnsi="Times New Roman"/>
        </w:rPr>
        <w:t xml:space="preserve"> dense plantings to increase roughness, large wood placement, and some mobile gravel to show the maintenance of the forced meander channel.  </w:t>
      </w:r>
    </w:p>
    <w:p w:rsidR="00E01B26" w:rsidRPr="008F138A" w:rsidRDefault="00E01B26" w:rsidP="00E01B26">
      <w:pPr>
        <w:spacing w:after="0"/>
        <w:rPr>
          <w:rFonts w:ascii="Times New Roman" w:hAnsi="Times New Roman"/>
        </w:rPr>
      </w:pPr>
    </w:p>
    <w:p w:rsidR="00E01B26" w:rsidRDefault="00E01B26" w:rsidP="00E01B26">
      <w:pPr>
        <w:spacing w:after="0"/>
        <w:rPr>
          <w:rFonts w:ascii="Times New Roman" w:hAnsi="Times New Roman"/>
        </w:rPr>
      </w:pPr>
      <w:r>
        <w:rPr>
          <w:rFonts w:ascii="Times New Roman" w:hAnsi="Times New Roman"/>
        </w:rPr>
        <w:t>DJ Bandrowski noted that s</w:t>
      </w:r>
      <w:r w:rsidRPr="00CF4965">
        <w:rPr>
          <w:rFonts w:ascii="Times New Roman" w:hAnsi="Times New Roman"/>
        </w:rPr>
        <w:t xml:space="preserve">takeholders are concerned over the infrastructure immediately downstream, </w:t>
      </w:r>
      <w:r>
        <w:rPr>
          <w:rFonts w:ascii="Times New Roman" w:hAnsi="Times New Roman"/>
        </w:rPr>
        <w:t>and</w:t>
      </w:r>
      <w:r w:rsidRPr="00CF4965">
        <w:rPr>
          <w:rFonts w:ascii="Times New Roman" w:hAnsi="Times New Roman"/>
        </w:rPr>
        <w:t xml:space="preserve"> a risk analysis should be included in the design.</w:t>
      </w:r>
      <w:r w:rsidRPr="008F138A">
        <w:rPr>
          <w:rFonts w:ascii="Times New Roman" w:hAnsi="Times New Roman"/>
          <w:b/>
        </w:rPr>
        <w:t xml:space="preserve">  </w:t>
      </w:r>
      <w:r>
        <w:rPr>
          <w:rFonts w:ascii="Times New Roman" w:hAnsi="Times New Roman"/>
        </w:rPr>
        <w:t xml:space="preserve">Meyer said that </w:t>
      </w:r>
      <w:r w:rsidRPr="008F138A">
        <w:rPr>
          <w:rFonts w:ascii="Times New Roman" w:hAnsi="Times New Roman"/>
        </w:rPr>
        <w:t>design elements will be fully analyzed and implemented with safety concerns in mind</w:t>
      </w:r>
      <w:r>
        <w:rPr>
          <w:rFonts w:ascii="Times New Roman" w:hAnsi="Times New Roman"/>
        </w:rPr>
        <w:t>. Bandrowski asked that both design teams include a risk management analysis to their final design reports</w:t>
      </w:r>
      <w:r w:rsidRPr="008F138A">
        <w:rPr>
          <w:rFonts w:ascii="Times New Roman" w:hAnsi="Times New Roman"/>
        </w:rPr>
        <w:t xml:space="preserve">.  </w:t>
      </w:r>
    </w:p>
    <w:p w:rsidR="00E01B26" w:rsidRPr="008F138A" w:rsidRDefault="00E01B26" w:rsidP="00E01B26">
      <w:pPr>
        <w:spacing w:after="0"/>
        <w:rPr>
          <w:rFonts w:ascii="Times New Roman" w:hAnsi="Times New Roman"/>
        </w:rPr>
      </w:pPr>
    </w:p>
    <w:p w:rsidR="00E01B26" w:rsidRDefault="00E01B26" w:rsidP="00E01B26">
      <w:pPr>
        <w:spacing w:after="0"/>
        <w:rPr>
          <w:rFonts w:ascii="Times New Roman" w:hAnsi="Times New Roman"/>
        </w:rPr>
      </w:pPr>
      <w:r>
        <w:rPr>
          <w:rFonts w:ascii="Times New Roman" w:hAnsi="Times New Roman"/>
        </w:rPr>
        <w:t xml:space="preserve">Meyer talked about </w:t>
      </w:r>
      <w:r w:rsidRPr="008F138A">
        <w:rPr>
          <w:rFonts w:ascii="Times New Roman" w:hAnsi="Times New Roman"/>
        </w:rPr>
        <w:t>adding boulders along the left wall where they are most appropriate</w:t>
      </w:r>
      <w:r>
        <w:rPr>
          <w:rFonts w:ascii="Times New Roman" w:hAnsi="Times New Roman"/>
        </w:rPr>
        <w:t>, and that they would move</w:t>
      </w:r>
      <w:r w:rsidRPr="008F138A">
        <w:rPr>
          <w:rFonts w:ascii="Times New Roman" w:hAnsi="Times New Roman"/>
        </w:rPr>
        <w:t xml:space="preserve"> the bar</w:t>
      </w:r>
      <w:r>
        <w:rPr>
          <w:rFonts w:ascii="Times New Roman" w:hAnsi="Times New Roman"/>
        </w:rPr>
        <w:t xml:space="preserve"> location more</w:t>
      </w:r>
      <w:r w:rsidRPr="008F138A">
        <w:rPr>
          <w:rFonts w:ascii="Times New Roman" w:hAnsi="Times New Roman"/>
        </w:rPr>
        <w:t xml:space="preserve"> to the left to reduce impacts from a 100 year event tha</w:t>
      </w:r>
      <w:r>
        <w:rPr>
          <w:rFonts w:ascii="Times New Roman" w:hAnsi="Times New Roman"/>
        </w:rPr>
        <w:t>t could rack wood and impact</w:t>
      </w:r>
      <w:r w:rsidRPr="008F138A">
        <w:rPr>
          <w:rFonts w:ascii="Times New Roman" w:hAnsi="Times New Roman"/>
        </w:rPr>
        <w:t xml:space="preserve"> landowner</w:t>
      </w:r>
      <w:r>
        <w:rPr>
          <w:rFonts w:ascii="Times New Roman" w:hAnsi="Times New Roman"/>
        </w:rPr>
        <w:t>s</w:t>
      </w:r>
      <w:r w:rsidRPr="008F138A">
        <w:rPr>
          <w:rFonts w:ascii="Times New Roman" w:hAnsi="Times New Roman"/>
        </w:rPr>
        <w:t xml:space="preserve">. </w:t>
      </w:r>
      <w:r>
        <w:rPr>
          <w:rFonts w:ascii="Times New Roman" w:hAnsi="Times New Roman"/>
        </w:rPr>
        <w:t>He said that e</w:t>
      </w:r>
      <w:r w:rsidRPr="008F138A">
        <w:rPr>
          <w:rFonts w:ascii="Times New Roman" w:hAnsi="Times New Roman"/>
        </w:rPr>
        <w:t>ngineered log jams</w:t>
      </w:r>
      <w:r>
        <w:rPr>
          <w:rFonts w:ascii="Times New Roman" w:hAnsi="Times New Roman"/>
        </w:rPr>
        <w:t xml:space="preserve"> would not be used, only placed logs.  He said boulders would be used to enhance rearing and holding habitat.  Aaron Martin said that boulders cause only minor changes in velocity and increase roughness, but don’t</w:t>
      </w:r>
      <w:r w:rsidR="009E5B57" w:rsidRPr="009E5B57">
        <w:rPr>
          <w:rFonts w:ascii="Times New Roman" w:hAnsi="Times New Roman"/>
        </w:rPr>
        <w:t xml:space="preserve"> </w:t>
      </w:r>
      <w:r w:rsidR="009E5B57">
        <w:rPr>
          <w:rFonts w:ascii="Times New Roman" w:hAnsi="Times New Roman"/>
        </w:rPr>
        <w:t xml:space="preserve">use major scour. He does not believe they inhibit the ability of the river to migrate, just provide localized holding habitat opportunity.  </w:t>
      </w:r>
      <w:r>
        <w:rPr>
          <w:rFonts w:ascii="Times New Roman" w:hAnsi="Times New Roman"/>
        </w:rPr>
        <w:t>Meyer said that more complexity and c</w:t>
      </w:r>
      <w:r w:rsidRPr="008F138A">
        <w:rPr>
          <w:rFonts w:ascii="Times New Roman" w:hAnsi="Times New Roman"/>
        </w:rPr>
        <w:t>o</w:t>
      </w:r>
      <w:r>
        <w:rPr>
          <w:rFonts w:ascii="Times New Roman" w:hAnsi="Times New Roman"/>
        </w:rPr>
        <w:t>ver were</w:t>
      </w:r>
      <w:r w:rsidRPr="008F138A">
        <w:rPr>
          <w:rFonts w:ascii="Times New Roman" w:hAnsi="Times New Roman"/>
        </w:rPr>
        <w:t xml:space="preserve"> the</w:t>
      </w:r>
      <w:r>
        <w:rPr>
          <w:rFonts w:ascii="Times New Roman" w:hAnsi="Times New Roman"/>
        </w:rPr>
        <w:t xml:space="preserve"> goals and not the creation of </w:t>
      </w:r>
      <w:r w:rsidRPr="008F138A">
        <w:rPr>
          <w:rFonts w:ascii="Times New Roman" w:hAnsi="Times New Roman"/>
        </w:rPr>
        <w:t xml:space="preserve">holding </w:t>
      </w:r>
      <w:r>
        <w:rPr>
          <w:rFonts w:ascii="Times New Roman" w:hAnsi="Times New Roman"/>
        </w:rPr>
        <w:t>habitat by boulders.</w:t>
      </w:r>
    </w:p>
    <w:p w:rsidR="00E01B26" w:rsidRDefault="00E01B26" w:rsidP="00E01B26">
      <w:pPr>
        <w:spacing w:after="0"/>
        <w:rPr>
          <w:rFonts w:ascii="Times New Roman" w:hAnsi="Times New Roman"/>
        </w:rPr>
      </w:pPr>
      <w:r>
        <w:rPr>
          <w:rFonts w:ascii="Times New Roman" w:hAnsi="Times New Roman"/>
        </w:rPr>
        <w:t>Another concern was over the amount of time that was needed to do in-channel work.  Meyer said that they</w:t>
      </w:r>
      <w:r w:rsidRPr="008F138A">
        <w:rPr>
          <w:rFonts w:ascii="Times New Roman" w:hAnsi="Times New Roman"/>
        </w:rPr>
        <w:t xml:space="preserve"> anticipate</w:t>
      </w:r>
      <w:r>
        <w:rPr>
          <w:rFonts w:ascii="Times New Roman" w:hAnsi="Times New Roman"/>
        </w:rPr>
        <w:t>d</w:t>
      </w:r>
      <w:r w:rsidRPr="008F138A">
        <w:rPr>
          <w:rFonts w:ascii="Times New Roman" w:hAnsi="Times New Roman"/>
        </w:rPr>
        <w:t xml:space="preserve"> some</w:t>
      </w:r>
      <w:r>
        <w:rPr>
          <w:rFonts w:ascii="Times New Roman" w:hAnsi="Times New Roman"/>
        </w:rPr>
        <w:t xml:space="preserve"> constraints</w:t>
      </w:r>
      <w:r w:rsidRPr="008F138A">
        <w:rPr>
          <w:rFonts w:ascii="Times New Roman" w:hAnsi="Times New Roman"/>
        </w:rPr>
        <w:t xml:space="preserve"> </w:t>
      </w:r>
      <w:r>
        <w:rPr>
          <w:rFonts w:ascii="Times New Roman" w:hAnsi="Times New Roman"/>
        </w:rPr>
        <w:t>on construction in this area</w:t>
      </w:r>
      <w:r w:rsidRPr="008F138A">
        <w:rPr>
          <w:rFonts w:ascii="Times New Roman" w:hAnsi="Times New Roman"/>
        </w:rPr>
        <w:t xml:space="preserve"> </w:t>
      </w:r>
      <w:r>
        <w:rPr>
          <w:rFonts w:ascii="Times New Roman" w:hAnsi="Times New Roman"/>
        </w:rPr>
        <w:t xml:space="preserve">and </w:t>
      </w:r>
      <w:r w:rsidRPr="008F138A">
        <w:rPr>
          <w:rFonts w:ascii="Times New Roman" w:hAnsi="Times New Roman"/>
        </w:rPr>
        <w:t xml:space="preserve">that </w:t>
      </w:r>
      <w:r>
        <w:rPr>
          <w:rFonts w:ascii="Times New Roman" w:hAnsi="Times New Roman"/>
        </w:rPr>
        <w:t>it could</w:t>
      </w:r>
      <w:r w:rsidRPr="008F138A">
        <w:rPr>
          <w:rFonts w:ascii="Times New Roman" w:hAnsi="Times New Roman"/>
        </w:rPr>
        <w:t xml:space="preserve"> benefit from risk analysis</w:t>
      </w:r>
      <w:r>
        <w:rPr>
          <w:rFonts w:ascii="Times New Roman" w:hAnsi="Times New Roman"/>
        </w:rPr>
        <w:t>, but that in-channel work was needed for construction of bars and placement of wood/boulders. He pointed out that the reason for the bar</w:t>
      </w:r>
      <w:r w:rsidRPr="008F138A">
        <w:rPr>
          <w:rFonts w:ascii="Times New Roman" w:hAnsi="Times New Roman"/>
        </w:rPr>
        <w:t xml:space="preserve"> </w:t>
      </w:r>
      <w:r>
        <w:rPr>
          <w:rFonts w:ascii="Times New Roman" w:hAnsi="Times New Roman"/>
        </w:rPr>
        <w:t>shape was</w:t>
      </w:r>
      <w:r w:rsidRPr="008F138A">
        <w:rPr>
          <w:rFonts w:ascii="Times New Roman" w:hAnsi="Times New Roman"/>
        </w:rPr>
        <w:t xml:space="preserve"> to reduce the volume of material needed to create it.  </w:t>
      </w:r>
    </w:p>
    <w:p w:rsidR="00E01B26" w:rsidRPr="008F138A" w:rsidRDefault="00E01B26" w:rsidP="00E01B26">
      <w:pPr>
        <w:spacing w:after="0"/>
        <w:rPr>
          <w:rFonts w:ascii="Times New Roman" w:hAnsi="Times New Roman"/>
        </w:rPr>
      </w:pPr>
    </w:p>
    <w:p w:rsidR="00E01B26" w:rsidRDefault="00E01B26" w:rsidP="00E01B26">
      <w:pPr>
        <w:spacing w:after="0"/>
        <w:rPr>
          <w:rFonts w:ascii="Times New Roman" w:hAnsi="Times New Roman"/>
          <w:b/>
          <w:u w:val="single"/>
        </w:rPr>
      </w:pPr>
      <w:r>
        <w:rPr>
          <w:rFonts w:ascii="Times New Roman" w:hAnsi="Times New Roman"/>
          <w:b/>
          <w:u w:val="single"/>
        </w:rPr>
        <w:t xml:space="preserve">2. </w:t>
      </w:r>
      <w:r w:rsidRPr="008F138A">
        <w:rPr>
          <w:rFonts w:ascii="Times New Roman" w:hAnsi="Times New Roman"/>
          <w:b/>
          <w:u w:val="single"/>
        </w:rPr>
        <w:t xml:space="preserve">Lorenz Gulch </w:t>
      </w:r>
      <w:r>
        <w:rPr>
          <w:rFonts w:ascii="Times New Roman" w:hAnsi="Times New Roman"/>
          <w:b/>
          <w:u w:val="single"/>
        </w:rPr>
        <w:t xml:space="preserve">- Final </w:t>
      </w:r>
      <w:r w:rsidRPr="00332214">
        <w:rPr>
          <w:rFonts w:ascii="Times New Roman" w:hAnsi="Times New Roman"/>
          <w:b/>
          <w:u w:val="single"/>
        </w:rPr>
        <w:t>Design Update</w:t>
      </w:r>
    </w:p>
    <w:p w:rsidR="00E01B26" w:rsidRDefault="00E01B26" w:rsidP="00E01B26">
      <w:pPr>
        <w:spacing w:after="0"/>
        <w:rPr>
          <w:rFonts w:ascii="Times New Roman" w:hAnsi="Times New Roman"/>
        </w:rPr>
      </w:pPr>
      <w:r>
        <w:rPr>
          <w:rFonts w:ascii="Times New Roman" w:hAnsi="Times New Roman"/>
        </w:rPr>
        <w:t>Chris Smith,</w:t>
      </w:r>
      <w:r w:rsidRPr="00503DE6">
        <w:rPr>
          <w:rFonts w:ascii="Times New Roman" w:hAnsi="Times New Roman"/>
          <w:sz w:val="24"/>
          <w:szCs w:val="24"/>
        </w:rPr>
        <w:t xml:space="preserve"> </w:t>
      </w:r>
      <w:r w:rsidRPr="00503DE6">
        <w:rPr>
          <w:rFonts w:ascii="Times New Roman" w:hAnsi="Times New Roman"/>
        </w:rPr>
        <w:t>representing the Federal design group</w:t>
      </w:r>
      <w:r>
        <w:rPr>
          <w:rFonts w:ascii="Times New Roman" w:hAnsi="Times New Roman"/>
        </w:rPr>
        <w:t>, presented two design alternatives, one consisting</w:t>
      </w:r>
      <w:r w:rsidRPr="008F138A">
        <w:rPr>
          <w:rFonts w:ascii="Times New Roman" w:hAnsi="Times New Roman"/>
        </w:rPr>
        <w:t xml:space="preserve"> of an inline pond on the left side channel and sloping floodplains along the </w:t>
      </w:r>
      <w:proofErr w:type="spellStart"/>
      <w:r w:rsidRPr="008F138A">
        <w:rPr>
          <w:rFonts w:ascii="Times New Roman" w:hAnsi="Times New Roman"/>
        </w:rPr>
        <w:t>mainstem</w:t>
      </w:r>
      <w:proofErr w:type="spellEnd"/>
      <w:r w:rsidRPr="008F138A">
        <w:rPr>
          <w:rFonts w:ascii="Times New Roman" w:hAnsi="Times New Roman"/>
        </w:rPr>
        <w:t xml:space="preserve"> Trinity, and the other an offline pond and complex floodplains with alcoves. </w:t>
      </w:r>
      <w:r>
        <w:rPr>
          <w:rFonts w:ascii="Times New Roman" w:hAnsi="Times New Roman"/>
        </w:rPr>
        <w:t xml:space="preserve">He pointed out that the </w:t>
      </w:r>
      <w:r w:rsidRPr="008F138A">
        <w:rPr>
          <w:rFonts w:ascii="Times New Roman" w:hAnsi="Times New Roman"/>
        </w:rPr>
        <w:t>elements occupy the same footprint, so the choices are mutually exclusive</w:t>
      </w:r>
      <w:r>
        <w:rPr>
          <w:rFonts w:ascii="Times New Roman" w:hAnsi="Times New Roman"/>
        </w:rPr>
        <w:t>, and that upstream features we</w:t>
      </w:r>
      <w:r w:rsidRPr="008F138A">
        <w:rPr>
          <w:rFonts w:ascii="Times New Roman" w:hAnsi="Times New Roman"/>
        </w:rPr>
        <w:t xml:space="preserve">re the same in both alternatives.  </w:t>
      </w:r>
      <w:r>
        <w:rPr>
          <w:rFonts w:ascii="Times New Roman" w:hAnsi="Times New Roman"/>
        </w:rPr>
        <w:t xml:space="preserve">Smith said that there was </w:t>
      </w:r>
      <w:r w:rsidRPr="008F138A">
        <w:rPr>
          <w:rFonts w:ascii="Times New Roman" w:hAnsi="Times New Roman"/>
        </w:rPr>
        <w:t xml:space="preserve">a lot of real estate to work with, so </w:t>
      </w:r>
      <w:r>
        <w:rPr>
          <w:rFonts w:ascii="Times New Roman" w:hAnsi="Times New Roman"/>
        </w:rPr>
        <w:t xml:space="preserve">the team </w:t>
      </w:r>
      <w:r w:rsidRPr="008F138A">
        <w:rPr>
          <w:rFonts w:ascii="Times New Roman" w:hAnsi="Times New Roman"/>
        </w:rPr>
        <w:t>want</w:t>
      </w:r>
      <w:r>
        <w:rPr>
          <w:rFonts w:ascii="Times New Roman" w:hAnsi="Times New Roman"/>
        </w:rPr>
        <w:t>ed</w:t>
      </w:r>
      <w:r w:rsidRPr="008F138A">
        <w:rPr>
          <w:rFonts w:ascii="Times New Roman" w:hAnsi="Times New Roman"/>
        </w:rPr>
        <w:t xml:space="preserve"> to emphasize the side channel elements and ensure</w:t>
      </w:r>
      <w:r>
        <w:rPr>
          <w:rFonts w:ascii="Times New Roman" w:hAnsi="Times New Roman"/>
        </w:rPr>
        <w:t xml:space="preserve"> </w:t>
      </w:r>
      <w:r w:rsidRPr="008F138A">
        <w:rPr>
          <w:rFonts w:ascii="Times New Roman" w:hAnsi="Times New Roman"/>
        </w:rPr>
        <w:t xml:space="preserve">that these features contribute to the habitat value as much as possible. </w:t>
      </w:r>
      <w:r>
        <w:rPr>
          <w:rFonts w:ascii="Times New Roman" w:hAnsi="Times New Roman"/>
        </w:rPr>
        <w:t>Questions included h</w:t>
      </w:r>
      <w:r w:rsidRPr="00CC261C">
        <w:rPr>
          <w:rFonts w:ascii="Times New Roman" w:hAnsi="Times New Roman"/>
        </w:rPr>
        <w:t xml:space="preserve">ow flows </w:t>
      </w:r>
      <w:r>
        <w:rPr>
          <w:rFonts w:ascii="Times New Roman" w:hAnsi="Times New Roman"/>
        </w:rPr>
        <w:t xml:space="preserve">were </w:t>
      </w:r>
      <w:r w:rsidRPr="00CC261C">
        <w:rPr>
          <w:rFonts w:ascii="Times New Roman" w:hAnsi="Times New Roman"/>
        </w:rPr>
        <w:t xml:space="preserve">determined between the features affected by the </w:t>
      </w:r>
      <w:proofErr w:type="spellStart"/>
      <w:r w:rsidRPr="00CC261C">
        <w:rPr>
          <w:rFonts w:ascii="Times New Roman" w:hAnsi="Times New Roman"/>
        </w:rPr>
        <w:t>hyporheic</w:t>
      </w:r>
      <w:proofErr w:type="spellEnd"/>
      <w:r w:rsidRPr="00CC261C">
        <w:rPr>
          <w:rFonts w:ascii="Times New Roman" w:hAnsi="Times New Roman"/>
        </w:rPr>
        <w:t xml:space="preserve"> zone</w:t>
      </w:r>
      <w:r>
        <w:rPr>
          <w:rFonts w:ascii="Times New Roman" w:hAnsi="Times New Roman"/>
        </w:rPr>
        <w:t xml:space="preserve">.  Smith answered that water surface elevations at both ends were determined, as well as grade and roughness, to project the </w:t>
      </w:r>
      <w:proofErr w:type="spellStart"/>
      <w:r>
        <w:rPr>
          <w:rFonts w:ascii="Times New Roman" w:hAnsi="Times New Roman"/>
        </w:rPr>
        <w:t>cfs</w:t>
      </w:r>
      <w:proofErr w:type="spellEnd"/>
      <w:r>
        <w:rPr>
          <w:rFonts w:ascii="Times New Roman" w:hAnsi="Times New Roman"/>
        </w:rPr>
        <w:t>. Another was over the size of the trees proposed, which Smith indicated were 8-24 diameter inch logs.  He said that</w:t>
      </w:r>
      <w:r w:rsidRPr="008F138A">
        <w:rPr>
          <w:rFonts w:ascii="Times New Roman" w:hAnsi="Times New Roman"/>
        </w:rPr>
        <w:t xml:space="preserve"> ELJ’s take a lot of punishment out in the middle of the channel and are designed to erode more slowly</w:t>
      </w:r>
      <w:r>
        <w:rPr>
          <w:rFonts w:ascii="Times New Roman" w:hAnsi="Times New Roman"/>
        </w:rPr>
        <w:t xml:space="preserve"> than placed logs, but that</w:t>
      </w:r>
      <w:r w:rsidRPr="008F138A">
        <w:rPr>
          <w:rFonts w:ascii="Times New Roman" w:hAnsi="Times New Roman"/>
        </w:rPr>
        <w:t xml:space="preserve"> they will decay</w:t>
      </w:r>
      <w:r>
        <w:rPr>
          <w:rFonts w:ascii="Times New Roman" w:hAnsi="Times New Roman"/>
        </w:rPr>
        <w:t xml:space="preserve"> and</w:t>
      </w:r>
      <w:r w:rsidRPr="008F138A">
        <w:rPr>
          <w:rFonts w:ascii="Times New Roman" w:hAnsi="Times New Roman"/>
        </w:rPr>
        <w:t xml:space="preserve"> are not permanent.  </w:t>
      </w:r>
      <w:r>
        <w:rPr>
          <w:rFonts w:ascii="Times New Roman" w:hAnsi="Times New Roman"/>
        </w:rPr>
        <w:t xml:space="preserve"> </w:t>
      </w:r>
    </w:p>
    <w:p w:rsidR="00E01B26" w:rsidRDefault="00E01B26" w:rsidP="00E01B26">
      <w:pPr>
        <w:spacing w:after="0"/>
        <w:rPr>
          <w:rFonts w:ascii="Times New Roman" w:hAnsi="Times New Roman"/>
        </w:rPr>
      </w:pPr>
    </w:p>
    <w:p w:rsidR="00E01B26" w:rsidRDefault="00E01B26" w:rsidP="00E01B26">
      <w:pPr>
        <w:spacing w:after="0"/>
        <w:rPr>
          <w:rFonts w:ascii="Times New Roman" w:hAnsi="Times New Roman"/>
        </w:rPr>
      </w:pPr>
      <w:r>
        <w:rPr>
          <w:rFonts w:ascii="Times New Roman" w:hAnsi="Times New Roman"/>
        </w:rPr>
        <w:t xml:space="preserve">Aaron Martin continued the discussion for the Yurok design team and talked about </w:t>
      </w:r>
      <w:proofErr w:type="spellStart"/>
      <w:r w:rsidRPr="008F138A">
        <w:rPr>
          <w:rFonts w:ascii="Times New Roman" w:hAnsi="Times New Roman"/>
        </w:rPr>
        <w:t>ArcGI</w:t>
      </w:r>
      <w:r>
        <w:rPr>
          <w:rFonts w:ascii="Times New Roman" w:hAnsi="Times New Roman"/>
        </w:rPr>
        <w:t>S</w:t>
      </w:r>
      <w:proofErr w:type="spellEnd"/>
      <w:r>
        <w:rPr>
          <w:rFonts w:ascii="Times New Roman" w:hAnsi="Times New Roman"/>
        </w:rPr>
        <w:t xml:space="preserve"> flow vectors and side channel</w:t>
      </w:r>
      <w:r w:rsidRPr="008F138A">
        <w:rPr>
          <w:rFonts w:ascii="Times New Roman" w:hAnsi="Times New Roman"/>
        </w:rPr>
        <w:t xml:space="preserve"> changes </w:t>
      </w:r>
      <w:r w:rsidR="009E5B57">
        <w:rPr>
          <w:rFonts w:ascii="Times New Roman" w:hAnsi="Times New Roman"/>
        </w:rPr>
        <w:t>proposed for the downstream</w:t>
      </w:r>
      <w:r>
        <w:rPr>
          <w:rFonts w:ascii="Times New Roman" w:hAnsi="Times New Roman"/>
        </w:rPr>
        <w:t xml:space="preserve"> end.  He said that i</w:t>
      </w:r>
      <w:r w:rsidRPr="008F138A">
        <w:rPr>
          <w:rFonts w:ascii="Times New Roman" w:hAnsi="Times New Roman"/>
        </w:rPr>
        <w:t xml:space="preserve">n Alternative 1, flow depth at 8500 </w:t>
      </w:r>
      <w:proofErr w:type="spellStart"/>
      <w:r w:rsidRPr="008F138A">
        <w:rPr>
          <w:rFonts w:ascii="Times New Roman" w:hAnsi="Times New Roman"/>
        </w:rPr>
        <w:t>cfs</w:t>
      </w:r>
      <w:proofErr w:type="spellEnd"/>
      <w:r w:rsidRPr="008F138A">
        <w:rPr>
          <w:rFonts w:ascii="Times New Roman" w:hAnsi="Times New Roman"/>
        </w:rPr>
        <w:t xml:space="preserve"> was modeled with various permeations.  </w:t>
      </w:r>
      <w:r>
        <w:rPr>
          <w:rFonts w:ascii="Times New Roman" w:hAnsi="Times New Roman"/>
        </w:rPr>
        <w:t>He addressed s</w:t>
      </w:r>
      <w:r w:rsidRPr="008F138A">
        <w:rPr>
          <w:rFonts w:ascii="Times New Roman" w:hAnsi="Times New Roman"/>
        </w:rPr>
        <w:t xml:space="preserve">ome concerns </w:t>
      </w:r>
      <w:r>
        <w:rPr>
          <w:rFonts w:ascii="Times New Roman" w:hAnsi="Times New Roman"/>
        </w:rPr>
        <w:t>about</w:t>
      </w:r>
      <w:r w:rsidRPr="008F138A">
        <w:rPr>
          <w:rFonts w:ascii="Times New Roman" w:hAnsi="Times New Roman"/>
        </w:rPr>
        <w:t xml:space="preserve"> taking too much flow from the main channel into the side channels,</w:t>
      </w:r>
      <w:r>
        <w:rPr>
          <w:rFonts w:ascii="Times New Roman" w:hAnsi="Times New Roman"/>
        </w:rPr>
        <w:t xml:space="preserve"> saying</w:t>
      </w:r>
      <w:r w:rsidRPr="008F138A">
        <w:rPr>
          <w:rFonts w:ascii="Times New Roman" w:hAnsi="Times New Roman"/>
        </w:rPr>
        <w:t xml:space="preserve"> side slope designs were modeled to see how fines would deposit with differing velocities. At 8500 </w:t>
      </w:r>
      <w:proofErr w:type="spellStart"/>
      <w:r w:rsidRPr="008F138A">
        <w:rPr>
          <w:rFonts w:ascii="Times New Roman" w:hAnsi="Times New Roman"/>
        </w:rPr>
        <w:t>cfs</w:t>
      </w:r>
      <w:proofErr w:type="spellEnd"/>
      <w:r w:rsidRPr="008F138A">
        <w:rPr>
          <w:rFonts w:ascii="Times New Roman" w:hAnsi="Times New Roman"/>
        </w:rPr>
        <w:t xml:space="preserve">, the side channel is designed to take about 1300 </w:t>
      </w:r>
      <w:proofErr w:type="spellStart"/>
      <w:r w:rsidRPr="008F138A">
        <w:rPr>
          <w:rFonts w:ascii="Times New Roman" w:hAnsi="Times New Roman"/>
        </w:rPr>
        <w:t>cfs</w:t>
      </w:r>
      <w:proofErr w:type="spellEnd"/>
      <w:r w:rsidRPr="008F138A">
        <w:rPr>
          <w:rFonts w:ascii="Times New Roman" w:hAnsi="Times New Roman"/>
        </w:rPr>
        <w:t xml:space="preserve"> of the </w:t>
      </w:r>
      <w:proofErr w:type="spellStart"/>
      <w:r w:rsidRPr="008F138A">
        <w:rPr>
          <w:rFonts w:ascii="Times New Roman" w:hAnsi="Times New Roman"/>
        </w:rPr>
        <w:t>mainstem</w:t>
      </w:r>
      <w:proofErr w:type="spellEnd"/>
      <w:r w:rsidRPr="008F138A">
        <w:rPr>
          <w:rFonts w:ascii="Times New Roman" w:hAnsi="Times New Roman"/>
        </w:rPr>
        <w:t xml:space="preserve"> flow.  </w:t>
      </w:r>
      <w:r>
        <w:rPr>
          <w:rFonts w:ascii="Times New Roman" w:hAnsi="Times New Roman"/>
        </w:rPr>
        <w:t xml:space="preserve">A group discussion followed over shear stresses other than those associated with 8500cfs.  </w:t>
      </w:r>
      <w:r w:rsidR="009E5B57">
        <w:rPr>
          <w:rFonts w:ascii="Times New Roman" w:hAnsi="Times New Roman"/>
        </w:rPr>
        <w:t>Dave Gaeuman</w:t>
      </w:r>
      <w:r>
        <w:rPr>
          <w:rFonts w:ascii="Times New Roman" w:hAnsi="Times New Roman"/>
        </w:rPr>
        <w:t xml:space="preserve"> said that </w:t>
      </w:r>
      <w:r w:rsidRPr="008F138A">
        <w:rPr>
          <w:rFonts w:ascii="Times New Roman" w:hAnsi="Times New Roman"/>
        </w:rPr>
        <w:t xml:space="preserve">grain size was affected by 10-15 mm with varying velocities, shown in the alternatives. </w:t>
      </w:r>
      <w:r>
        <w:rPr>
          <w:rFonts w:ascii="Times New Roman" w:hAnsi="Times New Roman"/>
        </w:rPr>
        <w:t xml:space="preserve"> At 4500 </w:t>
      </w:r>
      <w:proofErr w:type="spellStart"/>
      <w:r>
        <w:rPr>
          <w:rFonts w:ascii="Times New Roman" w:hAnsi="Times New Roman"/>
        </w:rPr>
        <w:t>cfs</w:t>
      </w:r>
      <w:proofErr w:type="spellEnd"/>
      <w:r>
        <w:rPr>
          <w:rFonts w:ascii="Times New Roman" w:hAnsi="Times New Roman"/>
        </w:rPr>
        <w:t>, there we</w:t>
      </w:r>
      <w:r w:rsidRPr="008F138A">
        <w:rPr>
          <w:rFonts w:ascii="Times New Roman" w:hAnsi="Times New Roman"/>
        </w:rPr>
        <w:t>re habitat benefits with the velocities in the upstream design features</w:t>
      </w:r>
      <w:r>
        <w:rPr>
          <w:rFonts w:ascii="Times New Roman" w:hAnsi="Times New Roman"/>
        </w:rPr>
        <w:t xml:space="preserve"> in Alt I.  </w:t>
      </w:r>
      <w:r w:rsidRPr="008F138A">
        <w:rPr>
          <w:rFonts w:ascii="Times New Roman" w:hAnsi="Times New Roman"/>
        </w:rPr>
        <w:t>At 1500</w:t>
      </w:r>
      <w:r>
        <w:rPr>
          <w:rFonts w:ascii="Times New Roman" w:hAnsi="Times New Roman"/>
        </w:rPr>
        <w:t>cfs</w:t>
      </w:r>
      <w:r w:rsidRPr="008F138A">
        <w:rPr>
          <w:rFonts w:ascii="Times New Roman" w:hAnsi="Times New Roman"/>
        </w:rPr>
        <w:t xml:space="preserve">, </w:t>
      </w:r>
      <w:proofErr w:type="spellStart"/>
      <w:r>
        <w:rPr>
          <w:rFonts w:ascii="Times New Roman" w:hAnsi="Times New Roman"/>
        </w:rPr>
        <w:t>berm</w:t>
      </w:r>
      <w:proofErr w:type="spellEnd"/>
      <w:r>
        <w:rPr>
          <w:rFonts w:ascii="Times New Roman" w:hAnsi="Times New Roman"/>
        </w:rPr>
        <w:t xml:space="preserve"> removal </w:t>
      </w:r>
      <w:r w:rsidRPr="008F138A">
        <w:rPr>
          <w:rFonts w:ascii="Times New Roman" w:hAnsi="Times New Roman"/>
        </w:rPr>
        <w:t>in Alt II d</w:t>
      </w:r>
      <w:r>
        <w:rPr>
          <w:rFonts w:ascii="Times New Roman" w:hAnsi="Times New Roman"/>
        </w:rPr>
        <w:t>id</w:t>
      </w:r>
      <w:r w:rsidRPr="008F138A">
        <w:rPr>
          <w:rFonts w:ascii="Times New Roman" w:hAnsi="Times New Roman"/>
        </w:rPr>
        <w:t>n’t increase th</w:t>
      </w:r>
      <w:r>
        <w:rPr>
          <w:rFonts w:ascii="Times New Roman" w:hAnsi="Times New Roman"/>
        </w:rPr>
        <w:t xml:space="preserve">e habitat value (from inundation) but in </w:t>
      </w:r>
      <w:r w:rsidRPr="008F138A">
        <w:rPr>
          <w:rFonts w:ascii="Times New Roman" w:hAnsi="Times New Roman"/>
        </w:rPr>
        <w:t>Alt I</w:t>
      </w:r>
      <w:r>
        <w:rPr>
          <w:rFonts w:ascii="Times New Roman" w:hAnsi="Times New Roman"/>
        </w:rPr>
        <w:t>, the area</w:t>
      </w:r>
      <w:r w:rsidRPr="008F138A">
        <w:rPr>
          <w:rFonts w:ascii="Times New Roman" w:hAnsi="Times New Roman"/>
        </w:rPr>
        <w:t xml:space="preserve"> inundates enough to benefit fry</w:t>
      </w:r>
      <w:r>
        <w:rPr>
          <w:rFonts w:ascii="Times New Roman" w:hAnsi="Times New Roman"/>
        </w:rPr>
        <w:t xml:space="preserve">.  </w:t>
      </w:r>
      <w:r w:rsidRPr="008F138A">
        <w:rPr>
          <w:rFonts w:ascii="Times New Roman" w:hAnsi="Times New Roman"/>
        </w:rPr>
        <w:t xml:space="preserve"> </w:t>
      </w:r>
      <w:r>
        <w:rPr>
          <w:rFonts w:ascii="Times New Roman" w:hAnsi="Times New Roman"/>
        </w:rPr>
        <w:t>Robert Franklin noted the value in viewing a wide range of flows for comparing habitat benefits</w:t>
      </w:r>
      <w:r w:rsidR="009E5B57">
        <w:rPr>
          <w:rFonts w:ascii="Times New Roman" w:hAnsi="Times New Roman"/>
        </w:rPr>
        <w:t>; the point being that flows common at sites during peak juvenile rearing periods were critical to consider</w:t>
      </w:r>
      <w:r>
        <w:rPr>
          <w:rFonts w:ascii="Times New Roman" w:hAnsi="Times New Roman"/>
        </w:rPr>
        <w:t>.  Dave Gaeuman said that it was important to keep</w:t>
      </w:r>
      <w:r w:rsidRPr="008F138A">
        <w:rPr>
          <w:rFonts w:ascii="Times New Roman" w:hAnsi="Times New Roman"/>
        </w:rPr>
        <w:t xml:space="preserve"> in mind that design stage ha</w:t>
      </w:r>
      <w:r>
        <w:rPr>
          <w:rFonts w:ascii="Times New Roman" w:hAnsi="Times New Roman"/>
        </w:rPr>
        <w:t>s a huge influence on the model, and that while it wa</w:t>
      </w:r>
      <w:r w:rsidRPr="008F138A">
        <w:rPr>
          <w:rFonts w:ascii="Times New Roman" w:hAnsi="Times New Roman"/>
        </w:rPr>
        <w:t xml:space="preserve">s useful to model multiple flows up to and including the 50% design stage, </w:t>
      </w:r>
      <w:r>
        <w:rPr>
          <w:rFonts w:ascii="Times New Roman" w:hAnsi="Times New Roman"/>
        </w:rPr>
        <w:t>there was a sharp decrease in</w:t>
      </w:r>
      <w:r w:rsidRPr="008F138A">
        <w:rPr>
          <w:rFonts w:ascii="Times New Roman" w:hAnsi="Times New Roman"/>
        </w:rPr>
        <w:t xml:space="preserve"> benefit from mult</w:t>
      </w:r>
      <w:r>
        <w:rPr>
          <w:rFonts w:ascii="Times New Roman" w:hAnsi="Times New Roman"/>
        </w:rPr>
        <w:t>iple flow analysis after that</w:t>
      </w:r>
      <w:r w:rsidRPr="008F138A">
        <w:rPr>
          <w:rFonts w:ascii="Times New Roman" w:hAnsi="Times New Roman"/>
        </w:rPr>
        <w:t xml:space="preserve"> point.</w:t>
      </w:r>
      <w:r>
        <w:rPr>
          <w:rFonts w:ascii="Times New Roman" w:hAnsi="Times New Roman"/>
        </w:rPr>
        <w:t xml:space="preserve"> Martin finished with h</w:t>
      </w:r>
      <w:r w:rsidRPr="008F138A">
        <w:rPr>
          <w:rFonts w:ascii="Times New Roman" w:hAnsi="Times New Roman"/>
        </w:rPr>
        <w:t>abitat increases vary</w:t>
      </w:r>
      <w:r>
        <w:rPr>
          <w:rFonts w:ascii="Times New Roman" w:hAnsi="Times New Roman"/>
        </w:rPr>
        <w:t>ing</w:t>
      </w:r>
      <w:r w:rsidR="009E5B57">
        <w:rPr>
          <w:rFonts w:ascii="Times New Roman" w:hAnsi="Times New Roman"/>
        </w:rPr>
        <w:t xml:space="preserve"> between 150% and 2</w:t>
      </w:r>
      <w:r w:rsidRPr="008F138A">
        <w:rPr>
          <w:rFonts w:ascii="Times New Roman" w:hAnsi="Times New Roman"/>
        </w:rPr>
        <w:t xml:space="preserve">00% for fry and </w:t>
      </w:r>
      <w:proofErr w:type="spellStart"/>
      <w:r w:rsidRPr="008F138A">
        <w:rPr>
          <w:rFonts w:ascii="Times New Roman" w:hAnsi="Times New Roman"/>
        </w:rPr>
        <w:t>presmolt</w:t>
      </w:r>
      <w:proofErr w:type="spellEnd"/>
      <w:r w:rsidRPr="008F138A">
        <w:rPr>
          <w:rFonts w:ascii="Times New Roman" w:hAnsi="Times New Roman"/>
        </w:rPr>
        <w:t xml:space="preserve"> in each of the alternatives.  </w:t>
      </w:r>
      <w:r>
        <w:rPr>
          <w:rFonts w:ascii="Times New Roman" w:hAnsi="Times New Roman"/>
        </w:rPr>
        <w:t>He said c</w:t>
      </w:r>
      <w:r w:rsidRPr="008F138A">
        <w:rPr>
          <w:rFonts w:ascii="Times New Roman" w:hAnsi="Times New Roman"/>
        </w:rPr>
        <w:t xml:space="preserve">old water refuge is expected year round as well, which will benefit </w:t>
      </w:r>
      <w:proofErr w:type="spellStart"/>
      <w:r w:rsidRPr="008F138A">
        <w:rPr>
          <w:rFonts w:ascii="Times New Roman" w:hAnsi="Times New Roman"/>
        </w:rPr>
        <w:t>coho</w:t>
      </w:r>
      <w:proofErr w:type="spellEnd"/>
      <w:r w:rsidRPr="008F138A">
        <w:rPr>
          <w:rFonts w:ascii="Times New Roman" w:hAnsi="Times New Roman"/>
        </w:rPr>
        <w:t xml:space="preserve"> that tend to stay longer than Chinook.  </w:t>
      </w:r>
    </w:p>
    <w:p w:rsidR="00E01B26" w:rsidRPr="008F138A" w:rsidRDefault="00E01B26" w:rsidP="00E01B26">
      <w:pPr>
        <w:spacing w:after="0"/>
        <w:rPr>
          <w:rFonts w:ascii="Times New Roman" w:hAnsi="Times New Roman"/>
        </w:rPr>
      </w:pPr>
    </w:p>
    <w:p w:rsidR="00E01B26" w:rsidRDefault="00E01B26" w:rsidP="00E01B26">
      <w:pPr>
        <w:spacing w:after="0"/>
        <w:rPr>
          <w:rFonts w:ascii="Times New Roman" w:hAnsi="Times New Roman"/>
          <w:b/>
          <w:u w:val="single"/>
        </w:rPr>
      </w:pPr>
      <w:r>
        <w:rPr>
          <w:rFonts w:ascii="Times New Roman" w:hAnsi="Times New Roman"/>
          <w:b/>
          <w:u w:val="single"/>
        </w:rPr>
        <w:t xml:space="preserve">3. </w:t>
      </w:r>
      <w:r w:rsidRPr="008F138A">
        <w:rPr>
          <w:rFonts w:ascii="Times New Roman" w:hAnsi="Times New Roman"/>
          <w:b/>
          <w:u w:val="single"/>
        </w:rPr>
        <w:t>Channel Rehab Project database</w:t>
      </w:r>
    </w:p>
    <w:p w:rsidR="00E01B26" w:rsidRPr="008F138A" w:rsidRDefault="00E01B26" w:rsidP="00E01B26">
      <w:pPr>
        <w:spacing w:after="0"/>
        <w:rPr>
          <w:rFonts w:ascii="Times New Roman" w:hAnsi="Times New Roman"/>
        </w:rPr>
      </w:pPr>
      <w:r>
        <w:rPr>
          <w:rFonts w:ascii="Times New Roman" w:hAnsi="Times New Roman"/>
        </w:rPr>
        <w:t>Eric Peterson, Data Steward for the TRRP, presented details of the Channel Rehab Project, Design and As-built database, whose primary function is t</w:t>
      </w:r>
      <w:r w:rsidRPr="008F138A">
        <w:rPr>
          <w:rFonts w:ascii="Times New Roman" w:hAnsi="Times New Roman"/>
        </w:rPr>
        <w:t xml:space="preserve">o consolidate, organize, and archive primary restoration actions. </w:t>
      </w:r>
      <w:r>
        <w:rPr>
          <w:rFonts w:ascii="Times New Roman" w:hAnsi="Times New Roman"/>
        </w:rPr>
        <w:t xml:space="preserve"> He said that t</w:t>
      </w:r>
      <w:r w:rsidRPr="008F138A">
        <w:rPr>
          <w:rFonts w:ascii="Times New Roman" w:hAnsi="Times New Roman"/>
        </w:rPr>
        <w:t>he database will allow for comparison at different levels between design and as-built condition, including evolution of planning, ESLs, features, and the responses. Terrain models and aerial photography will be included, as well as monitoring and assessment links, and references.</w:t>
      </w:r>
      <w:r>
        <w:rPr>
          <w:rFonts w:ascii="Times New Roman" w:hAnsi="Times New Roman"/>
        </w:rPr>
        <w:t xml:space="preserve">  Users would be able to </w:t>
      </w:r>
      <w:r w:rsidRPr="008F138A">
        <w:rPr>
          <w:rFonts w:ascii="Times New Roman" w:hAnsi="Times New Roman"/>
        </w:rPr>
        <w:t xml:space="preserve">query, edit, and link to other tabular data.  </w:t>
      </w:r>
      <w:r>
        <w:rPr>
          <w:rFonts w:ascii="Times New Roman" w:hAnsi="Times New Roman"/>
        </w:rPr>
        <w:t xml:space="preserve">He pointed out that </w:t>
      </w:r>
      <w:r w:rsidRPr="008F138A">
        <w:rPr>
          <w:rFonts w:ascii="Times New Roman" w:hAnsi="Times New Roman"/>
        </w:rPr>
        <w:t xml:space="preserve">data </w:t>
      </w:r>
      <w:r>
        <w:rPr>
          <w:rFonts w:ascii="Times New Roman" w:hAnsi="Times New Roman"/>
        </w:rPr>
        <w:t>is too often</w:t>
      </w:r>
      <w:r w:rsidRPr="008F138A">
        <w:rPr>
          <w:rFonts w:ascii="Times New Roman" w:hAnsi="Times New Roman"/>
        </w:rPr>
        <w:t xml:space="preserve"> gathered and saved that do not include appropriate references and metadata.  </w:t>
      </w:r>
      <w:r>
        <w:rPr>
          <w:rFonts w:ascii="Times New Roman" w:hAnsi="Times New Roman"/>
        </w:rPr>
        <w:t>K</w:t>
      </w:r>
      <w:r w:rsidRPr="008F138A">
        <w:rPr>
          <w:rFonts w:ascii="Times New Roman" w:hAnsi="Times New Roman"/>
        </w:rPr>
        <w:t>eepi</w:t>
      </w:r>
      <w:r>
        <w:rPr>
          <w:rFonts w:ascii="Times New Roman" w:hAnsi="Times New Roman"/>
        </w:rPr>
        <w:t>ng up with these requirements ensure that data is protected and properly documented, eliminating costly and unnecessary redundant future studies.</w:t>
      </w:r>
    </w:p>
    <w:p w:rsidR="00E01B26" w:rsidRPr="008F138A" w:rsidRDefault="00E01B26" w:rsidP="00E01B26">
      <w:pPr>
        <w:spacing w:after="0"/>
        <w:rPr>
          <w:rFonts w:ascii="Times New Roman" w:hAnsi="Times New Roman"/>
        </w:rPr>
      </w:pPr>
    </w:p>
    <w:p w:rsidR="00E01B26" w:rsidRDefault="00E01B26" w:rsidP="00E01B26">
      <w:pPr>
        <w:spacing w:after="0"/>
        <w:rPr>
          <w:rFonts w:ascii="Times New Roman" w:hAnsi="Times New Roman"/>
          <w:b/>
          <w:u w:val="single"/>
        </w:rPr>
      </w:pPr>
      <w:r>
        <w:rPr>
          <w:rFonts w:ascii="Times New Roman" w:hAnsi="Times New Roman"/>
          <w:b/>
          <w:u w:val="single"/>
        </w:rPr>
        <w:t xml:space="preserve">4. </w:t>
      </w:r>
      <w:r w:rsidRPr="008F138A">
        <w:rPr>
          <w:rFonts w:ascii="Times New Roman" w:hAnsi="Times New Roman"/>
          <w:b/>
          <w:u w:val="single"/>
        </w:rPr>
        <w:t>Phase II Design and Implementation Discussion</w:t>
      </w:r>
    </w:p>
    <w:p w:rsidR="00E01B26" w:rsidRPr="008F138A" w:rsidRDefault="00E01B26" w:rsidP="00E01B26">
      <w:pPr>
        <w:spacing w:after="0"/>
        <w:rPr>
          <w:rFonts w:ascii="Times New Roman" w:hAnsi="Times New Roman"/>
        </w:rPr>
      </w:pPr>
      <w:r>
        <w:rPr>
          <w:rFonts w:ascii="Times New Roman" w:hAnsi="Times New Roman"/>
        </w:rPr>
        <w:t>DJ Bandrowski introduced the discussion by saying that t</w:t>
      </w:r>
      <w:r w:rsidRPr="008F138A">
        <w:rPr>
          <w:rFonts w:ascii="Times New Roman" w:hAnsi="Times New Roman"/>
        </w:rPr>
        <w:t>he EIS sites refer to the original 47 sites identified in the Flow Study.  Some projects</w:t>
      </w:r>
      <w:r>
        <w:rPr>
          <w:rFonts w:ascii="Times New Roman" w:hAnsi="Times New Roman"/>
        </w:rPr>
        <w:t xml:space="preserve">, proposed or completed, </w:t>
      </w:r>
      <w:r w:rsidRPr="008F138A">
        <w:rPr>
          <w:rFonts w:ascii="Times New Roman" w:hAnsi="Times New Roman"/>
        </w:rPr>
        <w:t>are not included in that original list</w:t>
      </w:r>
      <w:r>
        <w:rPr>
          <w:rFonts w:ascii="Times New Roman" w:hAnsi="Times New Roman"/>
        </w:rPr>
        <w:t>. He pointed out that there</w:t>
      </w:r>
      <w:r w:rsidRPr="008F138A">
        <w:rPr>
          <w:rFonts w:ascii="Times New Roman" w:hAnsi="Times New Roman"/>
        </w:rPr>
        <w:t xml:space="preserve"> is a difference between EIS sites and EIS boundaries</w:t>
      </w:r>
      <w:r>
        <w:rPr>
          <w:rFonts w:ascii="Times New Roman" w:hAnsi="Times New Roman"/>
        </w:rPr>
        <w:t xml:space="preserve"> and that it</w:t>
      </w:r>
      <w:r w:rsidRPr="008F138A">
        <w:rPr>
          <w:rFonts w:ascii="Times New Roman" w:hAnsi="Times New Roman"/>
        </w:rPr>
        <w:t xml:space="preserve"> is important to review the EIS and Flow Study to accurately identify these designations.</w:t>
      </w:r>
    </w:p>
    <w:p w:rsidR="00E01B26" w:rsidRPr="008F138A" w:rsidRDefault="00E01B26" w:rsidP="00E01B26">
      <w:pPr>
        <w:spacing w:after="0"/>
        <w:rPr>
          <w:rFonts w:ascii="Times New Roman" w:hAnsi="Times New Roman"/>
        </w:rPr>
      </w:pPr>
    </w:p>
    <w:p w:rsidR="00E01B26" w:rsidRDefault="00E01B26" w:rsidP="00E01B26">
      <w:pPr>
        <w:spacing w:after="0"/>
        <w:rPr>
          <w:rFonts w:ascii="Times New Roman" w:hAnsi="Times New Roman"/>
        </w:rPr>
      </w:pPr>
      <w:r>
        <w:rPr>
          <w:rFonts w:ascii="Times New Roman" w:hAnsi="Times New Roman"/>
        </w:rPr>
        <w:t>He asked the group for</w:t>
      </w:r>
      <w:r w:rsidRPr="008F138A">
        <w:rPr>
          <w:rFonts w:ascii="Times New Roman" w:hAnsi="Times New Roman"/>
        </w:rPr>
        <w:t xml:space="preserve"> recommendations for Phase II sites, </w:t>
      </w:r>
      <w:r>
        <w:rPr>
          <w:rFonts w:ascii="Times New Roman" w:hAnsi="Times New Roman"/>
        </w:rPr>
        <w:t xml:space="preserve">balancing </w:t>
      </w:r>
      <w:r w:rsidRPr="008F138A">
        <w:rPr>
          <w:rFonts w:ascii="Times New Roman" w:hAnsi="Times New Roman"/>
        </w:rPr>
        <w:t>const</w:t>
      </w:r>
      <w:r>
        <w:rPr>
          <w:rFonts w:ascii="Times New Roman" w:hAnsi="Times New Roman"/>
        </w:rPr>
        <w:t>raints and boundary issues as they move forward for the 100% design</w:t>
      </w:r>
      <w:r w:rsidRPr="008F138A">
        <w:rPr>
          <w:rFonts w:ascii="Times New Roman" w:hAnsi="Times New Roman"/>
        </w:rPr>
        <w:t xml:space="preserve">s, re-designs, augmentations, etc. </w:t>
      </w:r>
      <w:r>
        <w:rPr>
          <w:rFonts w:ascii="Times New Roman" w:hAnsi="Times New Roman"/>
        </w:rPr>
        <w:t xml:space="preserve"> Aaron Martin offered the observation that the team</w:t>
      </w:r>
      <w:r w:rsidRPr="008F138A">
        <w:rPr>
          <w:rFonts w:ascii="Times New Roman" w:hAnsi="Times New Roman"/>
          <w:b/>
        </w:rPr>
        <w:t xml:space="preserve"> </w:t>
      </w:r>
      <w:r w:rsidRPr="006C4F70">
        <w:rPr>
          <w:rFonts w:ascii="Times New Roman" w:hAnsi="Times New Roman"/>
        </w:rPr>
        <w:t xml:space="preserve">learns more with each construction, </w:t>
      </w:r>
      <w:r>
        <w:rPr>
          <w:rFonts w:ascii="Times New Roman" w:hAnsi="Times New Roman"/>
        </w:rPr>
        <w:t>resulting in better, more effective designs</w:t>
      </w:r>
      <w:r w:rsidRPr="006C4F70">
        <w:rPr>
          <w:rFonts w:ascii="Times New Roman" w:hAnsi="Times New Roman"/>
        </w:rPr>
        <w:t>.</w:t>
      </w:r>
      <w:r w:rsidRPr="008F138A">
        <w:rPr>
          <w:rFonts w:ascii="Times New Roman" w:hAnsi="Times New Roman"/>
        </w:rPr>
        <w:t xml:space="preserve">  </w:t>
      </w:r>
    </w:p>
    <w:p w:rsidR="00E01B26" w:rsidRPr="008F138A" w:rsidRDefault="00E01B26" w:rsidP="00E01B26">
      <w:pPr>
        <w:spacing w:after="0"/>
        <w:rPr>
          <w:rFonts w:ascii="Times New Roman" w:hAnsi="Times New Roman"/>
          <w:b/>
        </w:rPr>
      </w:pPr>
      <w:r>
        <w:rPr>
          <w:rFonts w:ascii="Times New Roman" w:hAnsi="Times New Roman"/>
        </w:rPr>
        <w:t xml:space="preserve">Wes Smith proposed </w:t>
      </w:r>
      <w:r w:rsidRPr="00FB4357">
        <w:rPr>
          <w:rFonts w:ascii="Times New Roman" w:hAnsi="Times New Roman"/>
        </w:rPr>
        <w:t>forming a smaller planning group.</w:t>
      </w:r>
      <w:r>
        <w:rPr>
          <w:rFonts w:ascii="Times New Roman" w:hAnsi="Times New Roman"/>
          <w:b/>
        </w:rPr>
        <w:t xml:space="preserve"> </w:t>
      </w:r>
      <w:r w:rsidRPr="00FB4357">
        <w:rPr>
          <w:rFonts w:ascii="Times New Roman" w:hAnsi="Times New Roman"/>
        </w:rPr>
        <w:t xml:space="preserve">Sean </w:t>
      </w:r>
      <w:proofErr w:type="spellStart"/>
      <w:r w:rsidRPr="00FB4357">
        <w:rPr>
          <w:rFonts w:ascii="Times New Roman" w:hAnsi="Times New Roman"/>
        </w:rPr>
        <w:t>Ledwin</w:t>
      </w:r>
      <w:proofErr w:type="spellEnd"/>
      <w:r w:rsidRPr="00FB4357">
        <w:rPr>
          <w:rFonts w:ascii="Times New Roman" w:hAnsi="Times New Roman"/>
        </w:rPr>
        <w:t xml:space="preserve"> said that habitat benefits need</w:t>
      </w:r>
      <w:r>
        <w:rPr>
          <w:rFonts w:ascii="Times New Roman" w:hAnsi="Times New Roman"/>
        </w:rPr>
        <w:t xml:space="preserve">ed to be examined, and that </w:t>
      </w:r>
      <w:r w:rsidRPr="00FB4357">
        <w:rPr>
          <w:rFonts w:ascii="Times New Roman" w:hAnsi="Times New Roman"/>
        </w:rPr>
        <w:t xml:space="preserve">areas </w:t>
      </w:r>
      <w:r>
        <w:rPr>
          <w:rFonts w:ascii="Times New Roman" w:hAnsi="Times New Roman"/>
        </w:rPr>
        <w:t>expected to</w:t>
      </w:r>
      <w:r w:rsidRPr="00FB4357">
        <w:rPr>
          <w:rFonts w:ascii="Times New Roman" w:hAnsi="Times New Roman"/>
        </w:rPr>
        <w:t xml:space="preserve"> yield higher </w:t>
      </w:r>
      <w:r w:rsidR="009E5B57">
        <w:rPr>
          <w:rFonts w:ascii="Times New Roman" w:hAnsi="Times New Roman"/>
        </w:rPr>
        <w:t>benefits</w:t>
      </w:r>
      <w:r w:rsidRPr="00FB4357">
        <w:rPr>
          <w:rFonts w:ascii="Times New Roman" w:hAnsi="Times New Roman"/>
        </w:rPr>
        <w:t xml:space="preserve"> may be </w:t>
      </w:r>
      <w:r>
        <w:rPr>
          <w:rFonts w:ascii="Times New Roman" w:hAnsi="Times New Roman"/>
        </w:rPr>
        <w:t xml:space="preserve">most </w:t>
      </w:r>
      <w:r w:rsidRPr="00FB4357">
        <w:rPr>
          <w:rFonts w:ascii="Times New Roman" w:hAnsi="Times New Roman"/>
        </w:rPr>
        <w:t>appropriate to implement</w:t>
      </w:r>
      <w:r>
        <w:rPr>
          <w:rFonts w:ascii="Times New Roman" w:hAnsi="Times New Roman"/>
        </w:rPr>
        <w:t xml:space="preserve"> first.</w:t>
      </w:r>
      <w:r w:rsidRPr="008F138A">
        <w:rPr>
          <w:rFonts w:ascii="Times New Roman" w:hAnsi="Times New Roman"/>
          <w:b/>
        </w:rPr>
        <w:t xml:space="preserve">  </w:t>
      </w:r>
    </w:p>
    <w:p w:rsidR="00E01B26" w:rsidRPr="008F138A" w:rsidRDefault="00E01B26" w:rsidP="00E01B26">
      <w:pPr>
        <w:spacing w:after="0"/>
        <w:rPr>
          <w:rFonts w:ascii="Times New Roman" w:hAnsi="Times New Roman"/>
        </w:rPr>
      </w:pPr>
      <w:r>
        <w:rPr>
          <w:rFonts w:ascii="Times New Roman" w:hAnsi="Times New Roman"/>
        </w:rPr>
        <w:t xml:space="preserve">Gary Diridoni pointed out that </w:t>
      </w:r>
      <w:r w:rsidRPr="00FB4357">
        <w:rPr>
          <w:rFonts w:ascii="Times New Roman" w:hAnsi="Times New Roman"/>
        </w:rPr>
        <w:t xml:space="preserve">public agencies need to be involved </w:t>
      </w:r>
      <w:r>
        <w:rPr>
          <w:rFonts w:ascii="Times New Roman" w:hAnsi="Times New Roman"/>
        </w:rPr>
        <w:t>early</w:t>
      </w:r>
      <w:r w:rsidRPr="00FB4357">
        <w:rPr>
          <w:rFonts w:ascii="Times New Roman" w:hAnsi="Times New Roman"/>
        </w:rPr>
        <w:t xml:space="preserve">, as pre-planning is critical to acquisition and land use constraints. </w:t>
      </w:r>
      <w:r>
        <w:rPr>
          <w:rFonts w:ascii="Times New Roman" w:hAnsi="Times New Roman"/>
        </w:rPr>
        <w:t xml:space="preserve"> Andreas Krause said that a sequence should be identified, with a broad array of sites and designs from which to choose.  DJ Bandrowski said that at least on</w:t>
      </w:r>
      <w:r w:rsidRPr="008F138A">
        <w:rPr>
          <w:rFonts w:ascii="Times New Roman" w:hAnsi="Times New Roman"/>
        </w:rPr>
        <w:t xml:space="preserve">e </w:t>
      </w:r>
      <w:r>
        <w:rPr>
          <w:rFonts w:ascii="Times New Roman" w:hAnsi="Times New Roman"/>
        </w:rPr>
        <w:t xml:space="preserve">new </w:t>
      </w:r>
      <w:r w:rsidRPr="008F138A">
        <w:rPr>
          <w:rFonts w:ascii="Times New Roman" w:hAnsi="Times New Roman"/>
        </w:rPr>
        <w:t xml:space="preserve">design </w:t>
      </w:r>
      <w:r>
        <w:rPr>
          <w:rFonts w:ascii="Times New Roman" w:hAnsi="Times New Roman"/>
        </w:rPr>
        <w:t xml:space="preserve">was needed for 2014, with redesigns and 2015 designs as working projects.  He proposed </w:t>
      </w:r>
      <w:r w:rsidRPr="008F138A">
        <w:rPr>
          <w:rFonts w:ascii="Times New Roman" w:hAnsi="Times New Roman"/>
        </w:rPr>
        <w:t>the Federal Design Group design one site</w:t>
      </w:r>
      <w:r>
        <w:rPr>
          <w:rFonts w:ascii="Times New Roman" w:hAnsi="Times New Roman"/>
        </w:rPr>
        <w:t>, saying the TRRP had hired a Design Engineer for that specific purpose,</w:t>
      </w:r>
      <w:r w:rsidRPr="008F138A">
        <w:rPr>
          <w:rFonts w:ascii="Times New Roman" w:hAnsi="Times New Roman"/>
        </w:rPr>
        <w:t xml:space="preserve"> and </w:t>
      </w:r>
      <w:r>
        <w:rPr>
          <w:rFonts w:ascii="Times New Roman" w:hAnsi="Times New Roman"/>
        </w:rPr>
        <w:t xml:space="preserve">that </w:t>
      </w:r>
      <w:r w:rsidRPr="008F138A">
        <w:rPr>
          <w:rFonts w:ascii="Times New Roman" w:hAnsi="Times New Roman"/>
        </w:rPr>
        <w:t xml:space="preserve">other sites </w:t>
      </w:r>
      <w:r>
        <w:rPr>
          <w:rFonts w:ascii="Times New Roman" w:hAnsi="Times New Roman"/>
        </w:rPr>
        <w:t>could b</w:t>
      </w:r>
      <w:r w:rsidRPr="008F138A">
        <w:rPr>
          <w:rFonts w:ascii="Times New Roman" w:hAnsi="Times New Roman"/>
        </w:rPr>
        <w:t xml:space="preserve">e determined </w:t>
      </w:r>
      <w:r>
        <w:rPr>
          <w:rFonts w:ascii="Times New Roman" w:hAnsi="Times New Roman"/>
        </w:rPr>
        <w:t xml:space="preserve">by the group </w:t>
      </w:r>
      <w:r w:rsidRPr="008F138A">
        <w:rPr>
          <w:rFonts w:ascii="Times New Roman" w:hAnsi="Times New Roman"/>
        </w:rPr>
        <w:t>as well.</w:t>
      </w:r>
    </w:p>
    <w:p w:rsidR="00E01B26" w:rsidRDefault="00E01B26" w:rsidP="00E01B26">
      <w:pPr>
        <w:spacing w:after="0"/>
        <w:rPr>
          <w:rFonts w:ascii="Times New Roman" w:hAnsi="Times New Roman"/>
          <w:b/>
          <w:u w:val="single"/>
        </w:rPr>
      </w:pPr>
    </w:p>
    <w:p w:rsidR="00E01B26" w:rsidRDefault="00E01B26" w:rsidP="00E01B26">
      <w:pPr>
        <w:spacing w:after="0"/>
        <w:rPr>
          <w:rFonts w:ascii="Times New Roman" w:hAnsi="Times New Roman"/>
          <w:b/>
          <w:u w:val="single"/>
        </w:rPr>
      </w:pPr>
      <w:r>
        <w:rPr>
          <w:rFonts w:ascii="Times New Roman" w:hAnsi="Times New Roman"/>
          <w:b/>
          <w:u w:val="single"/>
        </w:rPr>
        <w:t xml:space="preserve">5. </w:t>
      </w:r>
      <w:r w:rsidRPr="00FB4357">
        <w:rPr>
          <w:rFonts w:ascii="Times New Roman" w:hAnsi="Times New Roman"/>
          <w:b/>
          <w:u w:val="single"/>
        </w:rPr>
        <w:t>Methods and Metrics for Quantifying Ecologic Benefits of River Restoration</w:t>
      </w:r>
    </w:p>
    <w:p w:rsidR="00E01B26" w:rsidRDefault="00E01B26" w:rsidP="00E01B26">
      <w:pPr>
        <w:spacing w:after="0"/>
        <w:rPr>
          <w:rFonts w:ascii="Times New Roman" w:hAnsi="Times New Roman"/>
        </w:rPr>
      </w:pPr>
      <w:r w:rsidRPr="00FB4357">
        <w:rPr>
          <w:rFonts w:ascii="Times New Roman" w:hAnsi="Times New Roman"/>
        </w:rPr>
        <w:t xml:space="preserve">Katie </w:t>
      </w:r>
      <w:proofErr w:type="spellStart"/>
      <w:r w:rsidRPr="00FB4357">
        <w:rPr>
          <w:rFonts w:ascii="Times New Roman" w:hAnsi="Times New Roman"/>
        </w:rPr>
        <w:t>Jact</w:t>
      </w:r>
      <w:proofErr w:type="spellEnd"/>
      <w:r w:rsidRPr="00FB4357">
        <w:rPr>
          <w:rFonts w:ascii="Times New Roman" w:hAnsi="Times New Roman"/>
        </w:rPr>
        <w:t xml:space="preserve">, engineer/consultant </w:t>
      </w:r>
      <w:r>
        <w:rPr>
          <w:rFonts w:ascii="Times New Roman" w:hAnsi="Times New Roman"/>
        </w:rPr>
        <w:t>with American Rivers, gave a presentation of development t</w:t>
      </w:r>
      <w:r w:rsidRPr="008F138A">
        <w:rPr>
          <w:rFonts w:ascii="Times New Roman" w:hAnsi="Times New Roman"/>
        </w:rPr>
        <w:t xml:space="preserve">ool for assessing alternatives at an earlier stage in the design process. </w:t>
      </w:r>
      <w:r>
        <w:rPr>
          <w:rFonts w:ascii="Times New Roman" w:hAnsi="Times New Roman"/>
        </w:rPr>
        <w:t xml:space="preserve"> </w:t>
      </w:r>
    </w:p>
    <w:p w:rsidR="00E01B26" w:rsidRPr="002B247A" w:rsidRDefault="00E01B26" w:rsidP="00E01B26">
      <w:pPr>
        <w:spacing w:after="0"/>
        <w:rPr>
          <w:rFonts w:ascii="Times New Roman" w:hAnsi="Times New Roman"/>
        </w:rPr>
      </w:pPr>
    </w:p>
    <w:p w:rsidR="00E01B26" w:rsidRPr="008F138A" w:rsidRDefault="00E01B26" w:rsidP="00E01B26">
      <w:pPr>
        <w:spacing w:after="0"/>
        <w:rPr>
          <w:rFonts w:ascii="Times New Roman" w:hAnsi="Times New Roman"/>
        </w:rPr>
      </w:pPr>
      <w:r>
        <w:rPr>
          <w:rFonts w:ascii="Times New Roman" w:hAnsi="Times New Roman"/>
          <w:b/>
          <w:u w:val="single"/>
        </w:rPr>
        <w:t xml:space="preserve">6. </w:t>
      </w:r>
      <w:r w:rsidRPr="008F138A">
        <w:rPr>
          <w:rFonts w:ascii="Times New Roman" w:hAnsi="Times New Roman"/>
          <w:b/>
          <w:u w:val="single"/>
        </w:rPr>
        <w:t>Phase II Design and Implementation Discussion</w:t>
      </w:r>
      <w:r w:rsidRPr="008F138A">
        <w:rPr>
          <w:rFonts w:ascii="Times New Roman" w:hAnsi="Times New Roman"/>
        </w:rPr>
        <w:t xml:space="preserve"> (continued)</w:t>
      </w:r>
    </w:p>
    <w:p w:rsidR="00E01B26" w:rsidRPr="00EC3FBC" w:rsidRDefault="00E01B26" w:rsidP="00E01B26">
      <w:pPr>
        <w:spacing w:after="0"/>
        <w:rPr>
          <w:rFonts w:ascii="Times New Roman" w:hAnsi="Times New Roman"/>
        </w:rPr>
      </w:pPr>
      <w:r>
        <w:rPr>
          <w:rFonts w:ascii="Times New Roman" w:hAnsi="Times New Roman"/>
        </w:rPr>
        <w:t>Robert Franklin opened the discussion by asking who t</w:t>
      </w:r>
      <w:r w:rsidRPr="00D30630">
        <w:rPr>
          <w:rFonts w:ascii="Times New Roman" w:hAnsi="Times New Roman"/>
        </w:rPr>
        <w:t>he</w:t>
      </w:r>
      <w:r>
        <w:rPr>
          <w:rFonts w:ascii="Times New Roman" w:hAnsi="Times New Roman"/>
        </w:rPr>
        <w:t xml:space="preserve"> members of the </w:t>
      </w:r>
      <w:r w:rsidRPr="00D30630">
        <w:rPr>
          <w:rFonts w:ascii="Times New Roman" w:hAnsi="Times New Roman"/>
        </w:rPr>
        <w:t>Federal Design G</w:t>
      </w:r>
      <w:r>
        <w:rPr>
          <w:rFonts w:ascii="Times New Roman" w:hAnsi="Times New Roman"/>
        </w:rPr>
        <w:t xml:space="preserve">roup were.  DJ Bandrowski indicated that </w:t>
      </w:r>
      <w:r w:rsidRPr="008F138A">
        <w:rPr>
          <w:rFonts w:ascii="Times New Roman" w:hAnsi="Times New Roman"/>
        </w:rPr>
        <w:t>Chris Smith, Dave Gaeuman, Charlie Chamberlain, Wes Smith,</w:t>
      </w:r>
      <w:r>
        <w:rPr>
          <w:rFonts w:ascii="Times New Roman" w:hAnsi="Times New Roman"/>
        </w:rPr>
        <w:t xml:space="preserve"> and </w:t>
      </w:r>
      <w:r w:rsidRPr="008F138A">
        <w:rPr>
          <w:rFonts w:ascii="Times New Roman" w:hAnsi="Times New Roman"/>
        </w:rPr>
        <w:t>Eric Wiseman</w:t>
      </w:r>
      <w:r>
        <w:rPr>
          <w:rFonts w:ascii="Times New Roman" w:hAnsi="Times New Roman"/>
        </w:rPr>
        <w:t xml:space="preserve"> made up the Federal Design Group.  Franklin then asked who makes the </w:t>
      </w:r>
      <w:r w:rsidRPr="00D30630">
        <w:rPr>
          <w:rFonts w:ascii="Times New Roman" w:hAnsi="Times New Roman"/>
        </w:rPr>
        <w:t>decision</w:t>
      </w:r>
      <w:r>
        <w:rPr>
          <w:rFonts w:ascii="Times New Roman" w:hAnsi="Times New Roman"/>
        </w:rPr>
        <w:t xml:space="preserve"> on the proposal, made before the break, that one</w:t>
      </w:r>
      <w:r w:rsidR="009E5B57">
        <w:rPr>
          <w:rFonts w:ascii="Times New Roman" w:hAnsi="Times New Roman"/>
        </w:rPr>
        <w:t xml:space="preserve"> and only one 2014 design be done, and that design would be </w:t>
      </w:r>
      <w:r>
        <w:rPr>
          <w:rFonts w:ascii="Times New Roman" w:hAnsi="Times New Roman"/>
        </w:rPr>
        <w:t>by the Federal Design Group.  DJ Bandrowski said that the Design Team, consisting of all the partners</w:t>
      </w:r>
      <w:r w:rsidRPr="008F138A">
        <w:rPr>
          <w:rFonts w:ascii="Times New Roman" w:hAnsi="Times New Roman"/>
        </w:rPr>
        <w:t>,</w:t>
      </w:r>
      <w:r>
        <w:rPr>
          <w:rFonts w:ascii="Times New Roman" w:hAnsi="Times New Roman"/>
        </w:rPr>
        <w:t xml:space="preserve"> would discuss the proposal and that it is</w:t>
      </w:r>
      <w:r w:rsidRPr="008F138A">
        <w:rPr>
          <w:rFonts w:ascii="Times New Roman" w:hAnsi="Times New Roman"/>
        </w:rPr>
        <w:t xml:space="preserve"> ultimately decided by the Implementation Branch Chief</w:t>
      </w:r>
      <w:r>
        <w:rPr>
          <w:rFonts w:ascii="Times New Roman" w:hAnsi="Times New Roman"/>
        </w:rPr>
        <w:t>.  He said that because the TRRP</w:t>
      </w:r>
      <w:r w:rsidRPr="008F138A">
        <w:rPr>
          <w:rFonts w:ascii="Times New Roman" w:hAnsi="Times New Roman"/>
        </w:rPr>
        <w:t xml:space="preserve"> </w:t>
      </w:r>
      <w:r>
        <w:rPr>
          <w:rFonts w:ascii="Times New Roman" w:hAnsi="Times New Roman"/>
        </w:rPr>
        <w:t xml:space="preserve">specifically hired a </w:t>
      </w:r>
      <w:r w:rsidRPr="008F138A">
        <w:rPr>
          <w:rFonts w:ascii="Times New Roman" w:hAnsi="Times New Roman"/>
        </w:rPr>
        <w:t>Design Engineer</w:t>
      </w:r>
      <w:r>
        <w:rPr>
          <w:rFonts w:ascii="Times New Roman" w:hAnsi="Times New Roman"/>
        </w:rPr>
        <w:t>, if</w:t>
      </w:r>
      <w:r w:rsidRPr="008F138A">
        <w:rPr>
          <w:rFonts w:ascii="Times New Roman" w:hAnsi="Times New Roman"/>
        </w:rPr>
        <w:t xml:space="preserve"> there were only one new design</w:t>
      </w:r>
      <w:r>
        <w:rPr>
          <w:rFonts w:ascii="Times New Roman" w:hAnsi="Times New Roman"/>
        </w:rPr>
        <w:t xml:space="preserve"> decided upon </w:t>
      </w:r>
      <w:r w:rsidRPr="008F138A">
        <w:rPr>
          <w:rFonts w:ascii="Times New Roman" w:hAnsi="Times New Roman"/>
        </w:rPr>
        <w:t xml:space="preserve">for 2014 </w:t>
      </w:r>
      <w:r>
        <w:rPr>
          <w:rFonts w:ascii="Times New Roman" w:hAnsi="Times New Roman"/>
        </w:rPr>
        <w:t xml:space="preserve">the TMC would question </w:t>
      </w:r>
      <w:r w:rsidRPr="008F138A">
        <w:rPr>
          <w:rFonts w:ascii="Times New Roman" w:hAnsi="Times New Roman"/>
        </w:rPr>
        <w:t>why</w:t>
      </w:r>
      <w:r>
        <w:rPr>
          <w:rFonts w:ascii="Times New Roman" w:hAnsi="Times New Roman"/>
        </w:rPr>
        <w:t xml:space="preserve"> that new hire was not being utilized</w:t>
      </w:r>
      <w:r w:rsidRPr="008F138A">
        <w:rPr>
          <w:rFonts w:ascii="Times New Roman" w:hAnsi="Times New Roman"/>
        </w:rPr>
        <w:t xml:space="preserve">.  </w:t>
      </w:r>
      <w:r>
        <w:rPr>
          <w:rFonts w:ascii="Times New Roman" w:hAnsi="Times New Roman"/>
        </w:rPr>
        <w:t xml:space="preserve">Franklin said that </w:t>
      </w:r>
      <w:r w:rsidRPr="001F7C9B">
        <w:rPr>
          <w:rFonts w:ascii="Times New Roman" w:hAnsi="Times New Roman"/>
        </w:rPr>
        <w:t>t</w:t>
      </w:r>
      <w:r>
        <w:rPr>
          <w:rFonts w:ascii="Times New Roman" w:hAnsi="Times New Roman"/>
        </w:rPr>
        <w:t xml:space="preserve">he Hoopa Valley Tribe </w:t>
      </w:r>
      <w:r w:rsidR="009E5B57">
        <w:rPr>
          <w:rFonts w:ascii="Times New Roman" w:hAnsi="Times New Roman"/>
        </w:rPr>
        <w:t>sees the importance of fielding the best team possible rather than affording opportunities to relative newcomers to channel rehab design</w:t>
      </w:r>
      <w:r w:rsidR="009E5B57" w:rsidRPr="001F7C9B">
        <w:rPr>
          <w:rFonts w:ascii="Times New Roman" w:hAnsi="Times New Roman"/>
        </w:rPr>
        <w:t>.</w:t>
      </w:r>
      <w:r w:rsidR="009E5B57" w:rsidRPr="008F138A">
        <w:rPr>
          <w:rFonts w:ascii="Times New Roman" w:hAnsi="Times New Roman"/>
        </w:rPr>
        <w:t xml:space="preserve">  </w:t>
      </w:r>
      <w:r>
        <w:rPr>
          <w:rFonts w:ascii="Times New Roman" w:hAnsi="Times New Roman"/>
        </w:rPr>
        <w:t>Bandrowski said that t</w:t>
      </w:r>
      <w:r w:rsidRPr="008F138A">
        <w:rPr>
          <w:rFonts w:ascii="Times New Roman" w:hAnsi="Times New Roman"/>
        </w:rPr>
        <w:t>he</w:t>
      </w:r>
      <w:r>
        <w:rPr>
          <w:rFonts w:ascii="Times New Roman" w:hAnsi="Times New Roman"/>
        </w:rPr>
        <w:t xml:space="preserve"> process—developing g</w:t>
      </w:r>
      <w:r w:rsidRPr="008F138A">
        <w:rPr>
          <w:rFonts w:ascii="Times New Roman" w:hAnsi="Times New Roman"/>
        </w:rPr>
        <w:t>oals and objectives, design reviews, comparisons and analysis</w:t>
      </w:r>
      <w:r>
        <w:rPr>
          <w:rFonts w:ascii="Times New Roman" w:hAnsi="Times New Roman"/>
        </w:rPr>
        <w:t xml:space="preserve">—is a group effort.  He asked if </w:t>
      </w:r>
      <w:r w:rsidRPr="008F138A">
        <w:rPr>
          <w:rFonts w:ascii="Times New Roman" w:hAnsi="Times New Roman"/>
        </w:rPr>
        <w:t xml:space="preserve">there </w:t>
      </w:r>
      <w:r>
        <w:rPr>
          <w:rFonts w:ascii="Times New Roman" w:hAnsi="Times New Roman"/>
        </w:rPr>
        <w:t xml:space="preserve">were more suggestions for sites in 2014. Suggestions included </w:t>
      </w:r>
      <w:r w:rsidRPr="001F7C9B">
        <w:rPr>
          <w:rFonts w:ascii="Times New Roman" w:hAnsi="Times New Roman"/>
        </w:rPr>
        <w:t>interconnected sites</w:t>
      </w:r>
      <w:r>
        <w:rPr>
          <w:rFonts w:ascii="Times New Roman" w:hAnsi="Times New Roman"/>
        </w:rPr>
        <w:t xml:space="preserve">, Lower Junction City for its proximity to the previous year’s site, </w:t>
      </w:r>
      <w:r w:rsidRPr="001F7C9B">
        <w:rPr>
          <w:rFonts w:ascii="Times New Roman" w:hAnsi="Times New Roman"/>
        </w:rPr>
        <w:t xml:space="preserve">the Evan’s Bar/Chapman Ranch suite of sites, </w:t>
      </w:r>
      <w:r>
        <w:rPr>
          <w:rFonts w:ascii="Times New Roman" w:hAnsi="Times New Roman"/>
        </w:rPr>
        <w:t xml:space="preserve">and </w:t>
      </w:r>
      <w:r w:rsidRPr="001F7C9B">
        <w:rPr>
          <w:rFonts w:ascii="Times New Roman" w:hAnsi="Times New Roman"/>
        </w:rPr>
        <w:t>the hatchery site</w:t>
      </w:r>
      <w:r>
        <w:rPr>
          <w:rFonts w:ascii="Times New Roman" w:hAnsi="Times New Roman"/>
        </w:rPr>
        <w:t>—with the acknowledgement t</w:t>
      </w:r>
      <w:r w:rsidRPr="001F7C9B">
        <w:rPr>
          <w:rFonts w:ascii="Times New Roman" w:hAnsi="Times New Roman"/>
        </w:rPr>
        <w:t xml:space="preserve">hat </w:t>
      </w:r>
      <w:r>
        <w:rPr>
          <w:rFonts w:ascii="Times New Roman" w:hAnsi="Times New Roman"/>
        </w:rPr>
        <w:t>the hatchery would</w:t>
      </w:r>
      <w:r w:rsidRPr="001F7C9B">
        <w:rPr>
          <w:rFonts w:ascii="Times New Roman" w:hAnsi="Times New Roman"/>
        </w:rPr>
        <w:t xml:space="preserve"> take until 2015 to implement.</w:t>
      </w:r>
      <w:r w:rsidRPr="001F7C9B">
        <w:rPr>
          <w:rFonts w:ascii="Times New Roman" w:hAnsi="Times New Roman"/>
          <w:b/>
        </w:rPr>
        <w:t xml:space="preserve"> </w:t>
      </w:r>
      <w:r>
        <w:rPr>
          <w:rFonts w:ascii="Times New Roman" w:hAnsi="Times New Roman"/>
        </w:rPr>
        <w:t xml:space="preserve">Andreas Krause said that </w:t>
      </w:r>
      <w:r w:rsidRPr="001F7C9B">
        <w:rPr>
          <w:rFonts w:ascii="Times New Roman" w:hAnsi="Times New Roman"/>
        </w:rPr>
        <w:t xml:space="preserve">designs that may impact both </w:t>
      </w:r>
      <w:r>
        <w:rPr>
          <w:rFonts w:ascii="Times New Roman" w:hAnsi="Times New Roman"/>
        </w:rPr>
        <w:t xml:space="preserve">rearing and holding habitats </w:t>
      </w:r>
      <w:r w:rsidRPr="001F7C9B">
        <w:rPr>
          <w:rFonts w:ascii="Times New Roman" w:hAnsi="Times New Roman"/>
        </w:rPr>
        <w:t xml:space="preserve">should be reviewed by the Fish Workgroup to ensure that actions are biologically defensible.  </w:t>
      </w:r>
      <w:r>
        <w:rPr>
          <w:rFonts w:ascii="Times New Roman" w:hAnsi="Times New Roman"/>
        </w:rPr>
        <w:t>Robert Franklin asked if the discussions shouldn’t be made</w:t>
      </w:r>
      <w:r w:rsidRPr="008F138A">
        <w:rPr>
          <w:rFonts w:ascii="Times New Roman" w:hAnsi="Times New Roman"/>
          <w:b/>
        </w:rPr>
        <w:t xml:space="preserve"> </w:t>
      </w:r>
      <w:r w:rsidRPr="00EC3FBC">
        <w:rPr>
          <w:rFonts w:ascii="Times New Roman" w:hAnsi="Times New Roman"/>
        </w:rPr>
        <w:t>around a table</w:t>
      </w:r>
      <w:r>
        <w:rPr>
          <w:rFonts w:ascii="Times New Roman" w:hAnsi="Times New Roman"/>
        </w:rPr>
        <w:t xml:space="preserve">, with maps and charts, and taking </w:t>
      </w:r>
      <w:r w:rsidR="009E5B57">
        <w:rPr>
          <w:rFonts w:ascii="Times New Roman" w:hAnsi="Times New Roman"/>
        </w:rPr>
        <w:t xml:space="preserve">the </w:t>
      </w:r>
      <w:r>
        <w:rPr>
          <w:rFonts w:ascii="Times New Roman" w:hAnsi="Times New Roman"/>
        </w:rPr>
        <w:t>time necessary to decide. Bandrowski said that the group could meet early in the</w:t>
      </w:r>
      <w:r w:rsidRPr="008F138A">
        <w:rPr>
          <w:rFonts w:ascii="Times New Roman" w:hAnsi="Times New Roman"/>
        </w:rPr>
        <w:t xml:space="preserve"> morning if </w:t>
      </w:r>
      <w:r>
        <w:rPr>
          <w:rFonts w:ascii="Times New Roman" w:hAnsi="Times New Roman"/>
        </w:rPr>
        <w:t>that was the consensus. G</w:t>
      </w:r>
      <w:r w:rsidRPr="00EC3FBC">
        <w:rPr>
          <w:rFonts w:ascii="Times New Roman" w:hAnsi="Times New Roman"/>
        </w:rPr>
        <w:t>roup decide</w:t>
      </w:r>
      <w:r>
        <w:rPr>
          <w:rFonts w:ascii="Times New Roman" w:hAnsi="Times New Roman"/>
        </w:rPr>
        <w:t>d</w:t>
      </w:r>
      <w:r w:rsidRPr="00EC3FBC">
        <w:rPr>
          <w:rFonts w:ascii="Times New Roman" w:hAnsi="Times New Roman"/>
        </w:rPr>
        <w:t xml:space="preserve"> to move large wood presentations to afternoon, and take time from other presentations/discussions.</w:t>
      </w:r>
    </w:p>
    <w:p w:rsidR="00E01B26" w:rsidRPr="008F138A" w:rsidRDefault="00E01B26" w:rsidP="00E01B26">
      <w:pPr>
        <w:spacing w:after="0"/>
        <w:rPr>
          <w:rFonts w:ascii="Times New Roman" w:hAnsi="Times New Roman"/>
          <w:b/>
        </w:rPr>
      </w:pPr>
    </w:p>
    <w:p w:rsidR="00E01B26" w:rsidRPr="00EC3FBC" w:rsidRDefault="00E01B26" w:rsidP="00E01B26">
      <w:pPr>
        <w:spacing w:after="0"/>
        <w:rPr>
          <w:rFonts w:ascii="Times New Roman" w:hAnsi="Times New Roman"/>
          <w:b/>
          <w:u w:val="single"/>
        </w:rPr>
      </w:pPr>
      <w:proofErr w:type="gramStart"/>
      <w:r w:rsidRPr="00811290">
        <w:rPr>
          <w:rFonts w:ascii="Times New Roman" w:hAnsi="Times New Roman"/>
          <w:b/>
          <w:u w:val="single"/>
        </w:rPr>
        <w:t>7.</w:t>
      </w:r>
      <w:r w:rsidRPr="00EC3FBC">
        <w:rPr>
          <w:rFonts w:ascii="Times New Roman" w:hAnsi="Times New Roman"/>
          <w:b/>
          <w:u w:val="single"/>
        </w:rPr>
        <w:t>Physical</w:t>
      </w:r>
      <w:proofErr w:type="gramEnd"/>
      <w:r w:rsidRPr="00EC3FBC">
        <w:rPr>
          <w:rFonts w:ascii="Times New Roman" w:hAnsi="Times New Roman"/>
          <w:b/>
          <w:u w:val="single"/>
        </w:rPr>
        <w:t xml:space="preserve"> Workgroup 2013 Gravel Augmentation Recommendations</w:t>
      </w:r>
    </w:p>
    <w:p w:rsidR="00E01B26" w:rsidRDefault="00E01B26" w:rsidP="00E01B26">
      <w:pPr>
        <w:rPr>
          <w:rFonts w:ascii="Times New Roman" w:hAnsi="Times New Roman"/>
        </w:rPr>
      </w:pPr>
      <w:r>
        <w:rPr>
          <w:rFonts w:ascii="Times New Roman" w:hAnsi="Times New Roman"/>
        </w:rPr>
        <w:t xml:space="preserve">Andreas Krause, chairman of the Physical </w:t>
      </w:r>
      <w:proofErr w:type="spellStart"/>
      <w:r>
        <w:rPr>
          <w:rFonts w:ascii="Times New Roman" w:hAnsi="Times New Roman"/>
        </w:rPr>
        <w:t>WorkGroup</w:t>
      </w:r>
      <w:proofErr w:type="spellEnd"/>
      <w:r>
        <w:rPr>
          <w:rFonts w:ascii="Times New Roman" w:hAnsi="Times New Roman"/>
        </w:rPr>
        <w:t xml:space="preserve">, gave a presentation on gravel recommendations.  </w:t>
      </w:r>
      <w:r w:rsidRPr="008F138A">
        <w:rPr>
          <w:rFonts w:ascii="Times New Roman" w:hAnsi="Times New Roman"/>
        </w:rPr>
        <w:t xml:space="preserve">High flow augmentation at Lowden and Weir Hole </w:t>
      </w:r>
      <w:r>
        <w:rPr>
          <w:rFonts w:ascii="Times New Roman" w:hAnsi="Times New Roman"/>
        </w:rPr>
        <w:t xml:space="preserve">was </w:t>
      </w:r>
      <w:r w:rsidRPr="008F138A">
        <w:rPr>
          <w:rFonts w:ascii="Times New Roman" w:hAnsi="Times New Roman"/>
        </w:rPr>
        <w:t xml:space="preserve">discussed and </w:t>
      </w:r>
      <w:r>
        <w:rPr>
          <w:rFonts w:ascii="Times New Roman" w:hAnsi="Times New Roman"/>
        </w:rPr>
        <w:t xml:space="preserve">he said that all activities recommended by the PWG were </w:t>
      </w:r>
      <w:r w:rsidRPr="008F138A">
        <w:rPr>
          <w:rFonts w:ascii="Times New Roman" w:hAnsi="Times New Roman"/>
        </w:rPr>
        <w:t>approved by</w:t>
      </w:r>
      <w:r>
        <w:rPr>
          <w:rFonts w:ascii="Times New Roman" w:hAnsi="Times New Roman"/>
        </w:rPr>
        <w:t xml:space="preserve"> the </w:t>
      </w:r>
      <w:r w:rsidRPr="008F138A">
        <w:rPr>
          <w:rFonts w:ascii="Times New Roman" w:hAnsi="Times New Roman"/>
        </w:rPr>
        <w:t xml:space="preserve">TMC. </w:t>
      </w:r>
      <w:r>
        <w:rPr>
          <w:rFonts w:ascii="Times New Roman" w:hAnsi="Times New Roman"/>
        </w:rPr>
        <w:t xml:space="preserve"> Potential</w:t>
      </w:r>
      <w:r w:rsidRPr="008F138A">
        <w:rPr>
          <w:rFonts w:ascii="Times New Roman" w:hAnsi="Times New Roman"/>
        </w:rPr>
        <w:t xml:space="preserve"> bar s</w:t>
      </w:r>
      <w:r>
        <w:rPr>
          <w:rFonts w:ascii="Times New Roman" w:hAnsi="Times New Roman"/>
        </w:rPr>
        <w:t xml:space="preserve">upplementations below Rush Creek and at the Sawmill high flow injection location were also approved, </w:t>
      </w:r>
      <w:r w:rsidRPr="008F138A">
        <w:rPr>
          <w:rFonts w:ascii="Times New Roman" w:hAnsi="Times New Roman"/>
        </w:rPr>
        <w:t xml:space="preserve">although </w:t>
      </w:r>
      <w:r>
        <w:rPr>
          <w:rFonts w:ascii="Times New Roman" w:hAnsi="Times New Roman"/>
        </w:rPr>
        <w:t>these were not recommended by the TAMWG.</w:t>
      </w:r>
    </w:p>
    <w:p w:rsidR="00E01B26" w:rsidRDefault="00E01B26" w:rsidP="00E01B26">
      <w:pPr>
        <w:spacing w:after="0"/>
        <w:rPr>
          <w:rFonts w:ascii="Times New Roman" w:hAnsi="Times New Roman"/>
          <w:b/>
          <w:u w:val="single"/>
        </w:rPr>
      </w:pPr>
      <w:r>
        <w:rPr>
          <w:rFonts w:ascii="Times New Roman" w:hAnsi="Times New Roman"/>
          <w:b/>
          <w:u w:val="single"/>
        </w:rPr>
        <w:t xml:space="preserve">8. </w:t>
      </w:r>
      <w:r w:rsidRPr="002061A7">
        <w:rPr>
          <w:rFonts w:ascii="Times New Roman" w:hAnsi="Times New Roman"/>
          <w:b/>
          <w:u w:val="single"/>
        </w:rPr>
        <w:t>Environmental compliance update</w:t>
      </w:r>
    </w:p>
    <w:p w:rsidR="00E01B26" w:rsidRDefault="00E01B26" w:rsidP="00E01B26">
      <w:pPr>
        <w:spacing w:after="0"/>
        <w:rPr>
          <w:rFonts w:ascii="Times New Roman" w:hAnsi="Times New Roman"/>
        </w:rPr>
      </w:pPr>
      <w:r>
        <w:rPr>
          <w:rFonts w:ascii="Times New Roman" w:hAnsi="Times New Roman"/>
        </w:rPr>
        <w:t xml:space="preserve">Brandt Gutermuth, TRRP Environmental Scientist, gave an update on 2013 environmental compliance, saying that the </w:t>
      </w:r>
      <w:r w:rsidRPr="00365423">
        <w:rPr>
          <w:rFonts w:ascii="Times New Roman" w:hAnsi="Times New Roman"/>
        </w:rPr>
        <w:t>document</w:t>
      </w:r>
      <w:r>
        <w:rPr>
          <w:rFonts w:ascii="Times New Roman" w:hAnsi="Times New Roman"/>
        </w:rPr>
        <w:t>s</w:t>
      </w:r>
      <w:r w:rsidRPr="00365423">
        <w:rPr>
          <w:rFonts w:ascii="Times New Roman" w:hAnsi="Times New Roman"/>
        </w:rPr>
        <w:t xml:space="preserve"> for DC and LZ (incl</w:t>
      </w:r>
      <w:r>
        <w:rPr>
          <w:rFonts w:ascii="Times New Roman" w:hAnsi="Times New Roman"/>
        </w:rPr>
        <w:t>uding Indian Creek area) were near completion and would be ready for submission and public scoping by March 5</w:t>
      </w:r>
      <w:r w:rsidRPr="002061A7">
        <w:rPr>
          <w:rFonts w:ascii="Times New Roman" w:hAnsi="Times New Roman"/>
          <w:vertAlign w:val="superscript"/>
        </w:rPr>
        <w:t>th</w:t>
      </w:r>
      <w:r>
        <w:rPr>
          <w:rFonts w:ascii="Times New Roman" w:hAnsi="Times New Roman"/>
        </w:rPr>
        <w:t>.  He said that permitting was on schedule and that they should be issued</w:t>
      </w:r>
      <w:r w:rsidRPr="00365423">
        <w:rPr>
          <w:rFonts w:ascii="Times New Roman" w:hAnsi="Times New Roman"/>
        </w:rPr>
        <w:t xml:space="preserve"> by June. </w:t>
      </w:r>
    </w:p>
    <w:p w:rsidR="00E01B26" w:rsidRPr="00365423" w:rsidRDefault="00E01B26" w:rsidP="00E01B26">
      <w:pPr>
        <w:spacing w:after="0"/>
        <w:rPr>
          <w:rFonts w:ascii="Times New Roman" w:hAnsi="Times New Roman"/>
        </w:rPr>
      </w:pPr>
    </w:p>
    <w:p w:rsidR="00E01B26" w:rsidRDefault="00E01B26" w:rsidP="00E01B26">
      <w:pPr>
        <w:spacing w:after="0"/>
        <w:rPr>
          <w:rFonts w:ascii="Times New Roman" w:hAnsi="Times New Roman"/>
          <w:b/>
        </w:rPr>
      </w:pPr>
      <w:r>
        <w:rPr>
          <w:rFonts w:ascii="Times New Roman" w:hAnsi="Times New Roman"/>
          <w:b/>
          <w:u w:val="single"/>
        </w:rPr>
        <w:t xml:space="preserve">9. </w:t>
      </w:r>
      <w:proofErr w:type="spellStart"/>
      <w:r w:rsidRPr="002061A7">
        <w:rPr>
          <w:rFonts w:ascii="Times New Roman" w:hAnsi="Times New Roman"/>
          <w:b/>
          <w:u w:val="single"/>
        </w:rPr>
        <w:t>Bucktail</w:t>
      </w:r>
      <w:proofErr w:type="spellEnd"/>
      <w:r w:rsidRPr="002061A7">
        <w:rPr>
          <w:rFonts w:ascii="Times New Roman" w:hAnsi="Times New Roman"/>
          <w:b/>
          <w:u w:val="single"/>
        </w:rPr>
        <w:t xml:space="preserve"> Bridge update</w:t>
      </w:r>
    </w:p>
    <w:p w:rsidR="00E01B26" w:rsidRDefault="00E01B26" w:rsidP="00E01B26">
      <w:pPr>
        <w:spacing w:after="0"/>
        <w:rPr>
          <w:rFonts w:ascii="Times New Roman" w:hAnsi="Times New Roman"/>
        </w:rPr>
      </w:pPr>
      <w:r>
        <w:rPr>
          <w:rFonts w:ascii="Times New Roman" w:hAnsi="Times New Roman"/>
        </w:rPr>
        <w:t>Kent Steffens, Construction Manager, said that the contractor, CH2</w:t>
      </w:r>
      <w:r w:rsidRPr="008F138A">
        <w:rPr>
          <w:rFonts w:ascii="Times New Roman" w:hAnsi="Times New Roman"/>
        </w:rPr>
        <w:t xml:space="preserve">MHILL, did geological bore holes </w:t>
      </w:r>
      <w:r>
        <w:rPr>
          <w:rFonts w:ascii="Times New Roman" w:hAnsi="Times New Roman"/>
        </w:rPr>
        <w:t>the prior week</w:t>
      </w:r>
      <w:r w:rsidRPr="008F138A">
        <w:rPr>
          <w:rFonts w:ascii="Times New Roman" w:hAnsi="Times New Roman"/>
        </w:rPr>
        <w:t xml:space="preserve"> </w:t>
      </w:r>
      <w:r>
        <w:rPr>
          <w:rFonts w:ascii="Times New Roman" w:hAnsi="Times New Roman"/>
        </w:rPr>
        <w:t>and the plan wa</w:t>
      </w:r>
      <w:r w:rsidRPr="008F138A">
        <w:rPr>
          <w:rFonts w:ascii="Times New Roman" w:hAnsi="Times New Roman"/>
        </w:rPr>
        <w:t>s to be done with design in July</w:t>
      </w:r>
      <w:r>
        <w:rPr>
          <w:rFonts w:ascii="Times New Roman" w:hAnsi="Times New Roman"/>
        </w:rPr>
        <w:t>, with</w:t>
      </w:r>
      <w:r w:rsidRPr="008F138A">
        <w:rPr>
          <w:rFonts w:ascii="Times New Roman" w:hAnsi="Times New Roman"/>
        </w:rPr>
        <w:t xml:space="preserve"> construction in 2014.  </w:t>
      </w:r>
      <w:r>
        <w:rPr>
          <w:rFonts w:ascii="Times New Roman" w:hAnsi="Times New Roman"/>
        </w:rPr>
        <w:t xml:space="preserve">Questions included whether </w:t>
      </w:r>
      <w:proofErr w:type="spellStart"/>
      <w:r w:rsidRPr="002061A7">
        <w:rPr>
          <w:rFonts w:ascii="Times New Roman" w:hAnsi="Times New Roman"/>
        </w:rPr>
        <w:t>CalTrans</w:t>
      </w:r>
      <w:proofErr w:type="spellEnd"/>
      <w:r w:rsidRPr="002061A7">
        <w:rPr>
          <w:rFonts w:ascii="Times New Roman" w:hAnsi="Times New Roman"/>
        </w:rPr>
        <w:t xml:space="preserve"> </w:t>
      </w:r>
      <w:r>
        <w:rPr>
          <w:rFonts w:ascii="Times New Roman" w:hAnsi="Times New Roman"/>
        </w:rPr>
        <w:t xml:space="preserve">was </w:t>
      </w:r>
      <w:r w:rsidRPr="002061A7">
        <w:rPr>
          <w:rFonts w:ascii="Times New Roman" w:hAnsi="Times New Roman"/>
        </w:rPr>
        <w:t>funding</w:t>
      </w:r>
      <w:r>
        <w:rPr>
          <w:rFonts w:ascii="Times New Roman" w:hAnsi="Times New Roman"/>
        </w:rPr>
        <w:t xml:space="preserve"> the project and what the conveyance requirements were.  Steffens said t</w:t>
      </w:r>
      <w:r w:rsidRPr="008F138A">
        <w:rPr>
          <w:rFonts w:ascii="Times New Roman" w:hAnsi="Times New Roman"/>
        </w:rPr>
        <w:t xml:space="preserve">he environmental </w:t>
      </w:r>
      <w:r>
        <w:rPr>
          <w:rFonts w:ascii="Times New Roman" w:hAnsi="Times New Roman"/>
        </w:rPr>
        <w:t xml:space="preserve">and the design coordination would be done by TRRP and that </w:t>
      </w:r>
      <w:proofErr w:type="spellStart"/>
      <w:r>
        <w:rPr>
          <w:rFonts w:ascii="Times New Roman" w:hAnsi="Times New Roman"/>
        </w:rPr>
        <w:t>CalTrans</w:t>
      </w:r>
      <w:proofErr w:type="spellEnd"/>
      <w:r w:rsidRPr="008F138A">
        <w:rPr>
          <w:rFonts w:ascii="Times New Roman" w:hAnsi="Times New Roman"/>
        </w:rPr>
        <w:t xml:space="preserve"> would provide finding.</w:t>
      </w:r>
      <w:r>
        <w:rPr>
          <w:rFonts w:ascii="Times New Roman" w:hAnsi="Times New Roman"/>
        </w:rPr>
        <w:t xml:space="preserve"> He finished by saying that t</w:t>
      </w:r>
      <w:r w:rsidRPr="008F138A">
        <w:rPr>
          <w:rFonts w:ascii="Times New Roman" w:hAnsi="Times New Roman"/>
        </w:rPr>
        <w:t xml:space="preserve">here is a freeboard requirement for 100 year event  </w:t>
      </w:r>
      <w:r>
        <w:rPr>
          <w:rFonts w:ascii="Times New Roman" w:hAnsi="Times New Roman"/>
        </w:rPr>
        <w:t>(11K+) and flood flows (14K+) which equate</w:t>
      </w:r>
      <w:r w:rsidRPr="008F138A">
        <w:rPr>
          <w:rFonts w:ascii="Times New Roman" w:hAnsi="Times New Roman"/>
        </w:rPr>
        <w:t xml:space="preserve"> to about 3 feet above what it is </w:t>
      </w:r>
      <w:r>
        <w:rPr>
          <w:rFonts w:ascii="Times New Roman" w:hAnsi="Times New Roman"/>
        </w:rPr>
        <w:t>presently and that the bridge would</w:t>
      </w:r>
      <w:r w:rsidRPr="008F138A">
        <w:rPr>
          <w:rFonts w:ascii="Times New Roman" w:hAnsi="Times New Roman"/>
        </w:rPr>
        <w:t xml:space="preserve"> be about 150 feet long, as opposed to the </w:t>
      </w:r>
      <w:r>
        <w:rPr>
          <w:rFonts w:ascii="Times New Roman" w:hAnsi="Times New Roman"/>
        </w:rPr>
        <w:t xml:space="preserve">current </w:t>
      </w:r>
      <w:r w:rsidRPr="008F138A">
        <w:rPr>
          <w:rFonts w:ascii="Times New Roman" w:hAnsi="Times New Roman"/>
        </w:rPr>
        <w:t>80 foot span</w:t>
      </w:r>
      <w:r>
        <w:rPr>
          <w:rFonts w:ascii="Times New Roman" w:hAnsi="Times New Roman"/>
        </w:rPr>
        <w:t>.</w:t>
      </w:r>
    </w:p>
    <w:p w:rsidR="00E01B26" w:rsidRDefault="00E01B26" w:rsidP="00E01B26">
      <w:pPr>
        <w:spacing w:after="0"/>
        <w:rPr>
          <w:rFonts w:ascii="Times New Roman" w:hAnsi="Times New Roman"/>
        </w:rPr>
      </w:pPr>
    </w:p>
    <w:p w:rsidR="00E01B26" w:rsidRDefault="00E01B26" w:rsidP="00E01B26">
      <w:pPr>
        <w:spacing w:after="0"/>
        <w:rPr>
          <w:rFonts w:ascii="Times New Roman" w:hAnsi="Times New Roman"/>
          <w:b/>
          <w:u w:val="single"/>
        </w:rPr>
      </w:pPr>
      <w:r>
        <w:rPr>
          <w:rFonts w:ascii="Times New Roman" w:hAnsi="Times New Roman"/>
          <w:b/>
          <w:u w:val="single"/>
        </w:rPr>
        <w:t xml:space="preserve">10. </w:t>
      </w:r>
      <w:r w:rsidRPr="002061A7">
        <w:rPr>
          <w:rFonts w:ascii="Times New Roman" w:hAnsi="Times New Roman"/>
          <w:b/>
          <w:u w:val="single"/>
        </w:rPr>
        <w:t>Indian Creek Bank Naturalization Project Design and Analysis</w:t>
      </w:r>
    </w:p>
    <w:p w:rsidR="00E01B26" w:rsidRDefault="00E01B26" w:rsidP="00E01B26">
      <w:pPr>
        <w:spacing w:after="0"/>
        <w:rPr>
          <w:rFonts w:ascii="Times New Roman" w:hAnsi="Times New Roman"/>
        </w:rPr>
      </w:pPr>
      <w:proofErr w:type="spellStart"/>
      <w:r>
        <w:rPr>
          <w:rFonts w:ascii="Times New Roman" w:hAnsi="Times New Roman"/>
        </w:rPr>
        <w:t>CardnoENTRIX</w:t>
      </w:r>
      <w:proofErr w:type="spellEnd"/>
      <w:r>
        <w:rPr>
          <w:rFonts w:ascii="Times New Roman" w:hAnsi="Times New Roman"/>
        </w:rPr>
        <w:t xml:space="preserve"> fluvial </w:t>
      </w:r>
      <w:proofErr w:type="spellStart"/>
      <w:r>
        <w:rPr>
          <w:rFonts w:ascii="Times New Roman" w:hAnsi="Times New Roman"/>
        </w:rPr>
        <w:t>geomorphologists</w:t>
      </w:r>
      <w:proofErr w:type="spellEnd"/>
      <w:r>
        <w:rPr>
          <w:rFonts w:ascii="Times New Roman" w:hAnsi="Times New Roman"/>
        </w:rPr>
        <w:t xml:space="preserve"> </w:t>
      </w:r>
      <w:r w:rsidRPr="00BE1C51">
        <w:rPr>
          <w:rFonts w:ascii="Times New Roman" w:hAnsi="Times New Roman"/>
        </w:rPr>
        <w:t>Charlie Mil</w:t>
      </w:r>
      <w:r>
        <w:rPr>
          <w:rFonts w:ascii="Times New Roman" w:hAnsi="Times New Roman"/>
        </w:rPr>
        <w:t>ler and Natasha Bankhead gave a remote presentation on the analysis done for the Indian Creek bank naturalization project, proposed for riparian plantings on private lands.  While the activities were slated for the 2007 Indian Creek project, q</w:t>
      </w:r>
      <w:r w:rsidRPr="008F138A">
        <w:rPr>
          <w:rFonts w:ascii="Times New Roman" w:hAnsi="Times New Roman"/>
        </w:rPr>
        <w:t xml:space="preserve">uestions on bank stabilization, erosion issues, etc. </w:t>
      </w:r>
      <w:r>
        <w:rPr>
          <w:rFonts w:ascii="Times New Roman" w:hAnsi="Times New Roman"/>
        </w:rPr>
        <w:t>had caused</w:t>
      </w:r>
      <w:r w:rsidRPr="008F138A">
        <w:rPr>
          <w:rFonts w:ascii="Times New Roman" w:hAnsi="Times New Roman"/>
        </w:rPr>
        <w:t xml:space="preserve"> the project </w:t>
      </w:r>
      <w:r>
        <w:rPr>
          <w:rFonts w:ascii="Times New Roman" w:hAnsi="Times New Roman"/>
        </w:rPr>
        <w:t xml:space="preserve">to be </w:t>
      </w:r>
      <w:r w:rsidRPr="008F138A">
        <w:rPr>
          <w:rFonts w:ascii="Times New Roman" w:hAnsi="Times New Roman"/>
        </w:rPr>
        <w:t xml:space="preserve">controversial within the </w:t>
      </w:r>
      <w:r>
        <w:rPr>
          <w:rFonts w:ascii="Times New Roman" w:hAnsi="Times New Roman"/>
        </w:rPr>
        <w:t>Design Team</w:t>
      </w:r>
      <w:r w:rsidRPr="008F138A">
        <w:rPr>
          <w:rFonts w:ascii="Times New Roman" w:hAnsi="Times New Roman"/>
        </w:rPr>
        <w:t xml:space="preserve">. </w:t>
      </w:r>
      <w:r>
        <w:rPr>
          <w:rFonts w:ascii="Times New Roman" w:hAnsi="Times New Roman"/>
        </w:rPr>
        <w:t>Landowners later submitted a</w:t>
      </w:r>
      <w:r w:rsidRPr="008F138A">
        <w:rPr>
          <w:rFonts w:ascii="Times New Roman" w:hAnsi="Times New Roman"/>
        </w:rPr>
        <w:t xml:space="preserve"> letter to TMC, asking why construction was not done in 2007.  </w:t>
      </w:r>
      <w:r>
        <w:rPr>
          <w:rFonts w:ascii="Times New Roman" w:hAnsi="Times New Roman"/>
        </w:rPr>
        <w:t xml:space="preserve">The </w:t>
      </w:r>
      <w:r w:rsidRPr="008F138A">
        <w:rPr>
          <w:rFonts w:ascii="Times New Roman" w:hAnsi="Times New Roman"/>
        </w:rPr>
        <w:t xml:space="preserve">TMC wanted </w:t>
      </w:r>
      <w:r>
        <w:rPr>
          <w:rFonts w:ascii="Times New Roman" w:hAnsi="Times New Roman"/>
        </w:rPr>
        <w:t>an answer as to why the</w:t>
      </w:r>
      <w:r w:rsidRPr="008F138A">
        <w:rPr>
          <w:rFonts w:ascii="Times New Roman" w:hAnsi="Times New Roman"/>
        </w:rPr>
        <w:t xml:space="preserve"> </w:t>
      </w:r>
      <w:r>
        <w:rPr>
          <w:rFonts w:ascii="Times New Roman" w:hAnsi="Times New Roman"/>
        </w:rPr>
        <w:t>TRRP P</w:t>
      </w:r>
      <w:r w:rsidRPr="008F138A">
        <w:rPr>
          <w:rFonts w:ascii="Times New Roman" w:hAnsi="Times New Roman"/>
        </w:rPr>
        <w:t>artners did not hav</w:t>
      </w:r>
      <w:r>
        <w:rPr>
          <w:rFonts w:ascii="Times New Roman" w:hAnsi="Times New Roman"/>
        </w:rPr>
        <w:t xml:space="preserve">e agreement on implementation, and </w:t>
      </w:r>
      <w:r w:rsidRPr="008F138A">
        <w:rPr>
          <w:rFonts w:ascii="Times New Roman" w:hAnsi="Times New Roman"/>
        </w:rPr>
        <w:t>asked for additional analysis</w:t>
      </w:r>
      <w:r>
        <w:rPr>
          <w:rFonts w:ascii="Times New Roman" w:hAnsi="Times New Roman"/>
        </w:rPr>
        <w:t xml:space="preserve"> in order to decide whether the project should move forward. </w:t>
      </w:r>
    </w:p>
    <w:p w:rsidR="00E01B26" w:rsidRDefault="00E01B26" w:rsidP="00E01B26">
      <w:pPr>
        <w:spacing w:after="0"/>
        <w:rPr>
          <w:rFonts w:ascii="Times New Roman" w:hAnsi="Times New Roman"/>
        </w:rPr>
      </w:pPr>
    </w:p>
    <w:p w:rsidR="00E01B26" w:rsidRDefault="00E01B26" w:rsidP="00E01B26">
      <w:pPr>
        <w:spacing w:after="0"/>
        <w:rPr>
          <w:rFonts w:ascii="Times New Roman" w:hAnsi="Times New Roman"/>
        </w:rPr>
      </w:pPr>
      <w:r w:rsidRPr="001C3E6A">
        <w:rPr>
          <w:rFonts w:ascii="Times New Roman" w:hAnsi="Times New Roman"/>
        </w:rPr>
        <w:t>Group comments</w:t>
      </w:r>
      <w:r>
        <w:rPr>
          <w:rFonts w:ascii="Times New Roman" w:hAnsi="Times New Roman"/>
        </w:rPr>
        <w:t xml:space="preserve"> included those on </w:t>
      </w:r>
      <w:r w:rsidRPr="001C3E6A">
        <w:rPr>
          <w:rFonts w:ascii="Times New Roman" w:hAnsi="Times New Roman"/>
        </w:rPr>
        <w:t>particle size</w:t>
      </w:r>
      <w:r>
        <w:rPr>
          <w:rFonts w:ascii="Times New Roman" w:hAnsi="Times New Roman"/>
        </w:rPr>
        <w:t>, bar growth,</w:t>
      </w:r>
      <w:r w:rsidRPr="001C3E6A">
        <w:rPr>
          <w:rFonts w:ascii="Times New Roman" w:hAnsi="Times New Roman"/>
        </w:rPr>
        <w:t xml:space="preserve"> </w:t>
      </w:r>
      <w:r>
        <w:rPr>
          <w:rFonts w:ascii="Times New Roman" w:hAnsi="Times New Roman"/>
        </w:rPr>
        <w:t xml:space="preserve">and better </w:t>
      </w:r>
      <w:r w:rsidRPr="001C3E6A">
        <w:rPr>
          <w:rFonts w:ascii="Times New Roman" w:hAnsi="Times New Roman"/>
        </w:rPr>
        <w:t xml:space="preserve">habitat </w:t>
      </w:r>
      <w:r>
        <w:rPr>
          <w:rFonts w:ascii="Times New Roman" w:hAnsi="Times New Roman"/>
        </w:rPr>
        <w:t xml:space="preserve">for </w:t>
      </w:r>
      <w:proofErr w:type="spellStart"/>
      <w:r>
        <w:rPr>
          <w:rFonts w:ascii="Times New Roman" w:hAnsi="Times New Roman"/>
        </w:rPr>
        <w:t>salmonids</w:t>
      </w:r>
      <w:proofErr w:type="spellEnd"/>
      <w:r>
        <w:rPr>
          <w:rFonts w:ascii="Times New Roman" w:hAnsi="Times New Roman"/>
        </w:rPr>
        <w:t xml:space="preserve"> as a result of such actions.</w:t>
      </w:r>
      <w:r w:rsidRPr="001C3E6A">
        <w:rPr>
          <w:rFonts w:ascii="Times New Roman" w:hAnsi="Times New Roman"/>
        </w:rPr>
        <w:t xml:space="preserve">  </w:t>
      </w:r>
      <w:r>
        <w:rPr>
          <w:rFonts w:ascii="Times New Roman" w:hAnsi="Times New Roman"/>
        </w:rPr>
        <w:t>Bankhead said that i</w:t>
      </w:r>
      <w:r w:rsidRPr="008F138A">
        <w:rPr>
          <w:rFonts w:ascii="Times New Roman" w:hAnsi="Times New Roman"/>
        </w:rPr>
        <w:t>f the bank cannot maintain stab</w:t>
      </w:r>
      <w:r>
        <w:rPr>
          <w:rFonts w:ascii="Times New Roman" w:hAnsi="Times New Roman"/>
        </w:rPr>
        <w:t>ility, the bar will erode in much the same way.  She said that t</w:t>
      </w:r>
      <w:r w:rsidRPr="008F138A">
        <w:rPr>
          <w:rFonts w:ascii="Times New Roman" w:hAnsi="Times New Roman"/>
        </w:rPr>
        <w:t xml:space="preserve">he bar is </w:t>
      </w:r>
      <w:proofErr w:type="spellStart"/>
      <w:r w:rsidRPr="008F138A">
        <w:rPr>
          <w:rFonts w:ascii="Times New Roman" w:hAnsi="Times New Roman"/>
        </w:rPr>
        <w:t>progra</w:t>
      </w:r>
      <w:r>
        <w:rPr>
          <w:rFonts w:ascii="Times New Roman" w:hAnsi="Times New Roman"/>
        </w:rPr>
        <w:t>ding</w:t>
      </w:r>
      <w:proofErr w:type="spellEnd"/>
      <w:r>
        <w:rPr>
          <w:rFonts w:ascii="Times New Roman" w:hAnsi="Times New Roman"/>
        </w:rPr>
        <w:t xml:space="preserve"> left, but also downstream, and that </w:t>
      </w:r>
      <w:r w:rsidRPr="008F138A">
        <w:rPr>
          <w:rFonts w:ascii="Times New Roman" w:hAnsi="Times New Roman"/>
        </w:rPr>
        <w:t xml:space="preserve">the area is going to be affected by flows </w:t>
      </w:r>
      <w:r>
        <w:rPr>
          <w:rFonts w:ascii="Times New Roman" w:hAnsi="Times New Roman"/>
        </w:rPr>
        <w:t>regardless of restoration actions, with t</w:t>
      </w:r>
      <w:r w:rsidRPr="008F138A">
        <w:rPr>
          <w:rFonts w:ascii="Times New Roman" w:hAnsi="Times New Roman"/>
        </w:rPr>
        <w:t xml:space="preserve">he easiest parts </w:t>
      </w:r>
      <w:r>
        <w:rPr>
          <w:rFonts w:ascii="Times New Roman" w:hAnsi="Times New Roman"/>
        </w:rPr>
        <w:t>going first (</w:t>
      </w:r>
      <w:r w:rsidRPr="008F138A">
        <w:rPr>
          <w:rFonts w:ascii="Times New Roman" w:hAnsi="Times New Roman"/>
        </w:rPr>
        <w:t>the bar and the bank</w:t>
      </w:r>
      <w:r>
        <w:rPr>
          <w:rFonts w:ascii="Times New Roman" w:hAnsi="Times New Roman"/>
        </w:rPr>
        <w:t>)</w:t>
      </w:r>
      <w:r w:rsidRPr="008F138A">
        <w:rPr>
          <w:rFonts w:ascii="Times New Roman" w:hAnsi="Times New Roman"/>
        </w:rPr>
        <w:t xml:space="preserve">.  </w:t>
      </w:r>
    </w:p>
    <w:p w:rsidR="00E01B26" w:rsidRDefault="00E01B26" w:rsidP="00E01B26">
      <w:pPr>
        <w:rPr>
          <w:rFonts w:ascii="Times New Roman" w:hAnsi="Times New Roman"/>
        </w:rPr>
      </w:pPr>
      <w:r>
        <w:rPr>
          <w:rFonts w:ascii="Times New Roman" w:hAnsi="Times New Roman"/>
        </w:rPr>
        <w:t>Robert Franklin said that, b</w:t>
      </w:r>
      <w:r w:rsidRPr="001C3E6A">
        <w:rPr>
          <w:rFonts w:ascii="Times New Roman" w:hAnsi="Times New Roman"/>
        </w:rPr>
        <w:t xml:space="preserve">iologically, </w:t>
      </w:r>
      <w:r>
        <w:rPr>
          <w:rFonts w:ascii="Times New Roman" w:hAnsi="Times New Roman"/>
        </w:rPr>
        <w:t>the area has good fry habitat and that th</w:t>
      </w:r>
      <w:r w:rsidRPr="001C3E6A">
        <w:rPr>
          <w:rFonts w:ascii="Times New Roman" w:hAnsi="Times New Roman"/>
        </w:rPr>
        <w:t>ere is a lot of spawning upstream</w:t>
      </w:r>
      <w:r>
        <w:rPr>
          <w:rFonts w:ascii="Times New Roman" w:hAnsi="Times New Roman"/>
        </w:rPr>
        <w:t>.  He questioned what the program was for, if not to allow</w:t>
      </w:r>
      <w:r w:rsidR="009E5B57" w:rsidRPr="009E5B57">
        <w:rPr>
          <w:rFonts w:ascii="Times New Roman" w:hAnsi="Times New Roman"/>
        </w:rPr>
        <w:t xml:space="preserve"> </w:t>
      </w:r>
      <w:r w:rsidR="009E5B57">
        <w:rPr>
          <w:rFonts w:ascii="Times New Roman" w:hAnsi="Times New Roman"/>
        </w:rPr>
        <w:t>natural erosion and deposition to occur – the very essence of the science behind the Record of Decision</w:t>
      </w:r>
      <w:r>
        <w:rPr>
          <w:rFonts w:ascii="Times New Roman" w:hAnsi="Times New Roman"/>
        </w:rPr>
        <w:t>.  Miller</w:t>
      </w:r>
      <w:r w:rsidRPr="001C3E6A">
        <w:rPr>
          <w:rFonts w:ascii="Times New Roman" w:hAnsi="Times New Roman"/>
        </w:rPr>
        <w:t xml:space="preserve"> </w:t>
      </w:r>
      <w:r>
        <w:rPr>
          <w:rFonts w:ascii="Times New Roman" w:hAnsi="Times New Roman"/>
        </w:rPr>
        <w:t>suggested that offering support</w:t>
      </w:r>
      <w:r w:rsidRPr="001C3E6A">
        <w:rPr>
          <w:rFonts w:ascii="Times New Roman" w:hAnsi="Times New Roman"/>
        </w:rPr>
        <w:t xml:space="preserve"> to landowners who want to </w:t>
      </w:r>
      <w:r>
        <w:rPr>
          <w:rFonts w:ascii="Times New Roman" w:hAnsi="Times New Roman"/>
        </w:rPr>
        <w:t xml:space="preserve">try less harmful options than armoring their banks was an </w:t>
      </w:r>
      <w:r w:rsidRPr="001C3E6A">
        <w:rPr>
          <w:rFonts w:ascii="Times New Roman" w:hAnsi="Times New Roman"/>
        </w:rPr>
        <w:t>improve</w:t>
      </w:r>
      <w:r>
        <w:rPr>
          <w:rFonts w:ascii="Times New Roman" w:hAnsi="Times New Roman"/>
        </w:rPr>
        <w:t xml:space="preserve">ment.  </w:t>
      </w:r>
      <w:r w:rsidRPr="00FF2061">
        <w:rPr>
          <w:rFonts w:ascii="Times New Roman" w:hAnsi="Times New Roman"/>
          <w:b/>
        </w:rPr>
        <w:t xml:space="preserve"> </w:t>
      </w:r>
      <w:r>
        <w:rPr>
          <w:rFonts w:ascii="Times New Roman" w:hAnsi="Times New Roman"/>
        </w:rPr>
        <w:t xml:space="preserve">Sean </w:t>
      </w:r>
      <w:proofErr w:type="spellStart"/>
      <w:r>
        <w:rPr>
          <w:rFonts w:ascii="Times New Roman" w:hAnsi="Times New Roman"/>
        </w:rPr>
        <w:t>Ledwin</w:t>
      </w:r>
      <w:proofErr w:type="spellEnd"/>
      <w:r>
        <w:rPr>
          <w:rFonts w:ascii="Times New Roman" w:hAnsi="Times New Roman"/>
        </w:rPr>
        <w:t xml:space="preserve"> said </w:t>
      </w:r>
      <w:r w:rsidR="009E5B57">
        <w:rPr>
          <w:rFonts w:ascii="Times New Roman" w:hAnsi="Times New Roman"/>
        </w:rPr>
        <w:t>financial investment put into this project</w:t>
      </w:r>
      <w:bookmarkStart w:id="0" w:name="_GoBack"/>
      <w:bookmarkEnd w:id="0"/>
      <w:r w:rsidR="006667EE">
        <w:rPr>
          <w:rFonts w:ascii="Times New Roman" w:hAnsi="Times New Roman"/>
        </w:rPr>
        <w:t xml:space="preserve"> </w:t>
      </w:r>
      <w:r w:rsidR="009E5B57">
        <w:rPr>
          <w:rFonts w:ascii="Times New Roman" w:hAnsi="Times New Roman"/>
        </w:rPr>
        <w:t>is not commensurate with the anticipated benefits.  A more modest effort that is reproducible, given limited resources, would be more appropriate for future efforts</w:t>
      </w:r>
      <w:r w:rsidR="006667EE">
        <w:rPr>
          <w:rFonts w:ascii="Times New Roman" w:hAnsi="Times New Roman"/>
        </w:rPr>
        <w:t>.</w:t>
      </w:r>
      <w:r w:rsidRPr="002D11C4">
        <w:rPr>
          <w:rFonts w:ascii="Times New Roman" w:hAnsi="Times New Roman"/>
        </w:rPr>
        <w:t xml:space="preserve">  </w:t>
      </w:r>
      <w:r>
        <w:rPr>
          <w:rFonts w:ascii="Times New Roman" w:hAnsi="Times New Roman"/>
        </w:rPr>
        <w:t>Brandt Gutermuth asked if</w:t>
      </w:r>
      <w:r w:rsidRPr="008F138A">
        <w:rPr>
          <w:rFonts w:ascii="Times New Roman" w:hAnsi="Times New Roman"/>
          <w:b/>
        </w:rPr>
        <w:t xml:space="preserve"> </w:t>
      </w:r>
      <w:r w:rsidRPr="002D11C4">
        <w:rPr>
          <w:rFonts w:ascii="Times New Roman" w:hAnsi="Times New Roman"/>
        </w:rPr>
        <w:t xml:space="preserve">it was not appropriate to follow the </w:t>
      </w:r>
      <w:r>
        <w:rPr>
          <w:rFonts w:ascii="Times New Roman" w:hAnsi="Times New Roman"/>
        </w:rPr>
        <w:t>directive of ROD while</w:t>
      </w:r>
      <w:r w:rsidRPr="002D11C4">
        <w:rPr>
          <w:rFonts w:ascii="Times New Roman" w:hAnsi="Times New Roman"/>
        </w:rPr>
        <w:t xml:space="preserve"> supporting landown</w:t>
      </w:r>
      <w:r>
        <w:rPr>
          <w:rFonts w:ascii="Times New Roman" w:hAnsi="Times New Roman"/>
        </w:rPr>
        <w:t xml:space="preserve">ers in more ecological methods, while improving habitat for </w:t>
      </w:r>
      <w:r w:rsidRPr="002D11C4">
        <w:rPr>
          <w:rFonts w:ascii="Times New Roman" w:hAnsi="Times New Roman"/>
        </w:rPr>
        <w:t>wildlife</w:t>
      </w:r>
      <w:r>
        <w:rPr>
          <w:rFonts w:ascii="Times New Roman" w:hAnsi="Times New Roman"/>
        </w:rPr>
        <w:t>.</w:t>
      </w:r>
    </w:p>
    <w:p w:rsidR="00E01B26" w:rsidRDefault="00E01B26" w:rsidP="00E01B26">
      <w:pPr>
        <w:rPr>
          <w:rFonts w:ascii="Times New Roman" w:hAnsi="Times New Roman"/>
        </w:rPr>
      </w:pPr>
      <w:r w:rsidRPr="008F138A">
        <w:rPr>
          <w:rFonts w:ascii="Times New Roman" w:hAnsi="Times New Roman"/>
        </w:rPr>
        <w:t xml:space="preserve"> </w:t>
      </w:r>
      <w:r>
        <w:rPr>
          <w:rFonts w:ascii="Times New Roman" w:hAnsi="Times New Roman"/>
        </w:rPr>
        <w:t xml:space="preserve">DJ Bandrowski said that a technical </w:t>
      </w:r>
      <w:r w:rsidRPr="008F138A">
        <w:rPr>
          <w:rFonts w:ascii="Times New Roman" w:hAnsi="Times New Roman"/>
        </w:rPr>
        <w:t>recommend</w:t>
      </w:r>
      <w:r>
        <w:rPr>
          <w:rFonts w:ascii="Times New Roman" w:hAnsi="Times New Roman"/>
        </w:rPr>
        <w:t>ation</w:t>
      </w:r>
      <w:r w:rsidRPr="008F138A">
        <w:rPr>
          <w:rFonts w:ascii="Times New Roman" w:hAnsi="Times New Roman"/>
        </w:rPr>
        <w:t xml:space="preserve"> </w:t>
      </w:r>
      <w:r>
        <w:rPr>
          <w:rFonts w:ascii="Times New Roman" w:hAnsi="Times New Roman"/>
        </w:rPr>
        <w:t xml:space="preserve">had to be made </w:t>
      </w:r>
      <w:r w:rsidRPr="008F138A">
        <w:rPr>
          <w:rFonts w:ascii="Times New Roman" w:hAnsi="Times New Roman"/>
        </w:rPr>
        <w:t>t</w:t>
      </w:r>
      <w:r>
        <w:rPr>
          <w:rFonts w:ascii="Times New Roman" w:hAnsi="Times New Roman"/>
        </w:rPr>
        <w:t xml:space="preserve">o the TMC, divided or otherwise.  He told the group that </w:t>
      </w:r>
      <w:r w:rsidRPr="008F138A">
        <w:rPr>
          <w:rFonts w:ascii="Times New Roman" w:hAnsi="Times New Roman"/>
        </w:rPr>
        <w:t xml:space="preserve">the TMC </w:t>
      </w:r>
      <w:r>
        <w:rPr>
          <w:rFonts w:ascii="Times New Roman" w:hAnsi="Times New Roman"/>
        </w:rPr>
        <w:t>indicated that they would analyze</w:t>
      </w:r>
      <w:r w:rsidRPr="008F138A">
        <w:rPr>
          <w:rFonts w:ascii="Times New Roman" w:hAnsi="Times New Roman"/>
        </w:rPr>
        <w:t xml:space="preserve"> the legal and precedent-setting aspects </w:t>
      </w:r>
      <w:r>
        <w:rPr>
          <w:rFonts w:ascii="Times New Roman" w:hAnsi="Times New Roman"/>
        </w:rPr>
        <w:t xml:space="preserve">and </w:t>
      </w:r>
      <w:r w:rsidRPr="008F138A">
        <w:rPr>
          <w:rFonts w:ascii="Times New Roman" w:hAnsi="Times New Roman"/>
        </w:rPr>
        <w:t xml:space="preserve">eventually vote on it.  </w:t>
      </w:r>
      <w:r>
        <w:rPr>
          <w:rFonts w:ascii="Times New Roman" w:hAnsi="Times New Roman"/>
        </w:rPr>
        <w:t xml:space="preserve">Franklin asked if habitat analysis was available.  Dave Gaeuman said that the naturalization portion of the initial project was a low-budget feature, but that it had become a huge, costly effort </w:t>
      </w:r>
      <w:r w:rsidRPr="008F138A">
        <w:rPr>
          <w:rFonts w:ascii="Times New Roman" w:hAnsi="Times New Roman"/>
        </w:rPr>
        <w:t xml:space="preserve">due to lack of a common technical strategy.  </w:t>
      </w:r>
      <w:r>
        <w:rPr>
          <w:rFonts w:ascii="Times New Roman" w:hAnsi="Times New Roman"/>
        </w:rPr>
        <w:t xml:space="preserve">Scott </w:t>
      </w:r>
      <w:proofErr w:type="spellStart"/>
      <w:r>
        <w:rPr>
          <w:rFonts w:ascii="Times New Roman" w:hAnsi="Times New Roman"/>
        </w:rPr>
        <w:t>McBain</w:t>
      </w:r>
      <w:proofErr w:type="spellEnd"/>
      <w:r>
        <w:rPr>
          <w:rFonts w:ascii="Times New Roman" w:hAnsi="Times New Roman"/>
        </w:rPr>
        <w:t xml:space="preserve"> repeated his suggestion from a previous meeting that the Design Team should develop design guidelines and a process to address future </w:t>
      </w:r>
      <w:proofErr w:type="spellStart"/>
      <w:r>
        <w:rPr>
          <w:rFonts w:ascii="Times New Roman" w:hAnsi="Times New Roman"/>
        </w:rPr>
        <w:t>streambank</w:t>
      </w:r>
      <w:proofErr w:type="spellEnd"/>
      <w:r>
        <w:rPr>
          <w:rFonts w:ascii="Times New Roman" w:hAnsi="Times New Roman"/>
        </w:rPr>
        <w:t xml:space="preserve"> erosion concerns from private landowners.  There appeared to be general </w:t>
      </w:r>
      <w:proofErr w:type="spellStart"/>
      <w:r>
        <w:rPr>
          <w:rFonts w:ascii="Times New Roman" w:hAnsi="Times New Roman"/>
        </w:rPr>
        <w:t>concensus</w:t>
      </w:r>
      <w:proofErr w:type="spellEnd"/>
      <w:r>
        <w:rPr>
          <w:rFonts w:ascii="Times New Roman" w:hAnsi="Times New Roman"/>
        </w:rPr>
        <w:t xml:space="preserve"> that this was a good idea.  </w:t>
      </w:r>
    </w:p>
    <w:p w:rsidR="00E01B26" w:rsidRDefault="00E01B26" w:rsidP="00E01B26">
      <w:pPr>
        <w:rPr>
          <w:rFonts w:ascii="Times New Roman" w:hAnsi="Times New Roman"/>
        </w:rPr>
      </w:pPr>
      <w:r>
        <w:rPr>
          <w:rFonts w:ascii="Times New Roman" w:hAnsi="Times New Roman"/>
        </w:rPr>
        <w:t xml:space="preserve">Wes Smith pointed out that </w:t>
      </w:r>
      <w:proofErr w:type="spellStart"/>
      <w:r>
        <w:rPr>
          <w:rFonts w:ascii="Times New Roman" w:hAnsi="Times New Roman"/>
        </w:rPr>
        <w:t>instream</w:t>
      </w:r>
      <w:proofErr w:type="spellEnd"/>
      <w:r>
        <w:rPr>
          <w:rFonts w:ascii="Times New Roman" w:hAnsi="Times New Roman"/>
        </w:rPr>
        <w:t xml:space="preserve"> projects on private property are required to go through permitting processes including the U.S. Army Corps of Engineers and CA Dept. of Fish and Game.  Therefore, if the Design Team recommends that the design is technical sound then the TMC has the option to suggest to the landowners that they use the proposed design and go through the permitting process.  A </w:t>
      </w:r>
      <w:proofErr w:type="spellStart"/>
      <w:r>
        <w:rPr>
          <w:rFonts w:ascii="Times New Roman" w:hAnsi="Times New Roman"/>
        </w:rPr>
        <w:t>streambank</w:t>
      </w:r>
      <w:proofErr w:type="spellEnd"/>
      <w:r>
        <w:rPr>
          <w:rFonts w:ascii="Times New Roman" w:hAnsi="Times New Roman"/>
        </w:rPr>
        <w:t xml:space="preserve"> protection and naturalization project developed by the Trinity River Design Team and associated consultants will help reduce bank erosion along the private property, be cost efficient, and likely require less technical review during the permitting processes.  In addition, the project may provide some basic riparian, fish, and wildlife habitat.  This approach assists the private landowner by providing sound technical designs that to accomplish the presumed private landowners objective of significantly reducing </w:t>
      </w:r>
      <w:proofErr w:type="spellStart"/>
      <w:r>
        <w:rPr>
          <w:rFonts w:ascii="Times New Roman" w:hAnsi="Times New Roman"/>
        </w:rPr>
        <w:t>streambank</w:t>
      </w:r>
      <w:proofErr w:type="spellEnd"/>
      <w:r>
        <w:rPr>
          <w:rFonts w:ascii="Times New Roman" w:hAnsi="Times New Roman"/>
        </w:rPr>
        <w:t xml:space="preserve"> erosion and providing some riparian and wildlife habitat while preventing evasive </w:t>
      </w:r>
      <w:proofErr w:type="spellStart"/>
      <w:r>
        <w:rPr>
          <w:rFonts w:ascii="Times New Roman" w:hAnsi="Times New Roman"/>
        </w:rPr>
        <w:t>streambank</w:t>
      </w:r>
      <w:proofErr w:type="spellEnd"/>
      <w:r>
        <w:rPr>
          <w:rFonts w:ascii="Times New Roman" w:hAnsi="Times New Roman"/>
        </w:rPr>
        <w:t xml:space="preserve"> protection design such as riprap. </w:t>
      </w:r>
    </w:p>
    <w:p w:rsidR="00E01B26" w:rsidRDefault="00E01B26" w:rsidP="00E01B26">
      <w:pPr>
        <w:spacing w:after="0"/>
        <w:rPr>
          <w:rFonts w:ascii="Times New Roman" w:hAnsi="Times New Roman"/>
          <w:b/>
          <w:u w:val="single"/>
        </w:rPr>
      </w:pPr>
      <w:r>
        <w:rPr>
          <w:rFonts w:ascii="Times New Roman" w:hAnsi="Times New Roman"/>
          <w:b/>
          <w:u w:val="single"/>
        </w:rPr>
        <w:t xml:space="preserve">11. </w:t>
      </w:r>
      <w:r w:rsidRPr="008F138A">
        <w:rPr>
          <w:rFonts w:ascii="Times New Roman" w:hAnsi="Times New Roman"/>
          <w:b/>
          <w:u w:val="single"/>
        </w:rPr>
        <w:t>2014 Design Strategy discussion</w:t>
      </w:r>
    </w:p>
    <w:p w:rsidR="00E01B26" w:rsidRDefault="00E01B26" w:rsidP="00E01B26">
      <w:pPr>
        <w:spacing w:after="0"/>
        <w:rPr>
          <w:rFonts w:ascii="Times New Roman" w:hAnsi="Times New Roman"/>
        </w:rPr>
      </w:pPr>
      <w:r w:rsidRPr="00967EBA">
        <w:rPr>
          <w:rFonts w:ascii="Times New Roman" w:hAnsi="Times New Roman"/>
        </w:rPr>
        <w:t>DJ Bandrowski</w:t>
      </w:r>
      <w:r>
        <w:rPr>
          <w:rFonts w:ascii="Times New Roman" w:hAnsi="Times New Roman"/>
        </w:rPr>
        <w:t xml:space="preserve"> introduced the topic of 2014 designs and asked how the group wanted to proceed with those decisions.  </w:t>
      </w:r>
      <w:r w:rsidRPr="00967EBA">
        <w:rPr>
          <w:rFonts w:ascii="Times New Roman" w:hAnsi="Times New Roman"/>
        </w:rPr>
        <w:t xml:space="preserve"> </w:t>
      </w:r>
      <w:r>
        <w:rPr>
          <w:rFonts w:ascii="Times New Roman" w:hAnsi="Times New Roman"/>
        </w:rPr>
        <w:t>Aaron Martin indicated that t</w:t>
      </w:r>
      <w:r w:rsidRPr="008F138A">
        <w:rPr>
          <w:rFonts w:ascii="Times New Roman" w:hAnsi="Times New Roman"/>
        </w:rPr>
        <w:t>he Yurok Tribe</w:t>
      </w:r>
      <w:r w:rsidR="009E5B57">
        <w:rPr>
          <w:rFonts w:ascii="Times New Roman" w:hAnsi="Times New Roman"/>
        </w:rPr>
        <w:t>/USFWS</w:t>
      </w:r>
      <w:r w:rsidRPr="008F138A">
        <w:rPr>
          <w:rFonts w:ascii="Times New Roman" w:hAnsi="Times New Roman"/>
        </w:rPr>
        <w:t xml:space="preserve"> </w:t>
      </w:r>
      <w:r>
        <w:rPr>
          <w:rFonts w:ascii="Times New Roman" w:hAnsi="Times New Roman"/>
        </w:rPr>
        <w:t>wa</w:t>
      </w:r>
      <w:r w:rsidR="009E5B57">
        <w:rPr>
          <w:rFonts w:ascii="Times New Roman" w:hAnsi="Times New Roman"/>
        </w:rPr>
        <w:t>s funded to develop</w:t>
      </w:r>
      <w:r w:rsidRPr="008F138A">
        <w:rPr>
          <w:rFonts w:ascii="Times New Roman" w:hAnsi="Times New Roman"/>
        </w:rPr>
        <w:t xml:space="preserve"> 2D </w:t>
      </w:r>
      <w:r w:rsidR="009E5B57">
        <w:rPr>
          <w:rFonts w:ascii="Times New Roman" w:hAnsi="Times New Roman"/>
        </w:rPr>
        <w:t xml:space="preserve">hydraulic/habitat </w:t>
      </w:r>
      <w:r w:rsidRPr="008F138A">
        <w:rPr>
          <w:rFonts w:ascii="Times New Roman" w:hAnsi="Times New Roman"/>
        </w:rPr>
        <w:t xml:space="preserve">modeling at </w:t>
      </w:r>
      <w:r w:rsidR="009E5B57">
        <w:rPr>
          <w:rFonts w:ascii="Times New Roman" w:hAnsi="Times New Roman"/>
        </w:rPr>
        <w:t xml:space="preserve">a single </w:t>
      </w:r>
      <w:r w:rsidRPr="008F138A">
        <w:rPr>
          <w:rFonts w:ascii="Times New Roman" w:hAnsi="Times New Roman"/>
        </w:rPr>
        <w:t>rehab sites</w:t>
      </w:r>
      <w:r>
        <w:rPr>
          <w:rFonts w:ascii="Times New Roman" w:hAnsi="Times New Roman"/>
        </w:rPr>
        <w:t xml:space="preserve">, beginning in 2014. Bandrowski offered to </w:t>
      </w:r>
      <w:r w:rsidRPr="008F138A">
        <w:rPr>
          <w:rFonts w:ascii="Times New Roman" w:hAnsi="Times New Roman"/>
        </w:rPr>
        <w:t xml:space="preserve">pull up </w:t>
      </w:r>
      <w:proofErr w:type="spellStart"/>
      <w:r w:rsidRPr="008F138A">
        <w:rPr>
          <w:rFonts w:ascii="Times New Roman" w:hAnsi="Times New Roman"/>
        </w:rPr>
        <w:t>redd</w:t>
      </w:r>
      <w:proofErr w:type="spellEnd"/>
      <w:r w:rsidRPr="008F138A">
        <w:rPr>
          <w:rFonts w:ascii="Times New Roman" w:hAnsi="Times New Roman"/>
        </w:rPr>
        <w:t xml:space="preserve"> data if </w:t>
      </w:r>
      <w:r>
        <w:rPr>
          <w:rFonts w:ascii="Times New Roman" w:hAnsi="Times New Roman"/>
        </w:rPr>
        <w:t xml:space="preserve">it would be </w:t>
      </w:r>
      <w:r w:rsidRPr="008F138A">
        <w:rPr>
          <w:rFonts w:ascii="Times New Roman" w:hAnsi="Times New Roman"/>
        </w:rPr>
        <w:t xml:space="preserve">helpful.  </w:t>
      </w:r>
      <w:r>
        <w:rPr>
          <w:rFonts w:ascii="Times New Roman" w:hAnsi="Times New Roman"/>
        </w:rPr>
        <w:t xml:space="preserve">Eric Wiseman said </w:t>
      </w:r>
      <w:r w:rsidRPr="008F138A">
        <w:rPr>
          <w:rFonts w:ascii="Times New Roman" w:hAnsi="Times New Roman"/>
        </w:rPr>
        <w:t>Sheridan</w:t>
      </w:r>
      <w:r>
        <w:rPr>
          <w:rFonts w:ascii="Times New Roman" w:hAnsi="Times New Roman"/>
        </w:rPr>
        <w:t xml:space="preserve"> Creek has high density of </w:t>
      </w:r>
      <w:proofErr w:type="spellStart"/>
      <w:r>
        <w:rPr>
          <w:rFonts w:ascii="Times New Roman" w:hAnsi="Times New Roman"/>
        </w:rPr>
        <w:t>spawners</w:t>
      </w:r>
      <w:proofErr w:type="spellEnd"/>
      <w:r w:rsidRPr="008F138A">
        <w:rPr>
          <w:rFonts w:ascii="Times New Roman" w:hAnsi="Times New Roman"/>
        </w:rPr>
        <w:t xml:space="preserve"> with a good chance to link rearing and spawning habitat</w:t>
      </w:r>
      <w:r>
        <w:rPr>
          <w:rFonts w:ascii="Times New Roman" w:hAnsi="Times New Roman"/>
        </w:rPr>
        <w:t>, but that t</w:t>
      </w:r>
      <w:r w:rsidRPr="008F138A">
        <w:rPr>
          <w:rFonts w:ascii="Times New Roman" w:hAnsi="Times New Roman"/>
        </w:rPr>
        <w:t xml:space="preserve">he highest densities for rearing habitat </w:t>
      </w:r>
      <w:r>
        <w:rPr>
          <w:rFonts w:ascii="Times New Roman" w:hAnsi="Times New Roman"/>
        </w:rPr>
        <w:t>a</w:t>
      </w:r>
      <w:r w:rsidRPr="008F138A">
        <w:rPr>
          <w:rFonts w:ascii="Times New Roman" w:hAnsi="Times New Roman"/>
        </w:rPr>
        <w:t>re within the upper 5-6 miles of the dam</w:t>
      </w:r>
      <w:r>
        <w:rPr>
          <w:rFonts w:ascii="Times New Roman" w:hAnsi="Times New Roman"/>
        </w:rPr>
        <w:t>.  Aaron Martin said Dutch Creek has the best</w:t>
      </w:r>
      <w:r w:rsidRPr="008F138A">
        <w:rPr>
          <w:rFonts w:ascii="Times New Roman" w:hAnsi="Times New Roman"/>
        </w:rPr>
        <w:t xml:space="preserve"> habitat potential but many constraints</w:t>
      </w:r>
      <w:r>
        <w:rPr>
          <w:rFonts w:ascii="Times New Roman" w:hAnsi="Times New Roman"/>
        </w:rPr>
        <w:t xml:space="preserve">. </w:t>
      </w:r>
      <w:r w:rsidRPr="008F138A">
        <w:rPr>
          <w:rFonts w:ascii="Times New Roman" w:hAnsi="Times New Roman"/>
        </w:rPr>
        <w:t xml:space="preserve"> </w:t>
      </w:r>
      <w:r>
        <w:rPr>
          <w:rFonts w:ascii="Times New Roman" w:hAnsi="Times New Roman"/>
        </w:rPr>
        <w:t xml:space="preserve">He indicated that there </w:t>
      </w:r>
      <w:r w:rsidRPr="008F138A">
        <w:rPr>
          <w:rFonts w:ascii="Times New Roman" w:hAnsi="Times New Roman"/>
        </w:rPr>
        <w:t>is a very deep pool, about 20 feet deep</w:t>
      </w:r>
      <w:r>
        <w:rPr>
          <w:rFonts w:ascii="Times New Roman" w:hAnsi="Times New Roman"/>
        </w:rPr>
        <w:t>, at Lower Junction City</w:t>
      </w:r>
      <w:r w:rsidRPr="008F138A">
        <w:rPr>
          <w:rFonts w:ascii="Times New Roman" w:hAnsi="Times New Roman"/>
        </w:rPr>
        <w:t xml:space="preserve">.  </w:t>
      </w:r>
      <w:r>
        <w:rPr>
          <w:rFonts w:ascii="Times New Roman" w:hAnsi="Times New Roman"/>
        </w:rPr>
        <w:t xml:space="preserve">Robert Franklin said that putting a fence around a hole </w:t>
      </w:r>
      <w:r w:rsidRPr="001E26F5">
        <w:rPr>
          <w:rFonts w:ascii="Times New Roman" w:hAnsi="Times New Roman"/>
        </w:rPr>
        <w:t>and seeing it as a constraint was the wrong approach.</w:t>
      </w:r>
      <w:r>
        <w:rPr>
          <w:rFonts w:ascii="Times New Roman" w:hAnsi="Times New Roman"/>
        </w:rPr>
        <w:t xml:space="preserve"> Martin disagreed, saying </w:t>
      </w:r>
      <w:r w:rsidRPr="001E26F5">
        <w:rPr>
          <w:rFonts w:ascii="Times New Roman" w:hAnsi="Times New Roman"/>
        </w:rPr>
        <w:t xml:space="preserve">pools </w:t>
      </w:r>
      <w:r>
        <w:rPr>
          <w:rFonts w:ascii="Times New Roman" w:hAnsi="Times New Roman"/>
        </w:rPr>
        <w:t xml:space="preserve">could be considered and </w:t>
      </w:r>
      <w:r w:rsidRPr="001E26F5">
        <w:rPr>
          <w:rFonts w:ascii="Times New Roman" w:hAnsi="Times New Roman"/>
        </w:rPr>
        <w:t>recommendations</w:t>
      </w:r>
      <w:r>
        <w:rPr>
          <w:rFonts w:ascii="Times New Roman" w:hAnsi="Times New Roman"/>
        </w:rPr>
        <w:t xml:space="preserve"> provided when</w:t>
      </w:r>
      <w:r w:rsidRPr="001E26F5">
        <w:rPr>
          <w:rFonts w:ascii="Times New Roman" w:hAnsi="Times New Roman"/>
        </w:rPr>
        <w:t xml:space="preserve"> maintaining adult holding habitat conflicts with creating additional rearing habitat.</w:t>
      </w:r>
      <w:r>
        <w:rPr>
          <w:rFonts w:ascii="Times New Roman" w:hAnsi="Times New Roman"/>
        </w:rPr>
        <w:t xml:space="preserve"> Scott Kennedy said that some</w:t>
      </w:r>
      <w:r w:rsidRPr="008F138A">
        <w:rPr>
          <w:rFonts w:ascii="Times New Roman" w:hAnsi="Times New Roman"/>
        </w:rPr>
        <w:t xml:space="preserve"> planning efforts take two years, so</w:t>
      </w:r>
      <w:r>
        <w:rPr>
          <w:rFonts w:ascii="Times New Roman" w:hAnsi="Times New Roman"/>
        </w:rPr>
        <w:t xml:space="preserve"> while the hatchery site</w:t>
      </w:r>
      <w:r w:rsidRPr="008F138A">
        <w:rPr>
          <w:rFonts w:ascii="Times New Roman" w:hAnsi="Times New Roman"/>
        </w:rPr>
        <w:t xml:space="preserve"> </w:t>
      </w:r>
      <w:r>
        <w:rPr>
          <w:rFonts w:ascii="Times New Roman" w:hAnsi="Times New Roman"/>
        </w:rPr>
        <w:t>should</w:t>
      </w:r>
      <w:r w:rsidRPr="008F138A">
        <w:rPr>
          <w:rFonts w:ascii="Times New Roman" w:hAnsi="Times New Roman"/>
        </w:rPr>
        <w:t xml:space="preserve"> be knocked off</w:t>
      </w:r>
      <w:r>
        <w:rPr>
          <w:rFonts w:ascii="Times New Roman" w:hAnsi="Times New Roman"/>
        </w:rPr>
        <w:t xml:space="preserve"> the list for 2014, the </w:t>
      </w:r>
      <w:r w:rsidRPr="008F138A">
        <w:rPr>
          <w:rFonts w:ascii="Times New Roman" w:hAnsi="Times New Roman"/>
        </w:rPr>
        <w:t>design should start</w:t>
      </w:r>
      <w:r>
        <w:rPr>
          <w:rFonts w:ascii="Times New Roman" w:hAnsi="Times New Roman"/>
        </w:rPr>
        <w:t xml:space="preserve"> this year for 2015. Bandrowski named the sites already 100% designed—</w:t>
      </w:r>
      <w:r w:rsidRPr="00451DB0">
        <w:rPr>
          <w:rFonts w:ascii="Times New Roman" w:hAnsi="Times New Roman"/>
        </w:rPr>
        <w:t xml:space="preserve">Limekiln Gulch, Upper DC, </w:t>
      </w:r>
      <w:proofErr w:type="spellStart"/>
      <w:r w:rsidRPr="00451DB0">
        <w:rPr>
          <w:rFonts w:ascii="Times New Roman" w:hAnsi="Times New Roman"/>
        </w:rPr>
        <w:t>Hocker</w:t>
      </w:r>
      <w:proofErr w:type="spellEnd"/>
      <w:r w:rsidRPr="00451DB0">
        <w:rPr>
          <w:rFonts w:ascii="Times New Roman" w:hAnsi="Times New Roman"/>
        </w:rPr>
        <w:t xml:space="preserve"> Flat</w:t>
      </w:r>
      <w:r>
        <w:rPr>
          <w:rFonts w:ascii="Times New Roman" w:hAnsi="Times New Roman"/>
        </w:rPr>
        <w:t>—and that s</w:t>
      </w:r>
      <w:r w:rsidRPr="00451DB0">
        <w:rPr>
          <w:rFonts w:ascii="Times New Roman" w:hAnsi="Times New Roman"/>
        </w:rPr>
        <w:t xml:space="preserve">ome sites like at Steel Bridge </w:t>
      </w:r>
      <w:r>
        <w:rPr>
          <w:rFonts w:ascii="Times New Roman" w:hAnsi="Times New Roman"/>
        </w:rPr>
        <w:t>were</w:t>
      </w:r>
      <w:r w:rsidRPr="00451DB0">
        <w:rPr>
          <w:rFonts w:ascii="Times New Roman" w:hAnsi="Times New Roman"/>
        </w:rPr>
        <w:t xml:space="preserve"> no-action recommendation</w:t>
      </w:r>
      <w:r>
        <w:rPr>
          <w:rFonts w:ascii="Times New Roman" w:hAnsi="Times New Roman"/>
        </w:rPr>
        <w:t>s.</w:t>
      </w:r>
    </w:p>
    <w:p w:rsidR="00E01B26" w:rsidRDefault="00E01B26" w:rsidP="00E01B26">
      <w:pPr>
        <w:rPr>
          <w:rFonts w:ascii="Times New Roman" w:hAnsi="Times New Roman"/>
          <w:b/>
        </w:rPr>
      </w:pPr>
      <w:r>
        <w:rPr>
          <w:rFonts w:ascii="Times New Roman" w:hAnsi="Times New Roman"/>
        </w:rPr>
        <w:t xml:space="preserve">The group decided that Lower Steiner Flat would be a new design for 2014, designed by the Federal Group.  </w:t>
      </w:r>
      <w:r w:rsidRPr="00CB5DF3">
        <w:rPr>
          <w:rFonts w:ascii="Times New Roman" w:hAnsi="Times New Roman"/>
        </w:rPr>
        <w:t>Dark Gulch/</w:t>
      </w:r>
      <w:proofErr w:type="spellStart"/>
      <w:r w:rsidRPr="00CB5DF3">
        <w:rPr>
          <w:rFonts w:ascii="Times New Roman" w:hAnsi="Times New Roman"/>
        </w:rPr>
        <w:t>Bucktail</w:t>
      </w:r>
      <w:proofErr w:type="spellEnd"/>
      <w:r w:rsidRPr="00CB5DF3">
        <w:rPr>
          <w:rFonts w:ascii="Times New Roman" w:hAnsi="Times New Roman"/>
        </w:rPr>
        <w:t xml:space="preserve"> </w:t>
      </w:r>
      <w:r>
        <w:rPr>
          <w:rFonts w:ascii="Times New Roman" w:hAnsi="Times New Roman"/>
        </w:rPr>
        <w:t xml:space="preserve">was a potential </w:t>
      </w:r>
      <w:r w:rsidRPr="00CB5DF3">
        <w:rPr>
          <w:rFonts w:ascii="Times New Roman" w:hAnsi="Times New Roman"/>
        </w:rPr>
        <w:t xml:space="preserve">2014 site, </w:t>
      </w:r>
      <w:r>
        <w:rPr>
          <w:rFonts w:ascii="Times New Roman" w:hAnsi="Times New Roman"/>
        </w:rPr>
        <w:t xml:space="preserve">designed by the HVT Group. </w:t>
      </w:r>
      <w:r w:rsidRPr="00CB5DF3">
        <w:rPr>
          <w:rFonts w:ascii="Times New Roman" w:hAnsi="Times New Roman"/>
        </w:rPr>
        <w:t xml:space="preserve">Dutch Creek </w:t>
      </w:r>
      <w:r>
        <w:rPr>
          <w:rFonts w:ascii="Times New Roman" w:hAnsi="Times New Roman"/>
        </w:rPr>
        <w:t xml:space="preserve">would be a </w:t>
      </w:r>
      <w:r w:rsidRPr="00CB5DF3">
        <w:rPr>
          <w:rFonts w:ascii="Times New Roman" w:hAnsi="Times New Roman"/>
        </w:rPr>
        <w:t>2015</w:t>
      </w:r>
      <w:r>
        <w:rPr>
          <w:rFonts w:ascii="Times New Roman" w:hAnsi="Times New Roman"/>
        </w:rPr>
        <w:t xml:space="preserve"> design</w:t>
      </w:r>
      <w:r w:rsidRPr="00CB5DF3">
        <w:rPr>
          <w:rFonts w:ascii="Times New Roman" w:hAnsi="Times New Roman"/>
        </w:rPr>
        <w:t>,</w:t>
      </w:r>
      <w:r>
        <w:rPr>
          <w:rFonts w:ascii="Times New Roman" w:hAnsi="Times New Roman"/>
        </w:rPr>
        <w:t xml:space="preserve"> done by the State Group,</w:t>
      </w:r>
      <w:r w:rsidRPr="00CB5DF3">
        <w:rPr>
          <w:rFonts w:ascii="Times New Roman" w:hAnsi="Times New Roman"/>
        </w:rPr>
        <w:t xml:space="preserve"> and </w:t>
      </w:r>
      <w:r>
        <w:rPr>
          <w:rFonts w:ascii="Times New Roman" w:hAnsi="Times New Roman"/>
        </w:rPr>
        <w:t xml:space="preserve">the </w:t>
      </w:r>
      <w:r w:rsidRPr="00CB5DF3">
        <w:rPr>
          <w:rFonts w:ascii="Times New Roman" w:hAnsi="Times New Roman"/>
        </w:rPr>
        <w:t>hatchery</w:t>
      </w:r>
      <w:r>
        <w:rPr>
          <w:rFonts w:ascii="Times New Roman" w:hAnsi="Times New Roman"/>
        </w:rPr>
        <w:t xml:space="preserve"> site would be slated for construction in</w:t>
      </w:r>
      <w:r w:rsidRPr="00CB5DF3">
        <w:rPr>
          <w:rFonts w:ascii="Times New Roman" w:hAnsi="Times New Roman"/>
        </w:rPr>
        <w:t xml:space="preserve"> 2015 or 2016</w:t>
      </w:r>
      <w:r>
        <w:rPr>
          <w:rFonts w:ascii="Times New Roman" w:hAnsi="Times New Roman"/>
        </w:rPr>
        <w:t xml:space="preserve">, designed by the Yurok Group. </w:t>
      </w:r>
      <w:r w:rsidRPr="00CB5DF3">
        <w:rPr>
          <w:rFonts w:ascii="Times New Roman" w:hAnsi="Times New Roman"/>
        </w:rPr>
        <w:t xml:space="preserve"> </w:t>
      </w:r>
      <w:r>
        <w:rPr>
          <w:rFonts w:ascii="Times New Roman" w:hAnsi="Times New Roman"/>
        </w:rPr>
        <w:t xml:space="preserve">Bandrowski asked that </w:t>
      </w:r>
      <w:r w:rsidRPr="00CB5DF3">
        <w:rPr>
          <w:rFonts w:ascii="Times New Roman" w:hAnsi="Times New Roman"/>
        </w:rPr>
        <w:t>if</w:t>
      </w:r>
      <w:r w:rsidRPr="008F138A">
        <w:rPr>
          <w:rFonts w:ascii="Times New Roman" w:hAnsi="Times New Roman"/>
          <w:b/>
        </w:rPr>
        <w:t xml:space="preserve"> </w:t>
      </w:r>
      <w:r>
        <w:rPr>
          <w:rFonts w:ascii="Times New Roman" w:hAnsi="Times New Roman"/>
        </w:rPr>
        <w:t>anyone had</w:t>
      </w:r>
      <w:r w:rsidRPr="00CB5DF3">
        <w:rPr>
          <w:rFonts w:ascii="Times New Roman" w:hAnsi="Times New Roman"/>
        </w:rPr>
        <w:t xml:space="preserve"> suggestions for the VE study for external review, </w:t>
      </w:r>
      <w:r>
        <w:rPr>
          <w:rFonts w:ascii="Times New Roman" w:hAnsi="Times New Roman"/>
        </w:rPr>
        <w:t xml:space="preserve">to </w:t>
      </w:r>
      <w:r w:rsidRPr="00CB5DF3">
        <w:rPr>
          <w:rFonts w:ascii="Times New Roman" w:hAnsi="Times New Roman"/>
        </w:rPr>
        <w:t>give those recommendations to the group at the earliest opportunity</w:t>
      </w:r>
      <w:r w:rsidRPr="008F138A">
        <w:rPr>
          <w:rFonts w:ascii="Times New Roman" w:hAnsi="Times New Roman"/>
          <w:b/>
        </w:rPr>
        <w:t>.</w:t>
      </w:r>
    </w:p>
    <w:p w:rsidR="00E01B26" w:rsidRDefault="00E01B26" w:rsidP="00E01B26">
      <w:pPr>
        <w:spacing w:after="0"/>
        <w:rPr>
          <w:rFonts w:ascii="Times New Roman" w:hAnsi="Times New Roman"/>
          <w:b/>
          <w:u w:val="single"/>
        </w:rPr>
      </w:pPr>
      <w:r>
        <w:rPr>
          <w:rFonts w:ascii="Times New Roman" w:hAnsi="Times New Roman"/>
          <w:b/>
          <w:u w:val="single"/>
        </w:rPr>
        <w:t xml:space="preserve">12. </w:t>
      </w:r>
      <w:r w:rsidRPr="008F138A">
        <w:rPr>
          <w:rFonts w:ascii="Times New Roman" w:hAnsi="Times New Roman"/>
          <w:b/>
          <w:u w:val="single"/>
        </w:rPr>
        <w:t xml:space="preserve">Large Wood </w:t>
      </w:r>
      <w:proofErr w:type="gramStart"/>
      <w:r w:rsidRPr="008F138A">
        <w:rPr>
          <w:rFonts w:ascii="Times New Roman" w:hAnsi="Times New Roman"/>
          <w:b/>
          <w:u w:val="single"/>
        </w:rPr>
        <w:t>Tracking</w:t>
      </w:r>
      <w:proofErr w:type="gramEnd"/>
      <w:r w:rsidRPr="008F138A">
        <w:rPr>
          <w:rFonts w:ascii="Times New Roman" w:hAnsi="Times New Roman"/>
          <w:b/>
          <w:u w:val="single"/>
        </w:rPr>
        <w:t xml:space="preserve"> presentation</w:t>
      </w:r>
    </w:p>
    <w:p w:rsidR="00E01B26" w:rsidRDefault="00E01B26" w:rsidP="00E01B26">
      <w:pPr>
        <w:spacing w:after="0"/>
        <w:rPr>
          <w:rFonts w:ascii="Times New Roman" w:hAnsi="Times New Roman"/>
        </w:rPr>
      </w:pPr>
      <w:r>
        <w:rPr>
          <w:rFonts w:ascii="Times New Roman" w:hAnsi="Times New Roman"/>
        </w:rPr>
        <w:t>Scott Kennedy of DWR gave a s</w:t>
      </w:r>
      <w:r w:rsidRPr="008F138A">
        <w:rPr>
          <w:rFonts w:ascii="Times New Roman" w:hAnsi="Times New Roman"/>
        </w:rPr>
        <w:t xml:space="preserve">tatus </w:t>
      </w:r>
      <w:r>
        <w:rPr>
          <w:rFonts w:ascii="Times New Roman" w:hAnsi="Times New Roman"/>
        </w:rPr>
        <w:t xml:space="preserve">report </w:t>
      </w:r>
      <w:r w:rsidRPr="008F138A">
        <w:rPr>
          <w:rFonts w:ascii="Times New Roman" w:hAnsi="Times New Roman"/>
        </w:rPr>
        <w:t xml:space="preserve">on trees that were </w:t>
      </w:r>
      <w:proofErr w:type="spellStart"/>
      <w:r>
        <w:rPr>
          <w:rFonts w:ascii="Times New Roman" w:hAnsi="Times New Roman"/>
        </w:rPr>
        <w:t>ID’d</w:t>
      </w:r>
      <w:proofErr w:type="spellEnd"/>
      <w:r>
        <w:rPr>
          <w:rFonts w:ascii="Times New Roman" w:hAnsi="Times New Roman"/>
        </w:rPr>
        <w:t xml:space="preserve"> before the restoration flow of 2011.  He said that f</w:t>
      </w:r>
      <w:r w:rsidRPr="008F138A">
        <w:rPr>
          <w:rFonts w:ascii="Times New Roman" w:hAnsi="Times New Roman"/>
        </w:rPr>
        <w:t>our out of seven targeted trees were recruited, and all the trees that were left on the floodplain at Indian Creek “disappeared</w:t>
      </w:r>
      <w:r>
        <w:rPr>
          <w:rFonts w:ascii="Times New Roman" w:hAnsi="Times New Roman"/>
        </w:rPr>
        <w:t>”.  There was a w</w:t>
      </w:r>
      <w:r w:rsidRPr="008F138A">
        <w:rPr>
          <w:rFonts w:ascii="Times New Roman" w:hAnsi="Times New Roman"/>
        </w:rPr>
        <w:t>ide range of results, from movements of 50 feet to more than 34 miles, and some</w:t>
      </w:r>
      <w:r>
        <w:rPr>
          <w:rFonts w:ascii="Times New Roman" w:hAnsi="Times New Roman"/>
        </w:rPr>
        <w:t xml:space="preserve"> trees</w:t>
      </w:r>
      <w:r w:rsidRPr="008F138A">
        <w:rPr>
          <w:rFonts w:ascii="Times New Roman" w:hAnsi="Times New Roman"/>
        </w:rPr>
        <w:t xml:space="preserve"> that </w:t>
      </w:r>
      <w:r>
        <w:rPr>
          <w:rFonts w:ascii="Times New Roman" w:hAnsi="Times New Roman"/>
        </w:rPr>
        <w:t>they</w:t>
      </w:r>
      <w:r w:rsidRPr="008F138A">
        <w:rPr>
          <w:rFonts w:ascii="Times New Roman" w:hAnsi="Times New Roman"/>
        </w:rPr>
        <w:t xml:space="preserve"> thought would move did not.  </w:t>
      </w:r>
      <w:r>
        <w:rPr>
          <w:rFonts w:ascii="Times New Roman" w:hAnsi="Times New Roman"/>
        </w:rPr>
        <w:t xml:space="preserve">Remarks ranged from the size of the transmitters on the trees, application method, high flow tree ‘injections’, and </w:t>
      </w:r>
      <w:proofErr w:type="spellStart"/>
      <w:r>
        <w:rPr>
          <w:rFonts w:ascii="Times New Roman" w:hAnsi="Times New Roman"/>
        </w:rPr>
        <w:t>ID’ing</w:t>
      </w:r>
      <w:proofErr w:type="spellEnd"/>
      <w:r>
        <w:rPr>
          <w:rFonts w:ascii="Times New Roman" w:hAnsi="Times New Roman"/>
        </w:rPr>
        <w:t xml:space="preserve"> trees used in projects. </w:t>
      </w:r>
    </w:p>
    <w:p w:rsidR="00E01B26" w:rsidRPr="008F138A" w:rsidRDefault="00E01B26" w:rsidP="00E01B26">
      <w:pPr>
        <w:spacing w:after="0"/>
        <w:rPr>
          <w:rFonts w:ascii="Times New Roman" w:hAnsi="Times New Roman"/>
        </w:rPr>
      </w:pPr>
    </w:p>
    <w:p w:rsidR="00E01B26" w:rsidRDefault="00E01B26" w:rsidP="00E01B26">
      <w:pPr>
        <w:spacing w:after="0"/>
        <w:rPr>
          <w:rFonts w:ascii="Times New Roman" w:hAnsi="Times New Roman"/>
          <w:b/>
          <w:u w:val="single"/>
        </w:rPr>
      </w:pPr>
      <w:r>
        <w:rPr>
          <w:rFonts w:ascii="Times New Roman" w:hAnsi="Times New Roman"/>
          <w:b/>
          <w:u w:val="single"/>
        </w:rPr>
        <w:t xml:space="preserve">13. </w:t>
      </w:r>
      <w:r w:rsidRPr="008F138A">
        <w:rPr>
          <w:rFonts w:ascii="Times New Roman" w:hAnsi="Times New Roman"/>
          <w:b/>
          <w:u w:val="single"/>
        </w:rPr>
        <w:t>Large Wood Management</w:t>
      </w:r>
      <w:r>
        <w:rPr>
          <w:rFonts w:ascii="Times New Roman" w:hAnsi="Times New Roman"/>
          <w:b/>
          <w:u w:val="single"/>
        </w:rPr>
        <w:t xml:space="preserve"> discussion</w:t>
      </w:r>
    </w:p>
    <w:p w:rsidR="00E01B26" w:rsidRDefault="00E01B26" w:rsidP="00E01B26">
      <w:pPr>
        <w:spacing w:after="0"/>
        <w:rPr>
          <w:rFonts w:ascii="Times New Roman" w:hAnsi="Times New Roman"/>
        </w:rPr>
      </w:pPr>
      <w:r>
        <w:rPr>
          <w:rFonts w:ascii="Times New Roman" w:hAnsi="Times New Roman"/>
        </w:rPr>
        <w:t xml:space="preserve">Wes Smith gave a status update from subgroup outlining the basic large wood strategy components: </w:t>
      </w:r>
    </w:p>
    <w:p w:rsidR="00E01B26" w:rsidRDefault="00E01B26" w:rsidP="00E01B26">
      <w:pPr>
        <w:numPr>
          <w:ilvl w:val="0"/>
          <w:numId w:val="2"/>
        </w:numPr>
        <w:spacing w:after="0"/>
        <w:rPr>
          <w:rFonts w:ascii="Times New Roman" w:hAnsi="Times New Roman"/>
        </w:rPr>
      </w:pPr>
      <w:r>
        <w:rPr>
          <w:rFonts w:ascii="Times New Roman" w:hAnsi="Times New Roman"/>
        </w:rPr>
        <w:t>Wood budget</w:t>
      </w:r>
    </w:p>
    <w:p w:rsidR="00E01B26" w:rsidRDefault="00E01B26" w:rsidP="00E01B26">
      <w:pPr>
        <w:numPr>
          <w:ilvl w:val="0"/>
          <w:numId w:val="2"/>
        </w:numPr>
        <w:spacing w:after="0"/>
        <w:rPr>
          <w:rFonts w:ascii="Times New Roman" w:hAnsi="Times New Roman"/>
        </w:rPr>
      </w:pPr>
      <w:r>
        <w:rPr>
          <w:rFonts w:ascii="Times New Roman" w:hAnsi="Times New Roman"/>
        </w:rPr>
        <w:t xml:space="preserve">Short and long-term augmentation </w:t>
      </w:r>
    </w:p>
    <w:p w:rsidR="00E01B26" w:rsidRPr="008515D2" w:rsidRDefault="00E01B26" w:rsidP="00E01B26">
      <w:pPr>
        <w:numPr>
          <w:ilvl w:val="0"/>
          <w:numId w:val="2"/>
        </w:numPr>
        <w:spacing w:after="0"/>
        <w:rPr>
          <w:rFonts w:ascii="Times New Roman" w:hAnsi="Times New Roman"/>
        </w:rPr>
      </w:pPr>
      <w:r w:rsidRPr="008515D2">
        <w:rPr>
          <w:rFonts w:ascii="Times New Roman" w:hAnsi="Times New Roman"/>
        </w:rPr>
        <w:t>Expected benefits/outcomes</w:t>
      </w:r>
    </w:p>
    <w:p w:rsidR="00E01B26" w:rsidRPr="008515D2" w:rsidRDefault="00E01B26" w:rsidP="00E01B26">
      <w:pPr>
        <w:numPr>
          <w:ilvl w:val="0"/>
          <w:numId w:val="2"/>
        </w:numPr>
        <w:spacing w:after="0"/>
        <w:rPr>
          <w:rFonts w:ascii="Times New Roman" w:hAnsi="Times New Roman"/>
        </w:rPr>
      </w:pPr>
      <w:r w:rsidRPr="008515D2">
        <w:rPr>
          <w:rFonts w:ascii="Times New Roman" w:hAnsi="Times New Roman"/>
        </w:rPr>
        <w:t>Risk management</w:t>
      </w:r>
    </w:p>
    <w:p w:rsidR="00E01B26" w:rsidRPr="008515D2" w:rsidRDefault="00E01B26" w:rsidP="00E01B26">
      <w:pPr>
        <w:numPr>
          <w:ilvl w:val="0"/>
          <w:numId w:val="2"/>
        </w:numPr>
        <w:spacing w:after="0"/>
        <w:rPr>
          <w:rFonts w:ascii="Times New Roman" w:hAnsi="Times New Roman"/>
        </w:rPr>
      </w:pPr>
      <w:r w:rsidRPr="008515D2">
        <w:rPr>
          <w:rFonts w:ascii="Times New Roman" w:hAnsi="Times New Roman"/>
        </w:rPr>
        <w:t>Adaptive management and monitoring</w:t>
      </w:r>
    </w:p>
    <w:p w:rsidR="00E01B26" w:rsidRDefault="00E01B26" w:rsidP="00E01B26">
      <w:pPr>
        <w:spacing w:after="0"/>
        <w:rPr>
          <w:rFonts w:ascii="Times New Roman" w:hAnsi="Times New Roman"/>
        </w:rPr>
      </w:pPr>
      <w:r>
        <w:rPr>
          <w:rFonts w:ascii="Times New Roman" w:hAnsi="Times New Roman"/>
        </w:rPr>
        <w:t>He stated that injections and/or placements, r</w:t>
      </w:r>
      <w:r w:rsidRPr="008515D2">
        <w:rPr>
          <w:rFonts w:ascii="Times New Roman" w:hAnsi="Times New Roman"/>
        </w:rPr>
        <w:t>iparian and upland plantings</w:t>
      </w:r>
      <w:r>
        <w:rPr>
          <w:rFonts w:ascii="Times New Roman" w:hAnsi="Times New Roman"/>
        </w:rPr>
        <w:t>, designs that e</w:t>
      </w:r>
      <w:r w:rsidRPr="008515D2">
        <w:rPr>
          <w:rFonts w:ascii="Times New Roman" w:hAnsi="Times New Roman"/>
        </w:rPr>
        <w:t>ncourage channel migration/erosion</w:t>
      </w:r>
      <w:r>
        <w:rPr>
          <w:rFonts w:ascii="Times New Roman" w:hAnsi="Times New Roman"/>
        </w:rPr>
        <w:t>, and a t</w:t>
      </w:r>
      <w:r w:rsidRPr="008515D2">
        <w:rPr>
          <w:rFonts w:ascii="Times New Roman" w:hAnsi="Times New Roman"/>
        </w:rPr>
        <w:t>ributary wood management</w:t>
      </w:r>
      <w:r>
        <w:rPr>
          <w:rFonts w:ascii="Times New Roman" w:hAnsi="Times New Roman"/>
        </w:rPr>
        <w:t xml:space="preserve"> plan are needed </w:t>
      </w:r>
      <w:r w:rsidRPr="008F138A">
        <w:rPr>
          <w:rFonts w:ascii="Times New Roman" w:hAnsi="Times New Roman"/>
        </w:rPr>
        <w:t>t</w:t>
      </w:r>
      <w:r>
        <w:rPr>
          <w:rFonts w:ascii="Times New Roman" w:hAnsi="Times New Roman"/>
        </w:rPr>
        <w:t xml:space="preserve">o maintain storage and </w:t>
      </w:r>
      <w:proofErr w:type="gramStart"/>
      <w:r>
        <w:rPr>
          <w:rFonts w:ascii="Times New Roman" w:hAnsi="Times New Roman"/>
        </w:rPr>
        <w:t>habitat,.</w:t>
      </w:r>
      <w:r w:rsidRPr="008F138A">
        <w:rPr>
          <w:rFonts w:ascii="Times New Roman" w:hAnsi="Times New Roman"/>
        </w:rPr>
        <w:t>.</w:t>
      </w:r>
      <w:proofErr w:type="gramEnd"/>
      <w:r w:rsidRPr="008F138A">
        <w:rPr>
          <w:rFonts w:ascii="Times New Roman" w:hAnsi="Times New Roman"/>
        </w:rPr>
        <w:t xml:space="preserve"> </w:t>
      </w:r>
      <w:r>
        <w:rPr>
          <w:rFonts w:ascii="Times New Roman" w:hAnsi="Times New Roman"/>
        </w:rPr>
        <w:t>He also said that data s</w:t>
      </w:r>
      <w:r w:rsidRPr="008F138A">
        <w:rPr>
          <w:rFonts w:ascii="Times New Roman" w:hAnsi="Times New Roman"/>
        </w:rPr>
        <w:t>pecific to the Trinity</w:t>
      </w:r>
      <w:r>
        <w:rPr>
          <w:rFonts w:ascii="Times New Roman" w:hAnsi="Times New Roman"/>
        </w:rPr>
        <w:t xml:space="preserve"> watershed was lacking and necessary for the wood budget.  Gary Diridoni said that the </w:t>
      </w:r>
      <w:r w:rsidRPr="00FC2828">
        <w:rPr>
          <w:rFonts w:ascii="Times New Roman" w:hAnsi="Times New Roman"/>
        </w:rPr>
        <w:t xml:space="preserve">BLM </w:t>
      </w:r>
      <w:r>
        <w:rPr>
          <w:rFonts w:ascii="Times New Roman" w:hAnsi="Times New Roman"/>
        </w:rPr>
        <w:t>has</w:t>
      </w:r>
      <w:r w:rsidRPr="00FC2828">
        <w:rPr>
          <w:rFonts w:ascii="Times New Roman" w:hAnsi="Times New Roman"/>
        </w:rPr>
        <w:t xml:space="preserve"> a</w:t>
      </w:r>
      <w:r>
        <w:rPr>
          <w:rFonts w:ascii="Times New Roman" w:hAnsi="Times New Roman"/>
        </w:rPr>
        <w:t>n active harvest program for the Healthy Forest HMP, and that t</w:t>
      </w:r>
      <w:r w:rsidRPr="00FC2828">
        <w:rPr>
          <w:rFonts w:ascii="Times New Roman" w:hAnsi="Times New Roman"/>
        </w:rPr>
        <w:t>hese may be available to the TRRP</w:t>
      </w:r>
      <w:r>
        <w:rPr>
          <w:rFonts w:ascii="Times New Roman" w:hAnsi="Times New Roman"/>
        </w:rPr>
        <w:t xml:space="preserve">. </w:t>
      </w:r>
      <w:r w:rsidRPr="00FC2828">
        <w:rPr>
          <w:rFonts w:ascii="Times New Roman" w:hAnsi="Times New Roman"/>
        </w:rPr>
        <w:t xml:space="preserve"> </w:t>
      </w:r>
    </w:p>
    <w:p w:rsidR="00E01B26" w:rsidRDefault="00E01B26" w:rsidP="00E01B26">
      <w:pPr>
        <w:spacing w:after="0"/>
        <w:rPr>
          <w:rFonts w:ascii="Times New Roman" w:hAnsi="Times New Roman"/>
        </w:rPr>
      </w:pPr>
    </w:p>
    <w:p w:rsidR="00E01B26" w:rsidRDefault="00E01B26" w:rsidP="00E01B26">
      <w:pPr>
        <w:spacing w:after="0"/>
        <w:rPr>
          <w:rFonts w:ascii="Times New Roman" w:hAnsi="Times New Roman"/>
          <w:b/>
          <w:u w:val="single"/>
        </w:rPr>
      </w:pPr>
    </w:p>
    <w:p w:rsidR="00E01B26" w:rsidRDefault="00E01B26" w:rsidP="00E01B26">
      <w:pPr>
        <w:spacing w:after="0"/>
        <w:rPr>
          <w:rFonts w:ascii="Times New Roman" w:hAnsi="Times New Roman"/>
          <w:b/>
          <w:u w:val="single"/>
        </w:rPr>
      </w:pPr>
      <w:r>
        <w:rPr>
          <w:rFonts w:ascii="Times New Roman" w:hAnsi="Times New Roman"/>
          <w:b/>
          <w:u w:val="single"/>
        </w:rPr>
        <w:t xml:space="preserve">14. </w:t>
      </w:r>
      <w:r w:rsidRPr="008F138A">
        <w:rPr>
          <w:rFonts w:ascii="Times New Roman" w:hAnsi="Times New Roman"/>
          <w:b/>
          <w:u w:val="single"/>
        </w:rPr>
        <w:t>Pool Change Analysis</w:t>
      </w:r>
    </w:p>
    <w:p w:rsidR="00E01B26" w:rsidRDefault="00E01B26" w:rsidP="00E01B26">
      <w:pPr>
        <w:spacing w:after="0"/>
        <w:rPr>
          <w:rFonts w:ascii="Times New Roman" w:hAnsi="Times New Roman"/>
        </w:rPr>
      </w:pPr>
      <w:r w:rsidRPr="00FC2828">
        <w:rPr>
          <w:rFonts w:ascii="Times New Roman" w:hAnsi="Times New Roman"/>
        </w:rPr>
        <w:t>Dave Gaeuman</w:t>
      </w:r>
      <w:r>
        <w:rPr>
          <w:rFonts w:ascii="Times New Roman" w:hAnsi="Times New Roman"/>
        </w:rPr>
        <w:t xml:space="preserve"> gave a presentation on </w:t>
      </w:r>
      <w:r w:rsidRPr="008F138A">
        <w:rPr>
          <w:rFonts w:ascii="Times New Roman" w:hAnsi="Times New Roman"/>
        </w:rPr>
        <w:t xml:space="preserve">changes in </w:t>
      </w:r>
      <w:r>
        <w:rPr>
          <w:rFonts w:ascii="Times New Roman" w:hAnsi="Times New Roman"/>
        </w:rPr>
        <w:t xml:space="preserve">pool </w:t>
      </w:r>
      <w:r w:rsidRPr="008F138A">
        <w:rPr>
          <w:rFonts w:ascii="Times New Roman" w:hAnsi="Times New Roman"/>
        </w:rPr>
        <w:t>depth by river mile</w:t>
      </w:r>
      <w:r>
        <w:rPr>
          <w:rFonts w:ascii="Times New Roman" w:hAnsi="Times New Roman"/>
        </w:rPr>
        <w:t xml:space="preserve">, </w:t>
      </w:r>
      <w:r w:rsidRPr="008F138A">
        <w:rPr>
          <w:rFonts w:ascii="Times New Roman" w:hAnsi="Times New Roman"/>
        </w:rPr>
        <w:t xml:space="preserve">shown by reach between 2009 and 2011.  </w:t>
      </w:r>
      <w:r>
        <w:rPr>
          <w:rFonts w:ascii="Times New Roman" w:hAnsi="Times New Roman"/>
        </w:rPr>
        <w:t>He pointed out that the amount of data</w:t>
      </w:r>
      <w:r w:rsidRPr="008F138A">
        <w:rPr>
          <w:rFonts w:ascii="Times New Roman" w:hAnsi="Times New Roman"/>
        </w:rPr>
        <w:t xml:space="preserve"> </w:t>
      </w:r>
      <w:r>
        <w:rPr>
          <w:rFonts w:ascii="Times New Roman" w:hAnsi="Times New Roman"/>
        </w:rPr>
        <w:t xml:space="preserve">is large, so deciding what to look at was </w:t>
      </w:r>
      <w:proofErr w:type="gramStart"/>
      <w:r>
        <w:rPr>
          <w:rFonts w:ascii="Times New Roman" w:hAnsi="Times New Roman"/>
        </w:rPr>
        <w:t>key</w:t>
      </w:r>
      <w:proofErr w:type="gramEnd"/>
      <w:r>
        <w:rPr>
          <w:rFonts w:ascii="Times New Roman" w:hAnsi="Times New Roman"/>
        </w:rPr>
        <w:t>.</w:t>
      </w:r>
      <w:r w:rsidRPr="008F138A">
        <w:rPr>
          <w:rFonts w:ascii="Times New Roman" w:hAnsi="Times New Roman"/>
        </w:rPr>
        <w:t xml:space="preserve"> </w:t>
      </w:r>
      <w:r>
        <w:rPr>
          <w:rFonts w:ascii="Times New Roman" w:hAnsi="Times New Roman"/>
        </w:rPr>
        <w:t>He said s</w:t>
      </w:r>
      <w:r w:rsidRPr="008F138A">
        <w:rPr>
          <w:rFonts w:ascii="Times New Roman" w:hAnsi="Times New Roman"/>
        </w:rPr>
        <w:t xml:space="preserve">ome </w:t>
      </w:r>
      <w:r>
        <w:rPr>
          <w:rFonts w:ascii="Times New Roman" w:hAnsi="Times New Roman"/>
        </w:rPr>
        <w:t xml:space="preserve">changes </w:t>
      </w:r>
      <w:r w:rsidRPr="008F138A">
        <w:rPr>
          <w:rFonts w:ascii="Times New Roman" w:hAnsi="Times New Roman"/>
        </w:rPr>
        <w:t xml:space="preserve">could be linked </w:t>
      </w:r>
      <w:r>
        <w:rPr>
          <w:rFonts w:ascii="Times New Roman" w:hAnsi="Times New Roman"/>
        </w:rPr>
        <w:t>to restoration projects, and</w:t>
      </w:r>
      <w:r w:rsidRPr="008F138A">
        <w:rPr>
          <w:rFonts w:ascii="Times New Roman" w:hAnsi="Times New Roman"/>
        </w:rPr>
        <w:t xml:space="preserve"> at other places, pools filled or deepened with no indication of restoration actions affecting them.  The largest percent change in pools getting shallower occurred after the 2011 event.  The</w:t>
      </w:r>
      <w:r>
        <w:rPr>
          <w:rFonts w:ascii="Times New Roman" w:hAnsi="Times New Roman"/>
        </w:rPr>
        <w:t xml:space="preserve"> data on the deepening of pools appears</w:t>
      </w:r>
      <w:r w:rsidRPr="008F138A">
        <w:rPr>
          <w:rFonts w:ascii="Times New Roman" w:hAnsi="Times New Roman"/>
        </w:rPr>
        <w:t xml:space="preserve"> more scattered, with many occurring in 2009-2010. </w:t>
      </w:r>
    </w:p>
    <w:p w:rsidR="00E01B26" w:rsidRPr="008F138A" w:rsidRDefault="00E01B26" w:rsidP="00E01B26">
      <w:pPr>
        <w:spacing w:after="0"/>
        <w:rPr>
          <w:rFonts w:ascii="Times New Roman" w:hAnsi="Times New Roman"/>
        </w:rPr>
      </w:pPr>
    </w:p>
    <w:p w:rsidR="00E01B26" w:rsidRDefault="00E01B26" w:rsidP="00E01B26">
      <w:pPr>
        <w:spacing w:after="0"/>
        <w:rPr>
          <w:rFonts w:ascii="Times New Roman" w:hAnsi="Times New Roman"/>
          <w:b/>
          <w:u w:val="single"/>
        </w:rPr>
      </w:pPr>
      <w:r>
        <w:rPr>
          <w:rFonts w:ascii="Times New Roman" w:hAnsi="Times New Roman"/>
          <w:b/>
          <w:u w:val="single"/>
        </w:rPr>
        <w:t xml:space="preserve">15. </w:t>
      </w:r>
      <w:r w:rsidRPr="008F138A">
        <w:rPr>
          <w:rFonts w:ascii="Times New Roman" w:hAnsi="Times New Roman"/>
          <w:b/>
          <w:u w:val="single"/>
        </w:rPr>
        <w:t>Recommendations for 2013 Implementation</w:t>
      </w:r>
      <w:r>
        <w:rPr>
          <w:rFonts w:ascii="Times New Roman" w:hAnsi="Times New Roman"/>
          <w:b/>
          <w:u w:val="single"/>
        </w:rPr>
        <w:t>-Wrap-up</w:t>
      </w:r>
    </w:p>
    <w:p w:rsidR="00E01B26" w:rsidRDefault="00E01B26" w:rsidP="00E01B26">
      <w:pPr>
        <w:spacing w:after="0"/>
        <w:rPr>
          <w:rFonts w:ascii="Times New Roman" w:hAnsi="Times New Roman"/>
        </w:rPr>
      </w:pPr>
      <w:r>
        <w:rPr>
          <w:rFonts w:ascii="Times New Roman" w:hAnsi="Times New Roman"/>
        </w:rPr>
        <w:t xml:space="preserve">Consensus was made on the decision to </w:t>
      </w:r>
      <w:r w:rsidRPr="00F407DB">
        <w:rPr>
          <w:rFonts w:ascii="Times New Roman" w:hAnsi="Times New Roman"/>
        </w:rPr>
        <w:t>send sug</w:t>
      </w:r>
      <w:r>
        <w:rPr>
          <w:rFonts w:ascii="Times New Roman" w:hAnsi="Times New Roman"/>
        </w:rPr>
        <w:t>gestions to the designers</w:t>
      </w:r>
      <w:r w:rsidRPr="00F407DB">
        <w:rPr>
          <w:rFonts w:ascii="Times New Roman" w:hAnsi="Times New Roman"/>
        </w:rPr>
        <w:t xml:space="preserve"> for their consideration within </w:t>
      </w:r>
      <w:r>
        <w:rPr>
          <w:rFonts w:ascii="Times New Roman" w:hAnsi="Times New Roman"/>
        </w:rPr>
        <w:t>the following</w:t>
      </w:r>
      <w:r w:rsidRPr="00F407DB">
        <w:rPr>
          <w:rFonts w:ascii="Times New Roman" w:hAnsi="Times New Roman"/>
        </w:rPr>
        <w:t xml:space="preserve"> 2-3 weeks</w:t>
      </w:r>
      <w:r>
        <w:rPr>
          <w:rFonts w:ascii="Times New Roman" w:hAnsi="Times New Roman"/>
        </w:rPr>
        <w:t>.  T</w:t>
      </w:r>
      <w:r w:rsidRPr="00F407DB">
        <w:rPr>
          <w:rFonts w:ascii="Times New Roman" w:hAnsi="Times New Roman"/>
        </w:rPr>
        <w:t>he design</w:t>
      </w:r>
      <w:r>
        <w:rPr>
          <w:rFonts w:ascii="Times New Roman" w:hAnsi="Times New Roman"/>
        </w:rPr>
        <w:t>er</w:t>
      </w:r>
      <w:r w:rsidRPr="00F407DB">
        <w:rPr>
          <w:rFonts w:ascii="Times New Roman" w:hAnsi="Times New Roman"/>
        </w:rPr>
        <w:t xml:space="preserve">s </w:t>
      </w:r>
      <w:r>
        <w:rPr>
          <w:rFonts w:ascii="Times New Roman" w:hAnsi="Times New Roman"/>
        </w:rPr>
        <w:t xml:space="preserve">should consider them but are not obligated to change the designs.  Designers should </w:t>
      </w:r>
      <w:r w:rsidRPr="00F407DB">
        <w:rPr>
          <w:rFonts w:ascii="Times New Roman" w:hAnsi="Times New Roman"/>
        </w:rPr>
        <w:t>respond informally</w:t>
      </w:r>
      <w:r>
        <w:rPr>
          <w:rFonts w:ascii="Times New Roman" w:hAnsi="Times New Roman"/>
        </w:rPr>
        <w:t>, but will</w:t>
      </w:r>
      <w:r w:rsidRPr="00F407DB">
        <w:rPr>
          <w:rFonts w:ascii="Times New Roman" w:hAnsi="Times New Roman"/>
        </w:rPr>
        <w:t xml:space="preserve"> move forward to completion</w:t>
      </w:r>
      <w:r>
        <w:rPr>
          <w:rFonts w:ascii="Times New Roman" w:hAnsi="Times New Roman"/>
        </w:rPr>
        <w:t>.</w:t>
      </w:r>
    </w:p>
    <w:p w:rsidR="00E01B26" w:rsidRDefault="00E01B26" w:rsidP="00E01B26">
      <w:pPr>
        <w:spacing w:after="0"/>
        <w:rPr>
          <w:rFonts w:ascii="Times New Roman" w:hAnsi="Times New Roman"/>
        </w:rPr>
      </w:pPr>
    </w:p>
    <w:p w:rsidR="00E01B26" w:rsidRPr="008F138A" w:rsidRDefault="00E01B26" w:rsidP="00E01B26">
      <w:pPr>
        <w:spacing w:after="0"/>
        <w:rPr>
          <w:rFonts w:ascii="Times New Roman" w:hAnsi="Times New Roman"/>
          <w:b/>
          <w:u w:val="single"/>
        </w:rPr>
      </w:pPr>
      <w:r>
        <w:rPr>
          <w:rFonts w:ascii="Times New Roman" w:hAnsi="Times New Roman"/>
          <w:b/>
          <w:u w:val="single"/>
        </w:rPr>
        <w:t xml:space="preserve">16. </w:t>
      </w:r>
      <w:r w:rsidRPr="008F138A">
        <w:rPr>
          <w:rFonts w:ascii="Times New Roman" w:hAnsi="Times New Roman"/>
          <w:b/>
          <w:u w:val="single"/>
        </w:rPr>
        <w:t xml:space="preserve">Indian Creek Group </w:t>
      </w:r>
      <w:r>
        <w:rPr>
          <w:rFonts w:ascii="Times New Roman" w:hAnsi="Times New Roman"/>
          <w:b/>
          <w:u w:val="single"/>
        </w:rPr>
        <w:t xml:space="preserve">Technical </w:t>
      </w:r>
      <w:r w:rsidRPr="008F138A">
        <w:rPr>
          <w:rFonts w:ascii="Times New Roman" w:hAnsi="Times New Roman"/>
          <w:b/>
          <w:u w:val="single"/>
        </w:rPr>
        <w:t>Recommendation</w:t>
      </w:r>
    </w:p>
    <w:p w:rsidR="00E01B26" w:rsidRPr="00F407DB" w:rsidRDefault="00E01B26" w:rsidP="00E01B26">
      <w:pPr>
        <w:spacing w:after="0"/>
        <w:rPr>
          <w:rFonts w:ascii="Times New Roman" w:hAnsi="Times New Roman"/>
        </w:rPr>
      </w:pPr>
      <w:r w:rsidRPr="00F407DB">
        <w:rPr>
          <w:rFonts w:ascii="Times New Roman" w:hAnsi="Times New Roman"/>
        </w:rPr>
        <w:t>While</w:t>
      </w:r>
      <w:r>
        <w:rPr>
          <w:rFonts w:ascii="Times New Roman" w:hAnsi="Times New Roman"/>
        </w:rPr>
        <w:t xml:space="preserve"> the Design Team </w:t>
      </w:r>
      <w:r w:rsidRPr="00F407DB">
        <w:rPr>
          <w:rFonts w:ascii="Times New Roman" w:hAnsi="Times New Roman"/>
        </w:rPr>
        <w:t>do</w:t>
      </w:r>
      <w:r>
        <w:rPr>
          <w:rFonts w:ascii="Times New Roman" w:hAnsi="Times New Roman"/>
        </w:rPr>
        <w:t>es</w:t>
      </w:r>
      <w:r w:rsidRPr="00F407DB">
        <w:rPr>
          <w:rFonts w:ascii="Times New Roman" w:hAnsi="Times New Roman"/>
        </w:rPr>
        <w:t xml:space="preserve"> not recommend </w:t>
      </w:r>
      <w:r>
        <w:rPr>
          <w:rFonts w:ascii="Times New Roman" w:hAnsi="Times New Roman"/>
        </w:rPr>
        <w:t xml:space="preserve">that the Program fund the ICP, the </w:t>
      </w:r>
      <w:r w:rsidRPr="00F407DB">
        <w:rPr>
          <w:rFonts w:ascii="Times New Roman" w:hAnsi="Times New Roman"/>
        </w:rPr>
        <w:t>landowner</w:t>
      </w:r>
      <w:r>
        <w:rPr>
          <w:rFonts w:ascii="Times New Roman" w:hAnsi="Times New Roman"/>
        </w:rPr>
        <w:t>s</w:t>
      </w:r>
      <w:r w:rsidRPr="00F407DB">
        <w:rPr>
          <w:rFonts w:ascii="Times New Roman" w:hAnsi="Times New Roman"/>
        </w:rPr>
        <w:t xml:space="preserve"> </w:t>
      </w:r>
      <w:r>
        <w:rPr>
          <w:rFonts w:ascii="Times New Roman" w:hAnsi="Times New Roman"/>
        </w:rPr>
        <w:t xml:space="preserve">could </w:t>
      </w:r>
      <w:r w:rsidRPr="00F407DB">
        <w:rPr>
          <w:rFonts w:ascii="Times New Roman" w:hAnsi="Times New Roman"/>
        </w:rPr>
        <w:t>utilize the design</w:t>
      </w:r>
      <w:r>
        <w:rPr>
          <w:rFonts w:ascii="Times New Roman" w:hAnsi="Times New Roman"/>
        </w:rPr>
        <w:t xml:space="preserve"> elements using private monies or grants</w:t>
      </w:r>
      <w:r w:rsidRPr="00F407DB">
        <w:rPr>
          <w:rFonts w:ascii="Times New Roman" w:hAnsi="Times New Roman"/>
        </w:rPr>
        <w:t>.   The design has merit</w:t>
      </w:r>
      <w:r>
        <w:rPr>
          <w:rFonts w:ascii="Times New Roman" w:hAnsi="Times New Roman"/>
        </w:rPr>
        <w:t>,</w:t>
      </w:r>
      <w:r w:rsidRPr="00F407DB">
        <w:rPr>
          <w:rFonts w:ascii="Times New Roman" w:hAnsi="Times New Roman"/>
        </w:rPr>
        <w:t xml:space="preserve"> but does not provide enough habitat gain to recommend it outright</w:t>
      </w:r>
      <w:r>
        <w:rPr>
          <w:rFonts w:ascii="Times New Roman" w:hAnsi="Times New Roman"/>
        </w:rPr>
        <w:t>.  T</w:t>
      </w:r>
      <w:r w:rsidRPr="00F407DB">
        <w:rPr>
          <w:rFonts w:ascii="Times New Roman" w:hAnsi="Times New Roman"/>
        </w:rPr>
        <w:t xml:space="preserve">he TMC </w:t>
      </w:r>
      <w:r>
        <w:rPr>
          <w:rFonts w:ascii="Times New Roman" w:hAnsi="Times New Roman"/>
        </w:rPr>
        <w:t xml:space="preserve">will </w:t>
      </w:r>
      <w:r w:rsidRPr="00F407DB">
        <w:rPr>
          <w:rFonts w:ascii="Times New Roman" w:hAnsi="Times New Roman"/>
        </w:rPr>
        <w:t>decide if the Program should act on such a project.</w:t>
      </w:r>
    </w:p>
    <w:p w:rsidR="008F138A" w:rsidRPr="00E01B26" w:rsidRDefault="008F138A" w:rsidP="00E01B26"/>
    <w:sectPr w:rsidR="008F138A" w:rsidRPr="00E01B26" w:rsidSect="004514E6">
      <w:pgSz w:w="12240" w:h="15840"/>
      <w:pgMar w:top="1440" w:right="1440" w:bottom="126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527A7D"/>
    <w:multiLevelType w:val="hybridMultilevel"/>
    <w:tmpl w:val="A5EAA386"/>
    <w:lvl w:ilvl="0" w:tplc="D5AE1E9A">
      <w:start w:val="1"/>
      <w:numFmt w:val="bullet"/>
      <w:lvlText w:val=""/>
      <w:lvlJc w:val="left"/>
      <w:pPr>
        <w:tabs>
          <w:tab w:val="num" w:pos="720"/>
        </w:tabs>
        <w:ind w:left="720" w:hanging="360"/>
      </w:pPr>
      <w:rPr>
        <w:rFonts w:ascii="Wingdings 2" w:hAnsi="Wingdings 2" w:hint="default"/>
      </w:rPr>
    </w:lvl>
    <w:lvl w:ilvl="1" w:tplc="62889440" w:tentative="1">
      <w:start w:val="1"/>
      <w:numFmt w:val="bullet"/>
      <w:lvlText w:val=""/>
      <w:lvlJc w:val="left"/>
      <w:pPr>
        <w:tabs>
          <w:tab w:val="num" w:pos="1440"/>
        </w:tabs>
        <w:ind w:left="1440" w:hanging="360"/>
      </w:pPr>
      <w:rPr>
        <w:rFonts w:ascii="Wingdings 2" w:hAnsi="Wingdings 2" w:hint="default"/>
      </w:rPr>
    </w:lvl>
    <w:lvl w:ilvl="2" w:tplc="CBA4C7B8" w:tentative="1">
      <w:start w:val="1"/>
      <w:numFmt w:val="bullet"/>
      <w:lvlText w:val=""/>
      <w:lvlJc w:val="left"/>
      <w:pPr>
        <w:tabs>
          <w:tab w:val="num" w:pos="2160"/>
        </w:tabs>
        <w:ind w:left="2160" w:hanging="360"/>
      </w:pPr>
      <w:rPr>
        <w:rFonts w:ascii="Wingdings 2" w:hAnsi="Wingdings 2" w:hint="default"/>
      </w:rPr>
    </w:lvl>
    <w:lvl w:ilvl="3" w:tplc="64021A62" w:tentative="1">
      <w:start w:val="1"/>
      <w:numFmt w:val="bullet"/>
      <w:lvlText w:val=""/>
      <w:lvlJc w:val="left"/>
      <w:pPr>
        <w:tabs>
          <w:tab w:val="num" w:pos="2880"/>
        </w:tabs>
        <w:ind w:left="2880" w:hanging="360"/>
      </w:pPr>
      <w:rPr>
        <w:rFonts w:ascii="Wingdings 2" w:hAnsi="Wingdings 2" w:hint="default"/>
      </w:rPr>
    </w:lvl>
    <w:lvl w:ilvl="4" w:tplc="7206E36C" w:tentative="1">
      <w:start w:val="1"/>
      <w:numFmt w:val="bullet"/>
      <w:lvlText w:val=""/>
      <w:lvlJc w:val="left"/>
      <w:pPr>
        <w:tabs>
          <w:tab w:val="num" w:pos="3600"/>
        </w:tabs>
        <w:ind w:left="3600" w:hanging="360"/>
      </w:pPr>
      <w:rPr>
        <w:rFonts w:ascii="Wingdings 2" w:hAnsi="Wingdings 2" w:hint="default"/>
      </w:rPr>
    </w:lvl>
    <w:lvl w:ilvl="5" w:tplc="5A18D4A4" w:tentative="1">
      <w:start w:val="1"/>
      <w:numFmt w:val="bullet"/>
      <w:lvlText w:val=""/>
      <w:lvlJc w:val="left"/>
      <w:pPr>
        <w:tabs>
          <w:tab w:val="num" w:pos="4320"/>
        </w:tabs>
        <w:ind w:left="4320" w:hanging="360"/>
      </w:pPr>
      <w:rPr>
        <w:rFonts w:ascii="Wingdings 2" w:hAnsi="Wingdings 2" w:hint="default"/>
      </w:rPr>
    </w:lvl>
    <w:lvl w:ilvl="6" w:tplc="2470490E" w:tentative="1">
      <w:start w:val="1"/>
      <w:numFmt w:val="bullet"/>
      <w:lvlText w:val=""/>
      <w:lvlJc w:val="left"/>
      <w:pPr>
        <w:tabs>
          <w:tab w:val="num" w:pos="5040"/>
        </w:tabs>
        <w:ind w:left="5040" w:hanging="360"/>
      </w:pPr>
      <w:rPr>
        <w:rFonts w:ascii="Wingdings 2" w:hAnsi="Wingdings 2" w:hint="default"/>
      </w:rPr>
    </w:lvl>
    <w:lvl w:ilvl="7" w:tplc="27BCD7CC" w:tentative="1">
      <w:start w:val="1"/>
      <w:numFmt w:val="bullet"/>
      <w:lvlText w:val=""/>
      <w:lvlJc w:val="left"/>
      <w:pPr>
        <w:tabs>
          <w:tab w:val="num" w:pos="5760"/>
        </w:tabs>
        <w:ind w:left="5760" w:hanging="360"/>
      </w:pPr>
      <w:rPr>
        <w:rFonts w:ascii="Wingdings 2" w:hAnsi="Wingdings 2" w:hint="default"/>
      </w:rPr>
    </w:lvl>
    <w:lvl w:ilvl="8" w:tplc="6B04E0C2" w:tentative="1">
      <w:start w:val="1"/>
      <w:numFmt w:val="bullet"/>
      <w:lvlText w:val=""/>
      <w:lvlJc w:val="left"/>
      <w:pPr>
        <w:tabs>
          <w:tab w:val="num" w:pos="6480"/>
        </w:tabs>
        <w:ind w:left="6480" w:hanging="360"/>
      </w:pPr>
      <w:rPr>
        <w:rFonts w:ascii="Wingdings 2" w:hAnsi="Wingdings 2" w:hint="default"/>
      </w:rPr>
    </w:lvl>
  </w:abstractNum>
  <w:abstractNum w:abstractNumId="1">
    <w:nsid w:val="474E4555"/>
    <w:multiLevelType w:val="hybridMultilevel"/>
    <w:tmpl w:val="A80A39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0128F"/>
    <w:rsid w:val="00016F71"/>
    <w:rsid w:val="00021B7B"/>
    <w:rsid w:val="000229B4"/>
    <w:rsid w:val="00046360"/>
    <w:rsid w:val="0009496F"/>
    <w:rsid w:val="000A5FDD"/>
    <w:rsid w:val="00104FED"/>
    <w:rsid w:val="00106F5C"/>
    <w:rsid w:val="0019017C"/>
    <w:rsid w:val="001C3E6A"/>
    <w:rsid w:val="001C43DD"/>
    <w:rsid w:val="001E26F5"/>
    <w:rsid w:val="001F7C9B"/>
    <w:rsid w:val="002061A7"/>
    <w:rsid w:val="00236C61"/>
    <w:rsid w:val="0024782C"/>
    <w:rsid w:val="00277158"/>
    <w:rsid w:val="002B247A"/>
    <w:rsid w:val="002D11C4"/>
    <w:rsid w:val="002E3AA8"/>
    <w:rsid w:val="002E67F5"/>
    <w:rsid w:val="00332214"/>
    <w:rsid w:val="00342746"/>
    <w:rsid w:val="00365423"/>
    <w:rsid w:val="003A1A60"/>
    <w:rsid w:val="003B41E2"/>
    <w:rsid w:val="003D5CDD"/>
    <w:rsid w:val="003E0672"/>
    <w:rsid w:val="003E2BD8"/>
    <w:rsid w:val="00410747"/>
    <w:rsid w:val="004514E6"/>
    <w:rsid w:val="00451DB0"/>
    <w:rsid w:val="004557BC"/>
    <w:rsid w:val="00472A65"/>
    <w:rsid w:val="00475071"/>
    <w:rsid w:val="004A3119"/>
    <w:rsid w:val="004A4CD8"/>
    <w:rsid w:val="004B5D01"/>
    <w:rsid w:val="004B697F"/>
    <w:rsid w:val="004D4E6D"/>
    <w:rsid w:val="004D4F6A"/>
    <w:rsid w:val="0050128F"/>
    <w:rsid w:val="00503DE6"/>
    <w:rsid w:val="00522428"/>
    <w:rsid w:val="00531ED3"/>
    <w:rsid w:val="005400D8"/>
    <w:rsid w:val="0059193E"/>
    <w:rsid w:val="00592E2F"/>
    <w:rsid w:val="005A7BC3"/>
    <w:rsid w:val="005F138D"/>
    <w:rsid w:val="00627DE2"/>
    <w:rsid w:val="006667EE"/>
    <w:rsid w:val="006721B7"/>
    <w:rsid w:val="00686482"/>
    <w:rsid w:val="00696182"/>
    <w:rsid w:val="00696504"/>
    <w:rsid w:val="006C26DB"/>
    <w:rsid w:val="006C415E"/>
    <w:rsid w:val="006C4F70"/>
    <w:rsid w:val="006D094F"/>
    <w:rsid w:val="00705608"/>
    <w:rsid w:val="00707F29"/>
    <w:rsid w:val="00723FD9"/>
    <w:rsid w:val="007350B3"/>
    <w:rsid w:val="00737592"/>
    <w:rsid w:val="0074155C"/>
    <w:rsid w:val="00774105"/>
    <w:rsid w:val="00790C9A"/>
    <w:rsid w:val="007A3F61"/>
    <w:rsid w:val="007B79CF"/>
    <w:rsid w:val="007E61BB"/>
    <w:rsid w:val="007F4CB0"/>
    <w:rsid w:val="00801D74"/>
    <w:rsid w:val="00805E6E"/>
    <w:rsid w:val="00807FBD"/>
    <w:rsid w:val="00810ADC"/>
    <w:rsid w:val="00811290"/>
    <w:rsid w:val="008151BA"/>
    <w:rsid w:val="00836326"/>
    <w:rsid w:val="00863798"/>
    <w:rsid w:val="00866E16"/>
    <w:rsid w:val="008A4E23"/>
    <w:rsid w:val="008F138A"/>
    <w:rsid w:val="008F1FFB"/>
    <w:rsid w:val="009442F3"/>
    <w:rsid w:val="0095641F"/>
    <w:rsid w:val="00967EBA"/>
    <w:rsid w:val="00981DE1"/>
    <w:rsid w:val="009868AE"/>
    <w:rsid w:val="009911DC"/>
    <w:rsid w:val="0099183B"/>
    <w:rsid w:val="00997FE9"/>
    <w:rsid w:val="009C4F60"/>
    <w:rsid w:val="009E5B57"/>
    <w:rsid w:val="00A10C04"/>
    <w:rsid w:val="00A2043F"/>
    <w:rsid w:val="00A2174B"/>
    <w:rsid w:val="00A42513"/>
    <w:rsid w:val="00A5346D"/>
    <w:rsid w:val="00AA5380"/>
    <w:rsid w:val="00AE3A0A"/>
    <w:rsid w:val="00AE7E23"/>
    <w:rsid w:val="00B24308"/>
    <w:rsid w:val="00B72F36"/>
    <w:rsid w:val="00B75211"/>
    <w:rsid w:val="00B946C8"/>
    <w:rsid w:val="00BB4347"/>
    <w:rsid w:val="00BC44AF"/>
    <w:rsid w:val="00BE1C51"/>
    <w:rsid w:val="00BE4045"/>
    <w:rsid w:val="00BF5877"/>
    <w:rsid w:val="00C059A0"/>
    <w:rsid w:val="00C36BA1"/>
    <w:rsid w:val="00C74C55"/>
    <w:rsid w:val="00C765C4"/>
    <w:rsid w:val="00C840DB"/>
    <w:rsid w:val="00C922A0"/>
    <w:rsid w:val="00CB5DF3"/>
    <w:rsid w:val="00CC261C"/>
    <w:rsid w:val="00CF4965"/>
    <w:rsid w:val="00D02834"/>
    <w:rsid w:val="00D05983"/>
    <w:rsid w:val="00D300A9"/>
    <w:rsid w:val="00D30630"/>
    <w:rsid w:val="00D72212"/>
    <w:rsid w:val="00D72399"/>
    <w:rsid w:val="00D7240A"/>
    <w:rsid w:val="00D851C5"/>
    <w:rsid w:val="00DA52C6"/>
    <w:rsid w:val="00DB0813"/>
    <w:rsid w:val="00DE0EB8"/>
    <w:rsid w:val="00E01B26"/>
    <w:rsid w:val="00E421E8"/>
    <w:rsid w:val="00E93C94"/>
    <w:rsid w:val="00EB55E3"/>
    <w:rsid w:val="00EC3FBC"/>
    <w:rsid w:val="00EC49A1"/>
    <w:rsid w:val="00EF1775"/>
    <w:rsid w:val="00F01105"/>
    <w:rsid w:val="00F407DB"/>
    <w:rsid w:val="00F5007E"/>
    <w:rsid w:val="00F613ED"/>
    <w:rsid w:val="00F62E76"/>
    <w:rsid w:val="00FA162C"/>
    <w:rsid w:val="00FB4357"/>
    <w:rsid w:val="00FC2828"/>
    <w:rsid w:val="00FD36A2"/>
    <w:rsid w:val="00FF206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B26"/>
    <w:rPr>
      <w:rFonts w:ascii="Calibri" w:eastAsia="Calibri" w:hAnsi="Calibri" w:cs="Times New Roman"/>
    </w:rPr>
  </w:style>
  <w:style w:type="paragraph" w:styleId="Heading1">
    <w:name w:val="heading 1"/>
    <w:basedOn w:val="Normal"/>
    <w:next w:val="Normal"/>
    <w:link w:val="Heading1Char"/>
    <w:autoRedefine/>
    <w:uiPriority w:val="99"/>
    <w:qFormat/>
    <w:rsid w:val="00BC44AF"/>
    <w:pPr>
      <w:spacing w:before="240" w:after="240" w:line="240" w:lineRule="auto"/>
      <w:outlineLvl w:val="0"/>
    </w:pPr>
    <w:rPr>
      <w:rFonts w:ascii="Times New Roman" w:eastAsia="Times New Roman" w:hAnsi="Times New Roman"/>
      <w:b/>
      <w:iCs/>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C44AF"/>
    <w:rPr>
      <w:rFonts w:ascii="Times New Roman" w:eastAsia="Times New Roman" w:hAnsi="Times New Roman" w:cs="Times New Roman"/>
      <w:b/>
      <w:iCs/>
      <w:sz w:val="24"/>
      <w:szCs w:val="24"/>
      <w:u w:val="single"/>
    </w:rPr>
  </w:style>
  <w:style w:type="paragraph" w:styleId="ListParagraph">
    <w:name w:val="List Paragraph"/>
    <w:basedOn w:val="Normal"/>
    <w:uiPriority w:val="34"/>
    <w:qFormat/>
    <w:rsid w:val="004A3119"/>
    <w:pPr>
      <w:ind w:left="720"/>
      <w:contextualSpacing/>
    </w:pPr>
  </w:style>
</w:styles>
</file>

<file path=word/webSettings.xml><?xml version="1.0" encoding="utf-8"?>
<w:webSettings xmlns:r="http://schemas.openxmlformats.org/officeDocument/2006/relationships" xmlns:w="http://schemas.openxmlformats.org/wordprocessingml/2006/main">
  <w:divs>
    <w:div w:id="381943812">
      <w:bodyDiv w:val="1"/>
      <w:marLeft w:val="0"/>
      <w:marRight w:val="0"/>
      <w:marTop w:val="0"/>
      <w:marBottom w:val="0"/>
      <w:divBdr>
        <w:top w:val="none" w:sz="0" w:space="0" w:color="auto"/>
        <w:left w:val="none" w:sz="0" w:space="0" w:color="auto"/>
        <w:bottom w:val="none" w:sz="0" w:space="0" w:color="auto"/>
        <w:right w:val="none" w:sz="0" w:space="0" w:color="auto"/>
      </w:divBdr>
    </w:div>
    <w:div w:id="478349419">
      <w:bodyDiv w:val="1"/>
      <w:marLeft w:val="0"/>
      <w:marRight w:val="0"/>
      <w:marTop w:val="0"/>
      <w:marBottom w:val="0"/>
      <w:divBdr>
        <w:top w:val="none" w:sz="0" w:space="0" w:color="auto"/>
        <w:left w:val="none" w:sz="0" w:space="0" w:color="auto"/>
        <w:bottom w:val="none" w:sz="0" w:space="0" w:color="auto"/>
        <w:right w:val="none" w:sz="0" w:space="0" w:color="auto"/>
      </w:divBdr>
    </w:div>
    <w:div w:id="649754009">
      <w:bodyDiv w:val="1"/>
      <w:marLeft w:val="0"/>
      <w:marRight w:val="0"/>
      <w:marTop w:val="0"/>
      <w:marBottom w:val="0"/>
      <w:divBdr>
        <w:top w:val="none" w:sz="0" w:space="0" w:color="auto"/>
        <w:left w:val="none" w:sz="0" w:space="0" w:color="auto"/>
        <w:bottom w:val="none" w:sz="0" w:space="0" w:color="auto"/>
        <w:right w:val="none" w:sz="0" w:space="0" w:color="auto"/>
      </w:divBdr>
    </w:div>
    <w:div w:id="746733318">
      <w:bodyDiv w:val="1"/>
      <w:marLeft w:val="0"/>
      <w:marRight w:val="0"/>
      <w:marTop w:val="0"/>
      <w:marBottom w:val="0"/>
      <w:divBdr>
        <w:top w:val="none" w:sz="0" w:space="0" w:color="auto"/>
        <w:left w:val="none" w:sz="0" w:space="0" w:color="auto"/>
        <w:bottom w:val="none" w:sz="0" w:space="0" w:color="auto"/>
        <w:right w:val="none" w:sz="0" w:space="0" w:color="auto"/>
      </w:divBdr>
    </w:div>
    <w:div w:id="868956112">
      <w:bodyDiv w:val="1"/>
      <w:marLeft w:val="0"/>
      <w:marRight w:val="0"/>
      <w:marTop w:val="0"/>
      <w:marBottom w:val="0"/>
      <w:divBdr>
        <w:top w:val="none" w:sz="0" w:space="0" w:color="auto"/>
        <w:left w:val="none" w:sz="0" w:space="0" w:color="auto"/>
        <w:bottom w:val="none" w:sz="0" w:space="0" w:color="auto"/>
        <w:right w:val="none" w:sz="0" w:space="0" w:color="auto"/>
      </w:divBdr>
    </w:div>
    <w:div w:id="882058808">
      <w:bodyDiv w:val="1"/>
      <w:marLeft w:val="0"/>
      <w:marRight w:val="0"/>
      <w:marTop w:val="0"/>
      <w:marBottom w:val="0"/>
      <w:divBdr>
        <w:top w:val="none" w:sz="0" w:space="0" w:color="auto"/>
        <w:left w:val="none" w:sz="0" w:space="0" w:color="auto"/>
        <w:bottom w:val="none" w:sz="0" w:space="0" w:color="auto"/>
        <w:right w:val="none" w:sz="0" w:space="0" w:color="auto"/>
      </w:divBdr>
    </w:div>
    <w:div w:id="911157501">
      <w:bodyDiv w:val="1"/>
      <w:marLeft w:val="0"/>
      <w:marRight w:val="0"/>
      <w:marTop w:val="0"/>
      <w:marBottom w:val="0"/>
      <w:divBdr>
        <w:top w:val="none" w:sz="0" w:space="0" w:color="auto"/>
        <w:left w:val="none" w:sz="0" w:space="0" w:color="auto"/>
        <w:bottom w:val="none" w:sz="0" w:space="0" w:color="auto"/>
        <w:right w:val="none" w:sz="0" w:space="0" w:color="auto"/>
      </w:divBdr>
    </w:div>
    <w:div w:id="1570581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7</Pages>
  <Words>3360</Words>
  <Characters>19158</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Bureau of Reclamation</Company>
  <LinksUpToDate>false</LinksUpToDate>
  <CharactersWithSpaces>22474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BOR</dc:creator>
  <cp:lastModifiedBy>BOR</cp:lastModifiedBy>
  <cp:revision>4</cp:revision>
  <dcterms:created xsi:type="dcterms:W3CDTF">2013-03-01T23:23:00Z</dcterms:created>
  <dcterms:modified xsi:type="dcterms:W3CDTF">2013-03-08T21:41:00Z</dcterms:modified>
</cp:coreProperties>
</file>