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B8211" w14:textId="23C4B2C7" w:rsidR="00E6349D" w:rsidRPr="00DC25CA" w:rsidRDefault="00A74838" w:rsidP="001072F4">
      <w:pPr>
        <w:pStyle w:val="Title"/>
      </w:pPr>
      <w:r w:rsidRPr="009E6715">
        <w:t>Meeting Summary</w:t>
      </w:r>
      <w:r w:rsidR="00E6349D" w:rsidRPr="00950181">
        <w:rPr>
          <w:b/>
        </w:rPr>
        <w:br/>
      </w:r>
      <w:r w:rsidR="00BA38E9">
        <w:rPr>
          <w:b/>
        </w:rPr>
        <w:t xml:space="preserve">JOINT </w:t>
      </w:r>
      <w:r w:rsidR="003D3CFA" w:rsidRPr="001072F4">
        <w:rPr>
          <w:b/>
        </w:rPr>
        <w:t xml:space="preserve">FLOW </w:t>
      </w:r>
      <w:r w:rsidR="00BA38E9">
        <w:rPr>
          <w:b/>
        </w:rPr>
        <w:t xml:space="preserve">AND TEMPERATURE </w:t>
      </w:r>
      <w:r w:rsidR="00E6349D" w:rsidRPr="001072F4">
        <w:rPr>
          <w:b/>
        </w:rPr>
        <w:t>WORKGROUP</w:t>
      </w:r>
      <w:r w:rsidR="00BA38E9">
        <w:rPr>
          <w:b/>
        </w:rPr>
        <w:t>S</w:t>
      </w:r>
    </w:p>
    <w:p w14:paraId="13998CB0" w14:textId="7A1D2C11" w:rsidR="00E6349D" w:rsidRDefault="00CB020D" w:rsidP="001072F4">
      <w:pPr>
        <w:pStyle w:val="Title"/>
        <w:rPr>
          <w:sz w:val="22"/>
          <w:szCs w:val="22"/>
        </w:rPr>
      </w:pPr>
      <w:r>
        <w:rPr>
          <w:sz w:val="22"/>
          <w:szCs w:val="22"/>
        </w:rPr>
        <w:t>TRRP Office</w:t>
      </w:r>
      <w:r w:rsidR="00FC6FCE">
        <w:rPr>
          <w:sz w:val="22"/>
          <w:szCs w:val="22"/>
        </w:rPr>
        <w:t>,</w:t>
      </w:r>
      <w:r w:rsidR="00E6349D" w:rsidRPr="001072F4">
        <w:rPr>
          <w:sz w:val="22"/>
          <w:szCs w:val="22"/>
        </w:rPr>
        <w:t xml:space="preserve"> Weaverville, CA </w:t>
      </w:r>
    </w:p>
    <w:p w14:paraId="04B6EC7F" w14:textId="63D40827" w:rsidR="00DA3B02" w:rsidRPr="001072F4" w:rsidRDefault="00824804" w:rsidP="001072F4">
      <w:pPr>
        <w:pStyle w:val="Title"/>
        <w:rPr>
          <w:sz w:val="22"/>
          <w:szCs w:val="22"/>
        </w:rPr>
      </w:pPr>
      <w:r>
        <w:rPr>
          <w:sz w:val="22"/>
          <w:szCs w:val="22"/>
        </w:rPr>
        <w:t>July 27</w:t>
      </w:r>
      <w:r w:rsidR="00DA3B02">
        <w:rPr>
          <w:sz w:val="22"/>
          <w:szCs w:val="22"/>
        </w:rPr>
        <w:t>, 2012</w:t>
      </w:r>
    </w:p>
    <w:p w14:paraId="789B6C38" w14:textId="609C8EFD" w:rsidR="00A74838" w:rsidRDefault="00824804" w:rsidP="009203F3">
      <w:pPr>
        <w:pStyle w:val="Heading1"/>
      </w:pPr>
      <w:r>
        <w:t>Frid</w:t>
      </w:r>
      <w:r w:rsidR="009203F3">
        <w:t xml:space="preserve">ay </w:t>
      </w:r>
      <w:r>
        <w:t>July 27</w:t>
      </w:r>
      <w:r w:rsidR="00A74838" w:rsidRPr="00E6349D">
        <w:t>, 201</w:t>
      </w:r>
      <w:r w:rsidR="00DA3B02">
        <w:t>2</w:t>
      </w:r>
      <w:r w:rsidR="00706B59">
        <w:t xml:space="preserve">, </w:t>
      </w:r>
      <w:r>
        <w:t>9</w:t>
      </w:r>
      <w:r w:rsidR="00706B59">
        <w:t xml:space="preserve">:30 </w:t>
      </w:r>
      <w:r w:rsidR="009203F3">
        <w:t>P</w:t>
      </w:r>
      <w:r w:rsidR="00706B59">
        <w:t>M</w:t>
      </w:r>
    </w:p>
    <w:p w14:paraId="7D93A75C" w14:textId="77777777" w:rsidR="003D3CFA" w:rsidRPr="00BF23A8" w:rsidRDefault="003D3CFA" w:rsidP="00687E68">
      <w:pPr>
        <w:pStyle w:val="Heading3"/>
      </w:pPr>
      <w:r w:rsidRPr="00BF23A8">
        <w:t>Participants</w:t>
      </w:r>
    </w:p>
    <w:p w14:paraId="23C65AAA" w14:textId="6D3CEC49" w:rsidR="00972856" w:rsidRDefault="003B05C5" w:rsidP="00824804">
      <w:r>
        <w:t>Tim Hayden (Yurok Tribe, Coordinator)</w:t>
      </w:r>
      <w:r w:rsidR="00E24BCD">
        <w:t>;</w:t>
      </w:r>
      <w:r>
        <w:t xml:space="preserve"> </w:t>
      </w:r>
      <w:r w:rsidR="00824804">
        <w:t>Rod Wittler (TRRP, Coordinator); John Bair (McBain &amp;</w:t>
      </w:r>
      <w:r w:rsidR="00E41527">
        <w:t xml:space="preserve"> Trush); Mike Berry and Wade Sinnen (CDFG);</w:t>
      </w:r>
      <w:r w:rsidR="00824804">
        <w:t xml:space="preserve"> </w:t>
      </w:r>
      <w:r w:rsidR="00E41527">
        <w:t xml:space="preserve">Bill Brock (USFS); Andreas Krause, Eric Peterson, and Nina Hemphill (TRRP); </w:t>
      </w:r>
      <w:r w:rsidR="00824804">
        <w:t>George Kautsky</w:t>
      </w:r>
      <w:r w:rsidR="00E41527">
        <w:t xml:space="preserve">, James Lee, and </w:t>
      </w:r>
      <w:r w:rsidR="00824804">
        <w:t xml:space="preserve">Sean </w:t>
      </w:r>
      <w:r w:rsidR="007E79F8">
        <w:t>Ledwin</w:t>
      </w:r>
      <w:r w:rsidR="00824804">
        <w:t xml:space="preserve"> (H</w:t>
      </w:r>
      <w:r w:rsidR="00E41527">
        <w:t xml:space="preserve">oopa </w:t>
      </w:r>
      <w:r w:rsidR="00824804">
        <w:t>V</w:t>
      </w:r>
      <w:r w:rsidR="00E41527">
        <w:t xml:space="preserve">alley </w:t>
      </w:r>
      <w:r w:rsidR="00824804">
        <w:t>T</w:t>
      </w:r>
      <w:r w:rsidR="00E41527">
        <w:t>ribe); Seth Naman (NOAA fisheries);</w:t>
      </w:r>
      <w:r w:rsidR="00824804">
        <w:t xml:space="preserve"> Joe Polos </w:t>
      </w:r>
      <w:r w:rsidR="00E41527">
        <w:t>(FWS).</w:t>
      </w:r>
    </w:p>
    <w:p w14:paraId="52FE4DDE" w14:textId="107FBDB8" w:rsidR="003D3CFA" w:rsidRDefault="003D3CFA" w:rsidP="00E6349D">
      <w:r>
        <w:t>Note taker:</w:t>
      </w:r>
      <w:r w:rsidR="00824804">
        <w:t xml:space="preserve"> Jeff Hayes, (TRRP</w:t>
      </w:r>
      <w:r w:rsidR="00972856">
        <w:t>).</w:t>
      </w:r>
    </w:p>
    <w:p w14:paraId="00FE2E0C" w14:textId="556B4781" w:rsidR="00381B91" w:rsidRDefault="00381B91" w:rsidP="009203F3">
      <w:pPr>
        <w:pStyle w:val="Heading1"/>
      </w:pPr>
      <w:r w:rsidRPr="00381B91">
        <w:t>List of</w:t>
      </w:r>
      <w:r w:rsidR="005246BD">
        <w:t xml:space="preserve"> </w:t>
      </w:r>
      <w:r w:rsidRPr="00381B91">
        <w:t>Action Items</w:t>
      </w:r>
      <w:r w:rsidR="00FB70D5">
        <w:t xml:space="preserve"> Developed at the Meeting</w:t>
      </w:r>
    </w:p>
    <w:p w14:paraId="72C2C2AB" w14:textId="77777777" w:rsidR="007E79F8" w:rsidRDefault="007E79F8" w:rsidP="007E79F8">
      <w:pPr>
        <w:pStyle w:val="Actionitem"/>
      </w:pPr>
      <w:r>
        <w:t>Ernie Clarke will work on a summer-fall variable base flow subgroup with George Kautsky, Andrea Hilton, and one other and will touch base with Eric Wiseman.</w:t>
      </w:r>
    </w:p>
    <w:p w14:paraId="090F12C1" w14:textId="3CBE4045" w:rsidR="007E79F8" w:rsidRDefault="007E79F8" w:rsidP="007E79F8">
      <w:pPr>
        <w:pStyle w:val="Actionitem"/>
      </w:pPr>
      <w:r>
        <w:t>Flow and Temperature Workgroup will provide comments to James Lee and John Bair on their geomorphic table as part of PITAs 1 and 2</w:t>
      </w:r>
      <w:r w:rsidRPr="009C357E">
        <w:t xml:space="preserve"> </w:t>
      </w:r>
      <w:r>
        <w:t>by August 7.</w:t>
      </w:r>
    </w:p>
    <w:p w14:paraId="3AD9487A" w14:textId="69B469A3" w:rsidR="007E79F8" w:rsidRDefault="007E79F8" w:rsidP="007E79F8">
      <w:pPr>
        <w:pStyle w:val="Actionitem"/>
      </w:pPr>
      <w:r>
        <w:t>The Flow and Temperature Workgroups will submit comments on the Lewiston Special Study Update by August 7.</w:t>
      </w:r>
    </w:p>
    <w:p w14:paraId="3BFB8DF5" w14:textId="0CE24EB6" w:rsidR="00F84613" w:rsidRDefault="00F84613" w:rsidP="00F84613">
      <w:pPr>
        <w:pStyle w:val="Heading1"/>
      </w:pPr>
      <w:r w:rsidRPr="00381B91">
        <w:t>List of</w:t>
      </w:r>
      <w:r>
        <w:t xml:space="preserve"> Decisions made at the Meeting</w:t>
      </w:r>
    </w:p>
    <w:p w14:paraId="0481ABE2" w14:textId="4AF6B6CE" w:rsidR="00F84613" w:rsidRDefault="00F84613" w:rsidP="00F84613">
      <w:pPr>
        <w:pStyle w:val="Actionitem"/>
      </w:pPr>
      <w:r>
        <w:t xml:space="preserve">Eric Peterson will serve as the next year’s Flow Workgroup lead. </w:t>
      </w:r>
    </w:p>
    <w:p w14:paraId="2308C545" w14:textId="6EC962B8" w:rsidR="009203F3" w:rsidRPr="009203F3" w:rsidRDefault="009203F3" w:rsidP="009203F3">
      <w:pPr>
        <w:pStyle w:val="Heading1"/>
      </w:pPr>
      <w:r>
        <w:t>Summary Meeting Notes</w:t>
      </w:r>
      <w:r w:rsidR="007D52AD">
        <w:t xml:space="preserve"> b</w:t>
      </w:r>
      <w:r>
        <w:t>y Agenda Items</w:t>
      </w:r>
    </w:p>
    <w:p w14:paraId="59A6062B" w14:textId="77777777" w:rsidR="00824804" w:rsidRDefault="00824804" w:rsidP="00824804">
      <w:pPr>
        <w:pStyle w:val="item"/>
      </w:pPr>
      <w:r w:rsidRPr="00474D7A">
        <w:t>Introductions/Action Tracker</w:t>
      </w:r>
    </w:p>
    <w:p w14:paraId="04151C52" w14:textId="5901A399" w:rsidR="00824804" w:rsidRDefault="00824804" w:rsidP="00824804">
      <w:r>
        <w:t>Ernie</w:t>
      </w:r>
      <w:r w:rsidR="007D52AD">
        <w:t xml:space="preserve"> Clarke opened the meeting.  He made some opening announcements: 1) p</w:t>
      </w:r>
      <w:r>
        <w:t>resentation on f</w:t>
      </w:r>
      <w:r w:rsidRPr="00982D87">
        <w:t>low rele</w:t>
      </w:r>
      <w:r>
        <w:t>ases and diversions on the T</w:t>
      </w:r>
      <w:r w:rsidR="007D52AD">
        <w:t xml:space="preserve">rinity River for water year </w:t>
      </w:r>
      <w:r w:rsidRPr="00982D87">
        <w:t>2011 by Andreas Krause</w:t>
      </w:r>
      <w:r w:rsidR="007D52AD">
        <w:t>; 2) water year 2</w:t>
      </w:r>
      <w:r>
        <w:t>012 technical brief release recommendations by Tim</w:t>
      </w:r>
      <w:r w:rsidR="007D52AD">
        <w:t xml:space="preserve"> Hayden</w:t>
      </w:r>
      <w:r>
        <w:t xml:space="preserve"> and Rod</w:t>
      </w:r>
      <w:r w:rsidR="007D52AD">
        <w:t xml:space="preserve"> Wittler were </w:t>
      </w:r>
      <w:r>
        <w:t>up on O</w:t>
      </w:r>
      <w:r w:rsidR="007D52AD">
        <w:t xml:space="preserve">nline </w:t>
      </w:r>
      <w:r>
        <w:t>D</w:t>
      </w:r>
      <w:r w:rsidR="007D52AD">
        <w:t xml:space="preserve">ata </w:t>
      </w:r>
      <w:r>
        <w:t>P</w:t>
      </w:r>
      <w:r w:rsidR="007D52AD">
        <w:t>ortal (ODP) for</w:t>
      </w:r>
      <w:r>
        <w:t xml:space="preserve"> people to read</w:t>
      </w:r>
      <w:r w:rsidR="007D52AD">
        <w:t xml:space="preserve">; 3) the </w:t>
      </w:r>
      <w:r>
        <w:t xml:space="preserve">Stream project workshop </w:t>
      </w:r>
      <w:r w:rsidR="007D52AD">
        <w:t xml:space="preserve">was </w:t>
      </w:r>
      <w:r>
        <w:t xml:space="preserve">scheduled </w:t>
      </w:r>
      <w:r w:rsidR="007D52AD">
        <w:t xml:space="preserve">for </w:t>
      </w:r>
      <w:r>
        <w:t>next week</w:t>
      </w:r>
      <w:r w:rsidR="007D52AD">
        <w:t xml:space="preserve"> and an e</w:t>
      </w:r>
      <w:r>
        <w:t>mail</w:t>
      </w:r>
      <w:r w:rsidR="007D52AD">
        <w:t xml:space="preserve"> will be </w:t>
      </w:r>
      <w:r>
        <w:t>sent out by Tim</w:t>
      </w:r>
      <w:r w:rsidR="007D52AD">
        <w:t xml:space="preserve"> Hayden</w:t>
      </w:r>
      <w:r>
        <w:t>.</w:t>
      </w:r>
    </w:p>
    <w:p w14:paraId="0FA52286" w14:textId="3B39EAE5" w:rsidR="00CB02BC" w:rsidRPr="00CB02BC" w:rsidRDefault="00824804" w:rsidP="00824804">
      <w:r w:rsidRPr="00E1311F">
        <w:t>Tim</w:t>
      </w:r>
      <w:r w:rsidR="007D52AD">
        <w:t xml:space="preserve"> Hayden a</w:t>
      </w:r>
      <w:r w:rsidRPr="00E1311F">
        <w:t>cknowledged all the hard work Rod</w:t>
      </w:r>
      <w:r w:rsidR="007D52AD">
        <w:t xml:space="preserve"> Wittler</w:t>
      </w:r>
      <w:r w:rsidRPr="00E1311F">
        <w:t xml:space="preserve"> and John</w:t>
      </w:r>
      <w:r w:rsidR="007D52AD">
        <w:t xml:space="preserve"> Bair</w:t>
      </w:r>
      <w:r w:rsidRPr="00E1311F">
        <w:t xml:space="preserve"> have </w:t>
      </w:r>
      <w:r w:rsidR="007D52AD">
        <w:t xml:space="preserve">recently </w:t>
      </w:r>
      <w:r w:rsidRPr="00E1311F">
        <w:t xml:space="preserve">done. </w:t>
      </w:r>
    </w:p>
    <w:p w14:paraId="41E49B81" w14:textId="3D5DB792" w:rsidR="002D37F9" w:rsidRDefault="00E1311F" w:rsidP="00E1311F">
      <w:pPr>
        <w:pStyle w:val="item"/>
      </w:pPr>
      <w:r w:rsidRPr="000A0C5C">
        <w:t>Current Conditions Update</w:t>
      </w:r>
    </w:p>
    <w:p w14:paraId="259C6D42" w14:textId="29DC52B0" w:rsidR="00E1311F" w:rsidRDefault="007D52AD" w:rsidP="00E1311F">
      <w:r>
        <w:t xml:space="preserve">Rod Wittler described the </w:t>
      </w:r>
      <w:r w:rsidR="00E1311F">
        <w:t>Trinity Inflow Forecast</w:t>
      </w:r>
      <w:r>
        <w:t xml:space="preserve"> and showed data from multiple spreadsheets</w:t>
      </w:r>
      <w:r w:rsidR="00E1311F">
        <w:t>.</w:t>
      </w:r>
      <w:r>
        <w:t xml:space="preserve">  Some of the items discussed were: 1) the </w:t>
      </w:r>
      <w:r w:rsidR="00E1311F">
        <w:t>B120 report</w:t>
      </w:r>
      <w:r>
        <w:t xml:space="preserve"> from the</w:t>
      </w:r>
      <w:r w:rsidR="00E1311F">
        <w:t xml:space="preserve"> D</w:t>
      </w:r>
      <w:r>
        <w:t>epartment of Water Resources (D</w:t>
      </w:r>
      <w:r w:rsidR="00E1311F">
        <w:t>WR</w:t>
      </w:r>
      <w:r>
        <w:t>), 2) the inflow forecast, 3) in</w:t>
      </w:r>
      <w:r w:rsidR="00E1311F">
        <w:t>flow tracking</w:t>
      </w:r>
      <w:r>
        <w:t xml:space="preserve">, </w:t>
      </w:r>
      <w:r w:rsidR="00A245FE">
        <w:t xml:space="preserve">and </w:t>
      </w:r>
      <w:r>
        <w:t>4) t</w:t>
      </w:r>
      <w:r w:rsidR="00E1311F">
        <w:t>emperature</w:t>
      </w:r>
      <w:r w:rsidR="00866903">
        <w:t>s.</w:t>
      </w:r>
      <w:r w:rsidR="00E1311F">
        <w:t xml:space="preserve"> </w:t>
      </w:r>
    </w:p>
    <w:p w14:paraId="3B70204A" w14:textId="7EC8AD9F" w:rsidR="00866903" w:rsidRDefault="004709D2" w:rsidP="00E1311F">
      <w:r>
        <w:lastRenderedPageBreak/>
        <w:t>Responding to the question, h</w:t>
      </w:r>
      <w:r w:rsidR="00E1311F">
        <w:t xml:space="preserve">ow </w:t>
      </w:r>
      <w:r>
        <w:t xml:space="preserve">the Program can </w:t>
      </w:r>
      <w:r w:rsidR="009F58CB">
        <w:t>e</w:t>
      </w:r>
      <w:r w:rsidR="00E1311F">
        <w:t xml:space="preserve">nd </w:t>
      </w:r>
      <w:r w:rsidR="009F58CB">
        <w:t>u</w:t>
      </w:r>
      <w:r w:rsidR="00866903">
        <w:t xml:space="preserve">p </w:t>
      </w:r>
      <w:r w:rsidR="009F58CB">
        <w:t>o</w:t>
      </w:r>
      <w:r w:rsidR="00E1311F">
        <w:t xml:space="preserve">vershooting the </w:t>
      </w:r>
      <w:r w:rsidR="009F58CB">
        <w:t>p</w:t>
      </w:r>
      <w:r w:rsidR="00E1311F">
        <w:t>rediction</w:t>
      </w:r>
      <w:r>
        <w:t>,</w:t>
      </w:r>
      <w:r w:rsidR="00A224FD">
        <w:t xml:space="preserve"> </w:t>
      </w:r>
      <w:r w:rsidR="009F58CB">
        <w:t>Rod Wittler</w:t>
      </w:r>
      <w:r>
        <w:t xml:space="preserve"> made these points</w:t>
      </w:r>
      <w:r w:rsidR="00A224FD">
        <w:t>:</w:t>
      </w:r>
      <w:r w:rsidR="00866903">
        <w:t xml:space="preserve"> </w:t>
      </w:r>
    </w:p>
    <w:p w14:paraId="57758FCD" w14:textId="6E74C640" w:rsidR="00E1311F" w:rsidRDefault="00A245FE" w:rsidP="00E1311F">
      <w:pPr>
        <w:pStyle w:val="ListParagraph"/>
        <w:numPr>
          <w:ilvl w:val="0"/>
          <w:numId w:val="21"/>
        </w:numPr>
      </w:pPr>
      <w:r>
        <w:t xml:space="preserve">The </w:t>
      </w:r>
      <w:r w:rsidR="00866903">
        <w:t>system is rainfall dominated</w:t>
      </w:r>
      <w:r>
        <w:t>;</w:t>
      </w:r>
      <w:r w:rsidR="00866903">
        <w:t xml:space="preserve"> there has not been </w:t>
      </w:r>
      <w:r w:rsidR="00E1311F">
        <w:t>a lot of s</w:t>
      </w:r>
      <w:r w:rsidR="00866903">
        <w:t>nowmelt</w:t>
      </w:r>
      <w:r>
        <w:t>;</w:t>
      </w:r>
      <w:r w:rsidR="00FE6DDA">
        <w:t xml:space="preserve"> and the r</w:t>
      </w:r>
      <w:r w:rsidR="00E1311F">
        <w:t xml:space="preserve">ain </w:t>
      </w:r>
      <w:r>
        <w:t>ended as abruptly as it started.</w:t>
      </w:r>
    </w:p>
    <w:p w14:paraId="541A90ED" w14:textId="10E67D97" w:rsidR="00E1311F" w:rsidRDefault="00FE6DDA" w:rsidP="00E1311F">
      <w:pPr>
        <w:pStyle w:val="ListParagraph"/>
        <w:numPr>
          <w:ilvl w:val="0"/>
          <w:numId w:val="21"/>
        </w:numPr>
      </w:pPr>
      <w:r>
        <w:t>B2 operations f</w:t>
      </w:r>
      <w:r w:rsidR="00E1311F">
        <w:t xml:space="preserve">orecast </w:t>
      </w:r>
      <w:r w:rsidR="00A245FE">
        <w:t xml:space="preserve">are </w:t>
      </w:r>
      <w:r>
        <w:t>that the l</w:t>
      </w:r>
      <w:r w:rsidR="00E1311F">
        <w:t>ake is doing well this year.</w:t>
      </w:r>
    </w:p>
    <w:p w14:paraId="1A36ABB1" w14:textId="6DC3CD1D" w:rsidR="00E1311F" w:rsidRDefault="00E1311F" w:rsidP="00FE6DDA">
      <w:pPr>
        <w:pStyle w:val="ListParagraph"/>
        <w:numPr>
          <w:ilvl w:val="0"/>
          <w:numId w:val="21"/>
        </w:numPr>
      </w:pPr>
      <w:r>
        <w:t>Exports</w:t>
      </w:r>
      <w:r w:rsidR="00A245FE">
        <w:t xml:space="preserve"> are</w:t>
      </w:r>
      <w:r>
        <w:t xml:space="preserve"> not heavy this year out of system</w:t>
      </w:r>
      <w:r w:rsidR="00A245FE">
        <w:t>; a</w:t>
      </w:r>
      <w:r>
        <w:t>s of June</w:t>
      </w:r>
      <w:r w:rsidR="00A245FE">
        <w:t xml:space="preserve"> were to</w:t>
      </w:r>
      <w:r>
        <w:t xml:space="preserve"> 55</w:t>
      </w:r>
      <w:r w:rsidR="00C12DB8">
        <w:t xml:space="preserve"> </w:t>
      </w:r>
      <w:r>
        <w:t>% river</w:t>
      </w:r>
      <w:r w:rsidR="00A245FE">
        <w:t xml:space="preserve"> and</w:t>
      </w:r>
      <w:r>
        <w:t xml:space="preserve"> 45</w:t>
      </w:r>
      <w:r w:rsidR="00C12DB8">
        <w:t xml:space="preserve"> </w:t>
      </w:r>
      <w:r>
        <w:t xml:space="preserve">% </w:t>
      </w:r>
      <w:r w:rsidR="00A245FE">
        <w:t xml:space="preserve">were </w:t>
      </w:r>
      <w:r>
        <w:t>over the hill.</w:t>
      </w:r>
    </w:p>
    <w:p w14:paraId="3E6565BD" w14:textId="77777777" w:rsidR="00E1311F" w:rsidRDefault="00E1311F" w:rsidP="00FE6DDA">
      <w:pPr>
        <w:pStyle w:val="ListParagraph"/>
        <w:numPr>
          <w:ilvl w:val="0"/>
          <w:numId w:val="21"/>
        </w:numPr>
      </w:pPr>
      <w:r>
        <w:t>Maintenance on power plant units is a factor.</w:t>
      </w:r>
    </w:p>
    <w:p w14:paraId="5B2E9CEF" w14:textId="45B29E12" w:rsidR="00A224FD" w:rsidRDefault="00C12DB8" w:rsidP="00A224FD">
      <w:pPr>
        <w:pStyle w:val="ListParagraph"/>
        <w:numPr>
          <w:ilvl w:val="0"/>
          <w:numId w:val="21"/>
        </w:numPr>
      </w:pPr>
      <w:r>
        <w:t>They are n</w:t>
      </w:r>
      <w:r w:rsidR="00E1311F">
        <w:t xml:space="preserve">ot doing </w:t>
      </w:r>
      <w:r>
        <w:t>“</w:t>
      </w:r>
      <w:r w:rsidR="00E1311F">
        <w:t>peaking ops</w:t>
      </w:r>
      <w:r>
        <w:t>”</w:t>
      </w:r>
      <w:r w:rsidR="00E1311F">
        <w:t xml:space="preserve"> at </w:t>
      </w:r>
      <w:r>
        <w:t xml:space="preserve">the </w:t>
      </w:r>
      <w:r w:rsidR="00E1311F">
        <w:t>TRD this year</w:t>
      </w:r>
      <w:r>
        <w:t>—they are still 2 degrees below target</w:t>
      </w:r>
      <w:r w:rsidR="00A245FE">
        <w:t>.  T</w:t>
      </w:r>
      <w:r>
        <w:t xml:space="preserve">here was interest in this information and </w:t>
      </w:r>
      <w:r w:rsidR="00A245FE">
        <w:t xml:space="preserve">how it was being communicated.  </w:t>
      </w:r>
      <w:r>
        <w:t xml:space="preserve">Wittler said it is put on the webpage. </w:t>
      </w:r>
    </w:p>
    <w:p w14:paraId="025BF856" w14:textId="06B4F58D" w:rsidR="009F58CB" w:rsidRDefault="00E1311F" w:rsidP="00E1311F">
      <w:r>
        <w:t>John</w:t>
      </w:r>
      <w:r w:rsidR="00A224FD">
        <w:t xml:space="preserve"> Bair </w:t>
      </w:r>
      <w:r w:rsidR="00A245FE">
        <w:t>commented on the riparian response to flows.  He noted that it is too early to say what result is—they are j</w:t>
      </w:r>
      <w:r>
        <w:t>ust starting to field monitor for response to flows.</w:t>
      </w:r>
      <w:r w:rsidR="00A245FE">
        <w:t xml:space="preserve"> </w:t>
      </w:r>
      <w:r>
        <w:t xml:space="preserve"> Stream stage piezometer analys</w:t>
      </w:r>
      <w:r w:rsidR="00A245FE">
        <w:t>es are</w:t>
      </w:r>
      <w:r>
        <w:t xml:space="preserve"> not within his realm</w:t>
      </w:r>
      <w:r w:rsidR="00A245FE">
        <w:t>, he l</w:t>
      </w:r>
      <w:r>
        <w:t xml:space="preserve">ooks at plant establishment. </w:t>
      </w:r>
      <w:r w:rsidR="00A245FE">
        <w:t>They have 1</w:t>
      </w:r>
      <w:r>
        <w:t xml:space="preserve">8 years of data. </w:t>
      </w:r>
      <w:r w:rsidR="00A245FE">
        <w:t>They will have a b</w:t>
      </w:r>
      <w:r>
        <w:t xml:space="preserve">etter idea of what happened this year later in the fall. </w:t>
      </w:r>
    </w:p>
    <w:p w14:paraId="1D3CC1EA" w14:textId="7F0E1123" w:rsidR="00A224FD" w:rsidRDefault="00A224FD" w:rsidP="00A224FD">
      <w:pPr>
        <w:pStyle w:val="item"/>
      </w:pPr>
      <w:r>
        <w:t>Real-t</w:t>
      </w:r>
      <w:r w:rsidRPr="00474D7A">
        <w:t xml:space="preserve">ime Summer </w:t>
      </w:r>
      <w:r w:rsidR="00486157">
        <w:t>B</w:t>
      </w:r>
      <w:r>
        <w:t xml:space="preserve">ase </w:t>
      </w:r>
      <w:r w:rsidR="00486157">
        <w:t>Flow M</w:t>
      </w:r>
      <w:r w:rsidRPr="00474D7A">
        <w:t>anagement</w:t>
      </w:r>
      <w:r>
        <w:t xml:space="preserve"> </w:t>
      </w:r>
    </w:p>
    <w:p w14:paraId="50CA8A36" w14:textId="590CD08C" w:rsidR="00A224FD" w:rsidRDefault="00A224FD" w:rsidP="00A224FD">
      <w:r>
        <w:t>Rod Wittler</w:t>
      </w:r>
      <w:r w:rsidR="00486157">
        <w:t xml:space="preserve"> noted a 12-</w:t>
      </w:r>
      <w:r>
        <w:t>page document.</w:t>
      </w:r>
      <w:r w:rsidR="008644C7">
        <w:t xml:space="preserve"> </w:t>
      </w:r>
      <w:r>
        <w:t xml:space="preserve"> </w:t>
      </w:r>
      <w:r w:rsidR="00486157">
        <w:t>The i</w:t>
      </w:r>
      <w:r>
        <w:t xml:space="preserve">dea </w:t>
      </w:r>
      <w:r w:rsidR="00486157">
        <w:t xml:space="preserve">is </w:t>
      </w:r>
      <w:r>
        <w:t>to do real time managemen</w:t>
      </w:r>
      <w:r w:rsidR="00486157">
        <w:t>t of flows with i</w:t>
      </w:r>
      <w:r>
        <w:t xml:space="preserve">ntra-year water banking. </w:t>
      </w:r>
      <w:r w:rsidR="00486157">
        <w:t xml:space="preserve"> Management would be d</w:t>
      </w:r>
      <w:r>
        <w:t>ependent upon temperatures</w:t>
      </w:r>
      <w:r w:rsidR="00486157">
        <w:t xml:space="preserve"> with w</w:t>
      </w:r>
      <w:r>
        <w:t xml:space="preserve">eek-to-week flow alterations. </w:t>
      </w:r>
      <w:r w:rsidR="00486157">
        <w:t>They have done m</w:t>
      </w:r>
      <w:r>
        <w:t>odeling exercises with Mike Deas</w:t>
      </w:r>
      <w:r w:rsidR="00486157">
        <w:t>; it is still in d</w:t>
      </w:r>
      <w:r>
        <w:t xml:space="preserve">raft. </w:t>
      </w:r>
      <w:r w:rsidR="00BA38E9">
        <w:t xml:space="preserve"> </w:t>
      </w:r>
      <w:r w:rsidR="00486157">
        <w:t xml:space="preserve">He referred members to </w:t>
      </w:r>
      <w:r>
        <w:t>Figure 8</w:t>
      </w:r>
      <w:r w:rsidR="00486157">
        <w:t xml:space="preserve">, example of </w:t>
      </w:r>
      <w:r>
        <w:t>model results</w:t>
      </w:r>
      <w:r w:rsidR="00486157">
        <w:t xml:space="preserve"> for </w:t>
      </w:r>
      <w:r>
        <w:t>Year 2003</w:t>
      </w:r>
      <w:r w:rsidR="00486157">
        <w:t xml:space="preserve"> (</w:t>
      </w:r>
      <w:r>
        <w:t xml:space="preserve">11 days of </w:t>
      </w:r>
      <w:r w:rsidR="00486157">
        <w:t>exceedances)</w:t>
      </w:r>
      <w:r>
        <w:t>.</w:t>
      </w:r>
    </w:p>
    <w:p w14:paraId="052513C3" w14:textId="5E3EF081" w:rsidR="00A224FD" w:rsidRDefault="00486157" w:rsidP="00A224FD">
      <w:r>
        <w:t>Wittler said they u</w:t>
      </w:r>
      <w:r w:rsidR="00A224FD">
        <w:t>se a 5</w:t>
      </w:r>
      <w:r>
        <w:t>-</w:t>
      </w:r>
      <w:r w:rsidR="00A224FD">
        <w:t>, 7</w:t>
      </w:r>
      <w:r>
        <w:t>-</w:t>
      </w:r>
      <w:r w:rsidR="00A224FD">
        <w:t>, or 10</w:t>
      </w:r>
      <w:r>
        <w:t>-</w:t>
      </w:r>
      <w:r w:rsidR="00A224FD">
        <w:t xml:space="preserve"> day forecast.</w:t>
      </w:r>
      <w:r>
        <w:t xml:space="preserve"> </w:t>
      </w:r>
      <w:r w:rsidR="00A224FD">
        <w:t xml:space="preserve"> </w:t>
      </w:r>
      <w:r>
        <w:t xml:space="preserve"> Responding to a question on </w:t>
      </w:r>
      <w:r w:rsidR="00A224FD">
        <w:t xml:space="preserve">how well </w:t>
      </w:r>
      <w:r w:rsidR="00BA38E9">
        <w:t>forecasts</w:t>
      </w:r>
      <w:r w:rsidR="00A224FD">
        <w:t xml:space="preserve"> perform</w:t>
      </w:r>
      <w:r>
        <w:t>, Wittler noted that if</w:t>
      </w:r>
      <w:r w:rsidR="00BA38E9">
        <w:t xml:space="preserve"> you bank water </w:t>
      </w:r>
      <w:r w:rsidR="00A224FD">
        <w:t xml:space="preserve">and then don’t use it, </w:t>
      </w:r>
      <w:r>
        <w:t xml:space="preserve">you </w:t>
      </w:r>
      <w:r w:rsidR="00A224FD">
        <w:t xml:space="preserve">might end </w:t>
      </w:r>
      <w:r w:rsidR="00BA38E9">
        <w:t xml:space="preserve">the </w:t>
      </w:r>
      <w:r w:rsidR="00A224FD">
        <w:t>year without using all of ROD allocations.</w:t>
      </w:r>
    </w:p>
    <w:p w14:paraId="7A138190" w14:textId="2F9D7B67" w:rsidR="00A224FD" w:rsidRDefault="00486157" w:rsidP="00A224FD">
      <w:r>
        <w:t>There were other questions about t</w:t>
      </w:r>
      <w:r w:rsidR="00A224FD">
        <w:t>rading juvenile temper</w:t>
      </w:r>
      <w:r w:rsidR="00BA38E9">
        <w:t>a</w:t>
      </w:r>
      <w:r w:rsidR="00A224FD">
        <w:t>ture objectives by taking water out of early July bench in 2003 model.</w:t>
      </w:r>
      <w:r>
        <w:t xml:space="preserve">  Wittler said they need to decide where they take the water from. The </w:t>
      </w:r>
      <w:r w:rsidR="00A224FD">
        <w:t>Year 2005 model</w:t>
      </w:r>
      <w:r>
        <w:t xml:space="preserve"> showed 25 days of exceedances and these were r</w:t>
      </w:r>
      <w:r w:rsidR="00A224FD">
        <w:t xml:space="preserve">educed to zero with banking. </w:t>
      </w:r>
      <w:r>
        <w:t xml:space="preserve"> He noted the c</w:t>
      </w:r>
      <w:r w:rsidR="00A224FD">
        <w:t>oncept has some real potential</w:t>
      </w:r>
      <w:r>
        <w:t>, but a</w:t>
      </w:r>
      <w:r w:rsidR="00A224FD">
        <w:t xml:space="preserve"> lot of details to be worked out.</w:t>
      </w:r>
    </w:p>
    <w:p w14:paraId="595E59D6" w14:textId="44C63B67" w:rsidR="00A224FD" w:rsidRDefault="00A224FD" w:rsidP="00A224FD">
      <w:r>
        <w:t>Bill Brock</w:t>
      </w:r>
      <w:r w:rsidR="00486157">
        <w:t xml:space="preserve"> noted that the Forest Service </w:t>
      </w:r>
      <w:r>
        <w:t>has meteorological predictions/forecasting data for fire predictions</w:t>
      </w:r>
      <w:r w:rsidR="00486157">
        <w:t xml:space="preserve"> and that these may work with Wittler’s effort.</w:t>
      </w:r>
      <w:r>
        <w:t xml:space="preserve"> </w:t>
      </w:r>
    </w:p>
    <w:p w14:paraId="7993FCFE" w14:textId="5E6645E7" w:rsidR="00A224FD" w:rsidRDefault="0021413C" w:rsidP="00A224FD">
      <w:r>
        <w:t>Wittler asked if the W</w:t>
      </w:r>
      <w:r w:rsidR="00A224FD">
        <w:t xml:space="preserve">orkgroup </w:t>
      </w:r>
      <w:r>
        <w:t xml:space="preserve">wanted </w:t>
      </w:r>
      <w:r w:rsidR="00A224FD">
        <w:t>to look into this more</w:t>
      </w:r>
      <w:r>
        <w:t>.  He also noted the n</w:t>
      </w:r>
      <w:r w:rsidR="00A224FD">
        <w:t xml:space="preserve">ext draft </w:t>
      </w:r>
      <w:r>
        <w:t xml:space="preserve">will go </w:t>
      </w:r>
      <w:r w:rsidR="00A224FD">
        <w:t>out to workgroup for review and comment</w:t>
      </w:r>
      <w:r>
        <w:t xml:space="preserve"> e</w:t>
      </w:r>
      <w:r w:rsidR="00A224FD">
        <w:t xml:space="preserve">arly next week. </w:t>
      </w:r>
      <w:r>
        <w:t xml:space="preserve">  The Workgroup would have a </w:t>
      </w:r>
      <w:r w:rsidR="00A224FD">
        <w:t>couple weeks to look at this.</w:t>
      </w:r>
    </w:p>
    <w:p w14:paraId="49463D24" w14:textId="381872AF" w:rsidR="00A224FD" w:rsidRDefault="0021413C" w:rsidP="00A224FD">
      <w:r>
        <w:t>Responding to a q</w:t>
      </w:r>
      <w:r w:rsidR="00A224FD">
        <w:t>uestion</w:t>
      </w:r>
      <w:r>
        <w:t xml:space="preserve"> if t</w:t>
      </w:r>
      <w:r w:rsidR="00A224FD">
        <w:t>emperature decrease</w:t>
      </w:r>
      <w:r>
        <w:t>d</w:t>
      </w:r>
      <w:r w:rsidR="00A224FD">
        <w:t xml:space="preserve"> with flow</w:t>
      </w:r>
      <w:r>
        <w:t xml:space="preserve"> increase, Wittler said that T</w:t>
      </w:r>
      <w:r w:rsidR="00A224FD">
        <w:t>able 2, Year 2003</w:t>
      </w:r>
      <w:r>
        <w:t xml:space="preserve"> and </w:t>
      </w:r>
      <w:r w:rsidR="00A224FD">
        <w:t>Table 3, Year 2005</w:t>
      </w:r>
      <w:r>
        <w:t xml:space="preserve"> showed this.  </w:t>
      </w:r>
    </w:p>
    <w:p w14:paraId="54419B94" w14:textId="77777777" w:rsidR="00016835" w:rsidRDefault="00016835" w:rsidP="00016835">
      <w:pPr>
        <w:pStyle w:val="item"/>
      </w:pPr>
      <w:r w:rsidRPr="00474D7A">
        <w:t>Summer/Fall variable base flows – Subgroup formation</w:t>
      </w:r>
    </w:p>
    <w:p w14:paraId="7EFC48DE" w14:textId="1C3075F2" w:rsidR="00016835" w:rsidRDefault="00740BAF" w:rsidP="00016835">
      <w:r>
        <w:t xml:space="preserve">Tim Hayden noted the </w:t>
      </w:r>
      <w:r w:rsidR="00016835">
        <w:t>May 9</w:t>
      </w:r>
      <w:r w:rsidR="00016835" w:rsidRPr="007E73B4">
        <w:rPr>
          <w:vertAlign w:val="superscript"/>
        </w:rPr>
        <w:t>th</w:t>
      </w:r>
      <w:r w:rsidR="00016835">
        <w:t xml:space="preserve"> discussion with John</w:t>
      </w:r>
      <w:r>
        <w:t xml:space="preserve"> Bair</w:t>
      </w:r>
      <w:r w:rsidR="00016835">
        <w:t xml:space="preserve"> regarding riparian and temperature management needs. </w:t>
      </w:r>
      <w:r>
        <w:t xml:space="preserve"> This has led to the question of whether they need to form a </w:t>
      </w:r>
      <w:r w:rsidR="00016835">
        <w:t>sub-group</w:t>
      </w:r>
      <w:r>
        <w:t>.</w:t>
      </w:r>
      <w:r w:rsidR="00BA38E9">
        <w:t xml:space="preserve"> </w:t>
      </w:r>
      <w:r w:rsidR="00016835">
        <w:t>Ernie Clarke</w:t>
      </w:r>
      <w:r>
        <w:t xml:space="preserve"> noted that it w</w:t>
      </w:r>
      <w:r w:rsidR="00016835">
        <w:t xml:space="preserve">ill be hard to schedule subgroup meetings. </w:t>
      </w:r>
      <w:r>
        <w:t xml:space="preserve"> He asked if </w:t>
      </w:r>
      <w:r w:rsidR="00016835">
        <w:t>James</w:t>
      </w:r>
      <w:r>
        <w:t xml:space="preserve"> Lee could serve</w:t>
      </w:r>
      <w:r w:rsidR="00016835">
        <w:t xml:space="preserve"> as </w:t>
      </w:r>
      <w:r>
        <w:t xml:space="preserve">the </w:t>
      </w:r>
      <w:r w:rsidR="00016835">
        <w:t>point person</w:t>
      </w:r>
      <w:r>
        <w:t>.</w:t>
      </w:r>
      <w:r w:rsidR="00BA38E9">
        <w:t xml:space="preserve">  </w:t>
      </w:r>
      <w:r w:rsidR="00016835">
        <w:t>Tim Hayden</w:t>
      </w:r>
      <w:r>
        <w:t xml:space="preserve"> stated the n</w:t>
      </w:r>
      <w:r w:rsidR="00016835">
        <w:t>eed to keep momentum going</w:t>
      </w:r>
      <w:r>
        <w:t xml:space="preserve"> regardless of </w:t>
      </w:r>
      <w:r>
        <w:lastRenderedPageBreak/>
        <w:t xml:space="preserve">the formation of a subgroup. </w:t>
      </w:r>
      <w:r w:rsidR="00016835">
        <w:t xml:space="preserve"> James Le</w:t>
      </w:r>
      <w:r>
        <w:t xml:space="preserve">e </w:t>
      </w:r>
      <w:r w:rsidR="004709D2">
        <w:t xml:space="preserve">thought </w:t>
      </w:r>
      <w:r w:rsidR="00877EBF">
        <w:t>i</w:t>
      </w:r>
      <w:r>
        <w:t xml:space="preserve">t was </w:t>
      </w:r>
      <w:r w:rsidR="00016835">
        <w:t>coming together</w:t>
      </w:r>
      <w:r w:rsidR="00877EBF">
        <w:t xml:space="preserve"> but wanted the </w:t>
      </w:r>
      <w:r w:rsidR="00016835">
        <w:t xml:space="preserve">support of </w:t>
      </w:r>
      <w:r w:rsidR="00877EBF">
        <w:t xml:space="preserve">his </w:t>
      </w:r>
      <w:r w:rsidR="00016835">
        <w:t>direct supervisor before going ahead.</w:t>
      </w:r>
    </w:p>
    <w:p w14:paraId="04D54A04" w14:textId="2B8D7C7F" w:rsidR="00016835" w:rsidRDefault="004709D2" w:rsidP="00016835">
      <w:r>
        <w:t xml:space="preserve">Responding to a question </w:t>
      </w:r>
      <w:r w:rsidR="00877EBF">
        <w:t>about the f</w:t>
      </w:r>
      <w:r w:rsidR="00016835">
        <w:t>low pro</w:t>
      </w:r>
      <w:r>
        <w:t>posal for WY201</w:t>
      </w:r>
      <w:r w:rsidR="00A11666">
        <w:t>3</w:t>
      </w:r>
      <w:r>
        <w:t xml:space="preserve">, </w:t>
      </w:r>
      <w:r w:rsidR="00016835">
        <w:t>Ernie Clarke</w:t>
      </w:r>
      <w:r w:rsidR="00877EBF">
        <w:t xml:space="preserve"> noted the o</w:t>
      </w:r>
      <w:r w:rsidR="00016835">
        <w:t xml:space="preserve">bjectives </w:t>
      </w:r>
      <w:r>
        <w:t xml:space="preserve">and the </w:t>
      </w:r>
      <w:r w:rsidR="00016835">
        <w:t xml:space="preserve">constraints for </w:t>
      </w:r>
      <w:r>
        <w:t>a</w:t>
      </w:r>
      <w:r w:rsidR="00877EBF">
        <w:t xml:space="preserve"> </w:t>
      </w:r>
      <w:r w:rsidR="00016835">
        <w:t>flow proposal for next February</w:t>
      </w:r>
      <w:r>
        <w:t xml:space="preserve">.  </w:t>
      </w:r>
      <w:r w:rsidR="00877EBF">
        <w:t xml:space="preserve"> </w:t>
      </w:r>
      <w:r>
        <w:t xml:space="preserve">He noted </w:t>
      </w:r>
      <w:r w:rsidR="00877EBF">
        <w:t>that</w:t>
      </w:r>
      <w:r w:rsidR="00016835">
        <w:t xml:space="preserve"> John Bair </w:t>
      </w:r>
      <w:r w:rsidR="00877EBF">
        <w:t xml:space="preserve">should </w:t>
      </w:r>
      <w:r w:rsidR="00016835">
        <w:t>be contacted</w:t>
      </w:r>
      <w:r w:rsidR="00877EBF">
        <w:t>.  He was c</w:t>
      </w:r>
      <w:r w:rsidR="00016835">
        <w:t xml:space="preserve">oncerned about </w:t>
      </w:r>
      <w:r w:rsidR="00877EBF">
        <w:t xml:space="preserve">the </w:t>
      </w:r>
      <w:r w:rsidR="00016835">
        <w:t>process being slowed down.</w:t>
      </w:r>
    </w:p>
    <w:p w14:paraId="6368BAFB" w14:textId="598E87F4" w:rsidR="00016835" w:rsidRDefault="00016835" w:rsidP="00016835">
      <w:r>
        <w:t>Tim Hayden</w:t>
      </w:r>
      <w:r w:rsidR="004709D2">
        <w:t xml:space="preserve"> noted that fish biologist, </w:t>
      </w:r>
      <w:r>
        <w:t>Nate Harris would be a new representative for Yuro</w:t>
      </w:r>
      <w:r w:rsidR="004709D2">
        <w:t xml:space="preserve">k Tribe.  John Bair also noted that </w:t>
      </w:r>
      <w:r>
        <w:t xml:space="preserve">Andrew Benson </w:t>
      </w:r>
      <w:r w:rsidR="004709D2">
        <w:t xml:space="preserve">may help. </w:t>
      </w:r>
      <w:r>
        <w:t xml:space="preserve"> </w:t>
      </w:r>
    </w:p>
    <w:p w14:paraId="1494987F" w14:textId="49CEAEB8" w:rsidR="009C357E" w:rsidRDefault="00016835" w:rsidP="009C357E">
      <w:r>
        <w:t>Tim</w:t>
      </w:r>
      <w:r w:rsidR="00544E45">
        <w:t xml:space="preserve"> </w:t>
      </w:r>
      <w:r>
        <w:t>Hayden</w:t>
      </w:r>
      <w:r w:rsidR="004709D2">
        <w:t xml:space="preserve"> noted the need for a p</w:t>
      </w:r>
      <w:r>
        <w:t>urpose statement to direct what this group is to do</w:t>
      </w:r>
      <w:r w:rsidR="004709D2">
        <w:t xml:space="preserve">. </w:t>
      </w:r>
      <w:r w:rsidR="009C357E">
        <w:t xml:space="preserve"> </w:t>
      </w:r>
      <w:r w:rsidR="004709D2">
        <w:t>Clarke agreed that they c</w:t>
      </w:r>
      <w:r w:rsidRPr="00D11E3A">
        <w:t xml:space="preserve">an work </w:t>
      </w:r>
      <w:r>
        <w:t>with George</w:t>
      </w:r>
      <w:r w:rsidR="004709D2">
        <w:t xml:space="preserve"> Kautsky</w:t>
      </w:r>
      <w:r>
        <w:t xml:space="preserve"> and Andrea</w:t>
      </w:r>
      <w:r w:rsidR="004709D2">
        <w:t xml:space="preserve"> Hilton</w:t>
      </w:r>
      <w:r>
        <w:t xml:space="preserve"> and one more.</w:t>
      </w:r>
      <w:r w:rsidR="00E2368A">
        <w:t xml:space="preserve"> </w:t>
      </w:r>
      <w:r w:rsidR="00BA38E9">
        <w:t xml:space="preserve"> </w:t>
      </w:r>
      <w:r w:rsidR="00E2368A">
        <w:t>He noted they should also t</w:t>
      </w:r>
      <w:r>
        <w:t xml:space="preserve">ouch base with Eric Wiseman about this. </w:t>
      </w:r>
    </w:p>
    <w:p w14:paraId="6CC7BD93" w14:textId="4328B7BB" w:rsidR="009C357E" w:rsidRDefault="009C357E" w:rsidP="009C357E">
      <w:pPr>
        <w:pStyle w:val="Actionitem"/>
      </w:pPr>
      <w:r>
        <w:t>Action item: Ernie Clarke will work on a summer-fall variable base flow subgroup with George Kautsky, Andrea Hilton, and one other and will touch base with Eric Wiseman.</w:t>
      </w:r>
    </w:p>
    <w:p w14:paraId="72ADB313" w14:textId="0AAA28B7" w:rsidR="00016835" w:rsidRDefault="00E2368A" w:rsidP="00016835">
      <w:r>
        <w:t>There was discussion about when they may have a product.  Ernie Clarke thought they would have a</w:t>
      </w:r>
      <w:r w:rsidR="00016835">
        <w:t xml:space="preserve"> proposal for next year</w:t>
      </w:r>
      <w:r>
        <w:t xml:space="preserve">.  </w:t>
      </w:r>
      <w:r w:rsidR="00016835">
        <w:t>George Kautsky</w:t>
      </w:r>
      <w:r>
        <w:t xml:space="preserve"> asked that they f</w:t>
      </w:r>
      <w:r w:rsidR="00016835">
        <w:t xml:space="preserve">rame </w:t>
      </w:r>
      <w:r>
        <w:t xml:space="preserve">an </w:t>
      </w:r>
      <w:r w:rsidR="00016835">
        <w:t xml:space="preserve">assignment for </w:t>
      </w:r>
      <w:r>
        <w:t xml:space="preserve">the </w:t>
      </w:r>
      <w:r w:rsidR="00016835">
        <w:t>subgroup.</w:t>
      </w:r>
      <w:r>
        <w:t xml:space="preserve">  Tim Hayden suggested that </w:t>
      </w:r>
      <w:r w:rsidR="00544E45">
        <w:t>Clarke</w:t>
      </w:r>
      <w:r w:rsidR="00016835">
        <w:t xml:space="preserve"> take first shot</w:t>
      </w:r>
      <w:r w:rsidR="00544E45">
        <w:t xml:space="preserve"> and that he should use </w:t>
      </w:r>
      <w:r w:rsidR="00016835">
        <w:t>last year</w:t>
      </w:r>
      <w:r w:rsidR="00544E45">
        <w:t>’</w:t>
      </w:r>
      <w:r w:rsidR="00016835">
        <w:t>s flow schedule to help.</w:t>
      </w:r>
      <w:r w:rsidR="00544E45">
        <w:t xml:space="preserve">  Wade Sinnen suggested they consider wi</w:t>
      </w:r>
      <w:r w:rsidR="00016835">
        <w:t>nter variable flows.</w:t>
      </w:r>
      <w:r w:rsidR="00544E45">
        <w:t xml:space="preserve">  </w:t>
      </w:r>
      <w:r w:rsidR="00016835">
        <w:t>Andreas Krause</w:t>
      </w:r>
      <w:r w:rsidR="00544E45">
        <w:t xml:space="preserve"> suggested they </w:t>
      </w:r>
      <w:r w:rsidR="00016835">
        <w:t xml:space="preserve">separate summer variable baseflow management (riparian) and winter variable baseflow management.  </w:t>
      </w:r>
      <w:r w:rsidR="00544E45">
        <w:t>He thought they could get w</w:t>
      </w:r>
      <w:r w:rsidR="00016835">
        <w:t>inter baseflow ideas from Eric</w:t>
      </w:r>
      <w:r w:rsidR="00544E45">
        <w:t xml:space="preserve"> Wiseman</w:t>
      </w:r>
      <w:r w:rsidR="00016835">
        <w:t>.</w:t>
      </w:r>
      <w:r w:rsidR="00544E45">
        <w:t xml:space="preserve"> </w:t>
      </w:r>
      <w:r w:rsidR="00016835">
        <w:t xml:space="preserve"> Products </w:t>
      </w:r>
      <w:r w:rsidR="00544E45">
        <w:t>may be a p</w:t>
      </w:r>
      <w:r w:rsidR="00016835">
        <w:t>resentation from last workgroup meeting (May)</w:t>
      </w:r>
      <w:r w:rsidR="00544E45">
        <w:t xml:space="preserve"> and f</w:t>
      </w:r>
      <w:r w:rsidR="00016835">
        <w:t>low schedule alternative template</w:t>
      </w:r>
      <w:r w:rsidR="00544E45">
        <w:t xml:space="preserve"> using a</w:t>
      </w:r>
      <w:r w:rsidR="00016835">
        <w:t>ll aspects of hydrograph.</w:t>
      </w:r>
      <w:r w:rsidR="00544E45">
        <w:t xml:space="preserve">  Hayden will contact Wiseman</w:t>
      </w:r>
      <w:r w:rsidR="00016835">
        <w:t xml:space="preserve"> offline. </w:t>
      </w:r>
    </w:p>
    <w:p w14:paraId="556DA653" w14:textId="75795674" w:rsidR="00016835" w:rsidRDefault="00016835" w:rsidP="00016835">
      <w:pPr>
        <w:pStyle w:val="item"/>
      </w:pPr>
      <w:r w:rsidRPr="00474D7A">
        <w:t>Preliminary WY13 Planning (Process/Calendar)</w:t>
      </w:r>
    </w:p>
    <w:p w14:paraId="0A28897C" w14:textId="6DEDD8EB" w:rsidR="00016835" w:rsidRDefault="00544E45" w:rsidP="00016835">
      <w:r>
        <w:t>Tim Hayden noted a t</w:t>
      </w:r>
      <w:r w:rsidR="00016835">
        <w:t>en</w:t>
      </w:r>
      <w:r>
        <w:t>-</w:t>
      </w:r>
      <w:r w:rsidR="00016835">
        <w:t xml:space="preserve">slide </w:t>
      </w:r>
      <w:r w:rsidR="009C357E">
        <w:t>P</w:t>
      </w:r>
      <w:r w:rsidR="00016835">
        <w:t xml:space="preserve">owerpoint document. </w:t>
      </w:r>
      <w:r>
        <w:t xml:space="preserve"> On p</w:t>
      </w:r>
      <w:r w:rsidR="00016835">
        <w:t>age 10,</w:t>
      </w:r>
      <w:r>
        <w:t xml:space="preserve"> there is a </w:t>
      </w:r>
      <w:r w:rsidR="00016835">
        <w:t>2013 schedule recommendation.</w:t>
      </w:r>
      <w:r>
        <w:t xml:space="preserve">  </w:t>
      </w:r>
      <w:r w:rsidR="00016835">
        <w:t>Rod</w:t>
      </w:r>
      <w:r>
        <w:t xml:space="preserve"> Wittler is</w:t>
      </w:r>
      <w:r w:rsidR="00016835">
        <w:t xml:space="preserve"> m</w:t>
      </w:r>
      <w:r w:rsidR="00A213D6">
        <w:t>a</w:t>
      </w:r>
      <w:r w:rsidR="00016835">
        <w:t>n</w:t>
      </w:r>
      <w:r w:rsidR="00A213D6">
        <w:t>a</w:t>
      </w:r>
      <w:r w:rsidR="00016835">
        <w:t>ging flow</w:t>
      </w:r>
      <w:r>
        <w:t xml:space="preserve"> and Hayden is </w:t>
      </w:r>
      <w:r w:rsidR="00016835">
        <w:t>doing flow workgroup scheduling.</w:t>
      </w:r>
      <w:r>
        <w:t xml:space="preserve">  Hayden noted that the t</w:t>
      </w:r>
      <w:r w:rsidR="00016835">
        <w:t>emplate worked great.</w:t>
      </w:r>
      <w:r>
        <w:t xml:space="preserve">  Wittler noted that this was a s</w:t>
      </w:r>
      <w:r w:rsidR="00016835">
        <w:t>trange y</w:t>
      </w:r>
      <w:r w:rsidR="00A213D6">
        <w:t>ea</w:t>
      </w:r>
      <w:r w:rsidR="00016835">
        <w:t xml:space="preserve">r, dry, and then started raining like crazy. </w:t>
      </w:r>
      <w:r>
        <w:t xml:space="preserve"> E</w:t>
      </w:r>
      <w:r w:rsidR="00016835">
        <w:t>xcel</w:t>
      </w:r>
      <w:r>
        <w:t xml:space="preserve"> spreadsheets worked quite well for cutting and pasting the template. </w:t>
      </w:r>
    </w:p>
    <w:p w14:paraId="2AB9D7C6" w14:textId="65DE84F7" w:rsidR="00016835" w:rsidRDefault="00016835" w:rsidP="00016835">
      <w:r>
        <w:t>John</w:t>
      </w:r>
      <w:r w:rsidR="00C72ACF">
        <w:t xml:space="preserve"> Bair</w:t>
      </w:r>
      <w:r w:rsidR="00417CB1">
        <w:t xml:space="preserve"> noted that the flow schedule alternatives memo to TMC worked out </w:t>
      </w:r>
      <w:r>
        <w:t>well.</w:t>
      </w:r>
      <w:r w:rsidR="00417CB1">
        <w:t xml:space="preserve">   </w:t>
      </w:r>
      <w:r>
        <w:t>Ernie</w:t>
      </w:r>
      <w:r w:rsidR="00C72ACF">
        <w:t xml:space="preserve"> Clarke</w:t>
      </w:r>
      <w:r w:rsidR="00417CB1">
        <w:t xml:space="preserve"> asked the group to t</w:t>
      </w:r>
      <w:r>
        <w:t xml:space="preserve">hink about submission early. </w:t>
      </w:r>
    </w:p>
    <w:p w14:paraId="6DD22758" w14:textId="50B24DB1" w:rsidR="00016835" w:rsidRDefault="00016835" w:rsidP="00016835">
      <w:r>
        <w:t>Andreas</w:t>
      </w:r>
      <w:r w:rsidR="00C72ACF">
        <w:t xml:space="preserve"> Krause</w:t>
      </w:r>
      <w:r w:rsidR="00417CB1">
        <w:t xml:space="preserve"> noted a couple issue regarding the flow experiment.  He noted the f</w:t>
      </w:r>
      <w:r>
        <w:t>ull experiment of flow</w:t>
      </w:r>
      <w:r w:rsidR="00417CB1">
        <w:t xml:space="preserve"> and that t</w:t>
      </w:r>
      <w:r>
        <w:t xml:space="preserve">weaks to a hydrograph that are not experiments. </w:t>
      </w:r>
      <w:r w:rsidR="00417CB1">
        <w:t xml:space="preserve"> There were d</w:t>
      </w:r>
      <w:r>
        <w:t xml:space="preserve">ifferent levels of what </w:t>
      </w:r>
      <w:r w:rsidR="00417CB1">
        <w:t>was</w:t>
      </w:r>
      <w:r>
        <w:t xml:space="preserve"> proposed.</w:t>
      </w:r>
      <w:r w:rsidR="00C72ACF">
        <w:t xml:space="preserve"> </w:t>
      </w:r>
      <w:r w:rsidR="00417CB1">
        <w:t>There is a h</w:t>
      </w:r>
      <w:r>
        <w:t>igher reporting burden for different requests.</w:t>
      </w:r>
      <w:r w:rsidR="00C72ACF">
        <w:t xml:space="preserve"> </w:t>
      </w:r>
      <w:r w:rsidR="00417CB1">
        <w:t xml:space="preserve"> </w:t>
      </w:r>
    </w:p>
    <w:p w14:paraId="323C5939" w14:textId="4B2FC5DB" w:rsidR="00016835" w:rsidRDefault="00016835" w:rsidP="00016835">
      <w:r>
        <w:t>Ernie</w:t>
      </w:r>
      <w:r w:rsidR="00C72ACF">
        <w:t xml:space="preserve"> Clarke</w:t>
      </w:r>
      <w:r w:rsidR="00417CB1">
        <w:t xml:space="preserve"> said they </w:t>
      </w:r>
      <w:r>
        <w:t xml:space="preserve">will follow same general process as this year. </w:t>
      </w:r>
      <w:r w:rsidR="00417CB1">
        <w:t xml:space="preserve"> He asked about a F</w:t>
      </w:r>
      <w:r>
        <w:t xml:space="preserve">low </w:t>
      </w:r>
      <w:r w:rsidR="00417CB1">
        <w:t>W</w:t>
      </w:r>
      <w:r>
        <w:t>orkgroup lead for next y</w:t>
      </w:r>
      <w:r w:rsidR="00C72ACF">
        <w:t>ea</w:t>
      </w:r>
      <w:r>
        <w:t>r</w:t>
      </w:r>
      <w:r w:rsidR="00417CB1">
        <w:t xml:space="preserve"> and noted that they are </w:t>
      </w:r>
      <w:r>
        <w:t>on a fiscal year schedule.</w:t>
      </w:r>
    </w:p>
    <w:p w14:paraId="655B24EC" w14:textId="115DEAC5" w:rsidR="00016835" w:rsidRDefault="00417CB1" w:rsidP="00016835">
      <w:r>
        <w:t xml:space="preserve">Eric Peterson was </w:t>
      </w:r>
      <w:r w:rsidR="00016835">
        <w:t>s</w:t>
      </w:r>
      <w:r>
        <w:t xml:space="preserve">uggested and he said he was willing.  Hayden said he would </w:t>
      </w:r>
      <w:r w:rsidR="00016835">
        <w:t>serve out until end of fiscal y</w:t>
      </w:r>
      <w:r w:rsidR="00C72ACF">
        <w:t>ea</w:t>
      </w:r>
      <w:r w:rsidR="00016835">
        <w:t>r.</w:t>
      </w:r>
      <w:r w:rsidR="008962AE">
        <w:t xml:space="preserve">  </w:t>
      </w:r>
    </w:p>
    <w:p w14:paraId="379BB229" w14:textId="3D076ED4" w:rsidR="009C357E" w:rsidRDefault="009C357E" w:rsidP="009C357E">
      <w:pPr>
        <w:pStyle w:val="Actionitem"/>
      </w:pPr>
      <w:r>
        <w:t xml:space="preserve">Action item/decision: Eric Peterson will serve as the next year’s Flow Workgroup lead. </w:t>
      </w:r>
    </w:p>
    <w:p w14:paraId="3D71BB7E" w14:textId="1907A82D" w:rsidR="00C72ACF" w:rsidRDefault="00C72ACF" w:rsidP="00C72ACF">
      <w:pPr>
        <w:pStyle w:val="Heading1"/>
      </w:pPr>
      <w:r>
        <w:lastRenderedPageBreak/>
        <w:t>Break</w:t>
      </w:r>
    </w:p>
    <w:p w14:paraId="4EFE6B01" w14:textId="77777777" w:rsidR="00C72ACF" w:rsidRDefault="00C72ACF" w:rsidP="00C72ACF">
      <w:pPr>
        <w:pStyle w:val="item"/>
      </w:pPr>
      <w:r w:rsidRPr="00474D7A">
        <w:t xml:space="preserve">Riparian PITAs </w:t>
      </w:r>
    </w:p>
    <w:p w14:paraId="69391359" w14:textId="61339FF1" w:rsidR="00C72ACF" w:rsidRDefault="00C72ACF" w:rsidP="00B55EB0">
      <w:r>
        <w:t>James</w:t>
      </w:r>
      <w:r w:rsidR="00B55EB0">
        <w:t xml:space="preserve"> Lee gave a </w:t>
      </w:r>
      <w:r>
        <w:t>Powerpoint presentation.</w:t>
      </w:r>
      <w:r w:rsidR="00B55EB0">
        <w:t xml:space="preserve">  He noted a d</w:t>
      </w:r>
      <w:r>
        <w:t xml:space="preserve">raft white paper </w:t>
      </w:r>
      <w:r w:rsidR="008962AE">
        <w:t xml:space="preserve">produced </w:t>
      </w:r>
      <w:r>
        <w:t>with John</w:t>
      </w:r>
      <w:r w:rsidR="00B55EB0">
        <w:t xml:space="preserve"> Bair</w:t>
      </w:r>
      <w:r w:rsidR="00652D5B">
        <w:t xml:space="preserve"> on r</w:t>
      </w:r>
      <w:r>
        <w:t>ip</w:t>
      </w:r>
      <w:r w:rsidR="00B55EB0">
        <w:t>arian</w:t>
      </w:r>
      <w:r>
        <w:t xml:space="preserve"> issues to address. </w:t>
      </w:r>
      <w:r w:rsidR="00652D5B">
        <w:t xml:space="preserve"> He noted several main points: </w:t>
      </w:r>
      <w:r>
        <w:t>PITA 1 &amp; 2 are priorities</w:t>
      </w:r>
      <w:r w:rsidR="00652D5B">
        <w:t xml:space="preserve">; </w:t>
      </w:r>
      <w:r>
        <w:t>T</w:t>
      </w:r>
      <w:r w:rsidR="00B55EB0">
        <w:t xml:space="preserve">rinity </w:t>
      </w:r>
      <w:r>
        <w:t>R</w:t>
      </w:r>
      <w:r w:rsidR="00B55EB0">
        <w:t>iver</w:t>
      </w:r>
      <w:r>
        <w:t xml:space="preserve"> FES </w:t>
      </w:r>
      <w:r w:rsidR="008962AE">
        <w:t>r</w:t>
      </w:r>
      <w:r>
        <w:t>ecommendations</w:t>
      </w:r>
      <w:r w:rsidR="00652D5B">
        <w:t xml:space="preserve">; </w:t>
      </w:r>
      <w:r w:rsidR="001A1B37">
        <w:t>r</w:t>
      </w:r>
      <w:r>
        <w:t>iparian veg</w:t>
      </w:r>
      <w:r w:rsidR="00B55EB0">
        <w:t>etation</w:t>
      </w:r>
      <w:r>
        <w:t xml:space="preserve"> flow thresholds</w:t>
      </w:r>
      <w:r w:rsidR="001A1B37">
        <w:t>; t</w:t>
      </w:r>
      <w:r>
        <w:t>ools</w:t>
      </w:r>
      <w:r w:rsidR="001A1B37">
        <w:t xml:space="preserve"> are the h</w:t>
      </w:r>
      <w:r>
        <w:t>ydrograph</w:t>
      </w:r>
      <w:r w:rsidR="001A1B37">
        <w:t xml:space="preserve"> and </w:t>
      </w:r>
      <w:r>
        <w:t>rehab</w:t>
      </w:r>
      <w:r w:rsidR="00B55EB0">
        <w:t>ilitation</w:t>
      </w:r>
      <w:r>
        <w:t xml:space="preserve"> projects</w:t>
      </w:r>
      <w:r w:rsidR="001A1B37">
        <w:t>; l</w:t>
      </w:r>
      <w:r>
        <w:t>ong-term evolution</w:t>
      </w:r>
      <w:r w:rsidR="001A1B37">
        <w:t>; e</w:t>
      </w:r>
      <w:r>
        <w:t>ncroachment and berm formation can happen very quick</w:t>
      </w:r>
      <w:r w:rsidR="009C357E">
        <w:t>ly</w:t>
      </w:r>
      <w:r>
        <w:t>.</w:t>
      </w:r>
    </w:p>
    <w:p w14:paraId="4A89DFBA" w14:textId="50BD6749" w:rsidR="00C72ACF" w:rsidRDefault="008962AE" w:rsidP="00B55EB0">
      <w:r>
        <w:t xml:space="preserve">Responding to a question of measurable </w:t>
      </w:r>
      <w:r w:rsidR="007E79F8">
        <w:t>encroachment</w:t>
      </w:r>
      <w:r>
        <w:t xml:space="preserve">, </w:t>
      </w:r>
      <w:r w:rsidR="00C72ACF">
        <w:t>John</w:t>
      </w:r>
      <w:r w:rsidR="00B55EB0">
        <w:t xml:space="preserve"> Bair</w:t>
      </w:r>
      <w:r>
        <w:t xml:space="preserve"> noted the l</w:t>
      </w:r>
      <w:r w:rsidR="00C72ACF">
        <w:t>ast 3 y</w:t>
      </w:r>
      <w:r w:rsidR="00B55EB0">
        <w:t>ea</w:t>
      </w:r>
      <w:r w:rsidR="00C72ACF">
        <w:t>rs of work just published.</w:t>
      </w:r>
    </w:p>
    <w:p w14:paraId="63F4A957" w14:textId="2C54A8E0" w:rsidR="00C72ACF" w:rsidRDefault="00C72ACF" w:rsidP="00B55EB0">
      <w:r>
        <w:t>James</w:t>
      </w:r>
      <w:r w:rsidR="00B55EB0">
        <w:t xml:space="preserve"> Lee</w:t>
      </w:r>
      <w:r w:rsidR="00652D5B">
        <w:t xml:space="preserve"> continued hi</w:t>
      </w:r>
      <w:r w:rsidR="008962AE">
        <w:t xml:space="preserve">s presentation and touched on several more </w:t>
      </w:r>
      <w:r w:rsidR="00652D5B">
        <w:t>points</w:t>
      </w:r>
      <w:r>
        <w:t>: PITA1 &amp; 2 timeline</w:t>
      </w:r>
      <w:r w:rsidR="00B55EB0">
        <w:t>; r</w:t>
      </w:r>
      <w:r>
        <w:t>eview by outside specialists</w:t>
      </w:r>
      <w:r w:rsidR="00B55EB0">
        <w:t>; c</w:t>
      </w:r>
      <w:r>
        <w:t>ompleted by Jan. 2013</w:t>
      </w:r>
      <w:r w:rsidR="008962AE">
        <w:t>; ba</w:t>
      </w:r>
      <w:r>
        <w:t>sing veg</w:t>
      </w:r>
      <w:r w:rsidR="00B55EB0">
        <w:t>etation</w:t>
      </w:r>
      <w:r w:rsidR="008962AE">
        <w:t xml:space="preserve"> patterns on geomorphic unit; g</w:t>
      </w:r>
      <w:r>
        <w:t>eomorp</w:t>
      </w:r>
      <w:r w:rsidR="00B55EB0">
        <w:t>hic</w:t>
      </w:r>
      <w:r>
        <w:t xml:space="preserve"> units to guide predictions. </w:t>
      </w:r>
      <w:r w:rsidR="008962AE">
        <w:t xml:space="preserve"> He distributed a t</w:t>
      </w:r>
      <w:r>
        <w:t>able</w:t>
      </w:r>
      <w:r w:rsidR="008962AE">
        <w:t xml:space="preserve"> and asked for </w:t>
      </w:r>
      <w:r w:rsidR="00B55EB0">
        <w:t>input from Flow and Temperature</w:t>
      </w:r>
      <w:r>
        <w:t xml:space="preserve"> </w:t>
      </w:r>
      <w:r w:rsidR="008962AE">
        <w:t>W</w:t>
      </w:r>
      <w:r>
        <w:t>orkgroups</w:t>
      </w:r>
      <w:r w:rsidR="008962AE">
        <w:t xml:space="preserve"> by next wee</w:t>
      </w:r>
      <w:r>
        <w:t>k</w:t>
      </w:r>
      <w:r w:rsidR="008962AE">
        <w:t>. They received P</w:t>
      </w:r>
      <w:r>
        <w:t xml:space="preserve">hysical </w:t>
      </w:r>
      <w:r w:rsidR="008962AE">
        <w:t xml:space="preserve">Workgroup </w:t>
      </w:r>
      <w:r>
        <w:t>input last week</w:t>
      </w:r>
      <w:r w:rsidR="008962AE">
        <w:t xml:space="preserve"> and still n</w:t>
      </w:r>
      <w:r>
        <w:t xml:space="preserve">eed </w:t>
      </w:r>
      <w:r w:rsidR="008962AE">
        <w:t>F</w:t>
      </w:r>
      <w:r>
        <w:t xml:space="preserve">ish </w:t>
      </w:r>
      <w:r w:rsidR="008962AE">
        <w:t>W</w:t>
      </w:r>
      <w:r>
        <w:t>orkgroup input.</w:t>
      </w:r>
    </w:p>
    <w:p w14:paraId="2AE5433D" w14:textId="73D5B711" w:rsidR="009C357E" w:rsidRDefault="009C357E" w:rsidP="009C357E">
      <w:pPr>
        <w:pStyle w:val="Actionitem"/>
      </w:pPr>
      <w:r>
        <w:t>Action item: Flow and Temperature Workgroup will provide comments to James Lee and John Bair on their geomorphic table as part of PITAs 1 and 2</w:t>
      </w:r>
      <w:r w:rsidRPr="009C357E">
        <w:t xml:space="preserve"> </w:t>
      </w:r>
      <w:r>
        <w:t xml:space="preserve">by August 7. </w:t>
      </w:r>
    </w:p>
    <w:p w14:paraId="57B2B94F" w14:textId="24DAA7B0" w:rsidR="00C72ACF" w:rsidRDefault="00C72ACF" w:rsidP="00B55EB0">
      <w:r>
        <w:t>John</w:t>
      </w:r>
      <w:r w:rsidR="009B50D3">
        <w:t xml:space="preserve"> Bair</w:t>
      </w:r>
      <w:r w:rsidR="00652D5B">
        <w:t xml:space="preserve"> added these comments</w:t>
      </w:r>
      <w:r>
        <w:t>:</w:t>
      </w:r>
      <w:r w:rsidR="00652D5B">
        <w:t xml:space="preserve"> </w:t>
      </w:r>
      <w:r w:rsidR="008962AE">
        <w:t>b</w:t>
      </w:r>
      <w:r>
        <w:t>erm is forming higher on the bank</w:t>
      </w:r>
      <w:r w:rsidR="008962AE">
        <w:t>—this is n</w:t>
      </w:r>
      <w:r>
        <w:t>ot terrific news</w:t>
      </w:r>
      <w:r w:rsidR="008962AE">
        <w:t>; channel is wider and, the</w:t>
      </w:r>
      <w:r>
        <w:t xml:space="preserve"> further the bank, the less shear stress for removal of plants.</w:t>
      </w:r>
      <w:r w:rsidR="00652D5B">
        <w:t xml:space="preserve"> </w:t>
      </w:r>
      <w:r>
        <w:t xml:space="preserve"> </w:t>
      </w:r>
      <w:r w:rsidR="00F0566D">
        <w:t xml:space="preserve">He </w:t>
      </w:r>
      <w:r w:rsidR="007E79F8">
        <w:t>asked if</w:t>
      </w:r>
      <w:r w:rsidR="00F0566D">
        <w:t xml:space="preserve"> they want to consider l</w:t>
      </w:r>
      <w:r>
        <w:t>ower baseflow, and higher high flows</w:t>
      </w:r>
      <w:r w:rsidR="00F0566D">
        <w:t xml:space="preserve">. </w:t>
      </w:r>
      <w:r w:rsidR="009B50D3">
        <w:t xml:space="preserve"> </w:t>
      </w:r>
      <w:r>
        <w:t>Berm/bank areas</w:t>
      </w:r>
      <w:r w:rsidR="00F0566D">
        <w:t xml:space="preserve"> are the</w:t>
      </w:r>
      <w:r>
        <w:t xml:space="preserve"> biggest problem associated with dam flows.</w:t>
      </w:r>
      <w:r w:rsidR="009B50D3">
        <w:t xml:space="preserve"> </w:t>
      </w:r>
      <w:r w:rsidR="001A1B37">
        <w:t xml:space="preserve"> </w:t>
      </w:r>
      <w:r w:rsidR="00F0566D">
        <w:t>They w</w:t>
      </w:r>
      <w:r>
        <w:t>ouldn’t want 100</w:t>
      </w:r>
      <w:r w:rsidR="001A1B37">
        <w:t xml:space="preserve"> </w:t>
      </w:r>
      <w:r w:rsidR="007E79F8">
        <w:t>% removal</w:t>
      </w:r>
      <w:r>
        <w:t xml:space="preserve">, but </w:t>
      </w:r>
      <w:r w:rsidR="00F0566D">
        <w:t xml:space="preserve">want </w:t>
      </w:r>
      <w:r>
        <w:t xml:space="preserve">break-up </w:t>
      </w:r>
      <w:r w:rsidR="007E79F8">
        <w:t>and heterogeneity</w:t>
      </w:r>
      <w:r>
        <w:t>.</w:t>
      </w:r>
    </w:p>
    <w:p w14:paraId="5E090C45" w14:textId="77777777" w:rsidR="00B55EB0" w:rsidRPr="00474D7A" w:rsidRDefault="00B55EB0" w:rsidP="001A1B37">
      <w:pPr>
        <w:pStyle w:val="Heading3"/>
      </w:pPr>
      <w:r w:rsidRPr="00474D7A">
        <w:t>Lewiston Special Study Update</w:t>
      </w:r>
    </w:p>
    <w:p w14:paraId="08211F4E" w14:textId="7D79A400" w:rsidR="00B55EB0" w:rsidRDefault="00B55EB0" w:rsidP="00B55EB0">
      <w:r>
        <w:t>Rod</w:t>
      </w:r>
      <w:r w:rsidR="00467838">
        <w:t xml:space="preserve"> Wittler noted that </w:t>
      </w:r>
      <w:r>
        <w:t>Paul</w:t>
      </w:r>
      <w:r w:rsidR="00467838">
        <w:t xml:space="preserve"> Hauser of the </w:t>
      </w:r>
      <w:r>
        <w:t>Trinity P</w:t>
      </w:r>
      <w:r w:rsidR="00467838">
        <w:t xml:space="preserve">ublic </w:t>
      </w:r>
      <w:r>
        <w:t>U</w:t>
      </w:r>
      <w:r w:rsidR="00467838">
        <w:t xml:space="preserve">tilities </w:t>
      </w:r>
      <w:r>
        <w:t>D</w:t>
      </w:r>
      <w:r w:rsidR="00467838">
        <w:t>istrict</w:t>
      </w:r>
      <w:r>
        <w:t xml:space="preserve"> had to withdraw</w:t>
      </w:r>
      <w:r w:rsidR="00467838">
        <w:t xml:space="preserve"> or change some elements of the plans for the </w:t>
      </w:r>
      <w:r>
        <w:t xml:space="preserve">replacement </w:t>
      </w:r>
      <w:r w:rsidR="007E79F8">
        <w:t>power plant</w:t>
      </w:r>
      <w:r>
        <w:t xml:space="preserve"> at Lewiston.</w:t>
      </w:r>
      <w:r w:rsidR="00467838">
        <w:t xml:space="preserve">  He noted the s</w:t>
      </w:r>
      <w:r>
        <w:t xml:space="preserve">pecial </w:t>
      </w:r>
      <w:r w:rsidR="00467838">
        <w:t>s</w:t>
      </w:r>
      <w:r>
        <w:t>tudy</w:t>
      </w:r>
      <w:r w:rsidR="00467838">
        <w:t xml:space="preserve"> whose focus was </w:t>
      </w:r>
      <w:r>
        <w:t xml:space="preserve">what </w:t>
      </w:r>
      <w:r w:rsidR="00467838">
        <w:t xml:space="preserve">the Program </w:t>
      </w:r>
      <w:r>
        <w:t>can do to Lewiston</w:t>
      </w:r>
      <w:r w:rsidR="00467838">
        <w:t xml:space="preserve">; </w:t>
      </w:r>
      <w:r>
        <w:t>4 alt</w:t>
      </w:r>
      <w:r w:rsidR="00467838">
        <w:t xml:space="preserve">ernatives </w:t>
      </w:r>
      <w:r>
        <w:t xml:space="preserve">for </w:t>
      </w:r>
      <w:r w:rsidR="00467838">
        <w:t>accomplishing goals.</w:t>
      </w:r>
    </w:p>
    <w:p w14:paraId="25CA123D" w14:textId="04B5597A" w:rsidR="00533661" w:rsidRDefault="00533661" w:rsidP="00533661">
      <w:pPr>
        <w:pStyle w:val="Actionitem"/>
      </w:pPr>
      <w:r>
        <w:t xml:space="preserve">Action item: The Flow and Temperature Workgroups will submit comments on the Lewiston Special Study Update by August 7. </w:t>
      </w:r>
    </w:p>
    <w:p w14:paraId="19F6AC4D" w14:textId="05E277D1" w:rsidR="00B55EB0" w:rsidRDefault="00467838" w:rsidP="00B55EB0">
      <w:r>
        <w:t>Wittler said that the temperature curta</w:t>
      </w:r>
      <w:r w:rsidR="00B55EB0">
        <w:t xml:space="preserve">ins </w:t>
      </w:r>
      <w:r>
        <w:t xml:space="preserve">are </w:t>
      </w:r>
      <w:r w:rsidR="00B55EB0">
        <w:t>already in Lewiston</w:t>
      </w:r>
      <w:r>
        <w:t xml:space="preserve"> and are w</w:t>
      </w:r>
      <w:r w:rsidR="00B55EB0">
        <w:t>orking quite well.</w:t>
      </w:r>
      <w:r>
        <w:t xml:space="preserve"> They f</w:t>
      </w:r>
      <w:r w:rsidR="00B55EB0">
        <w:t>orce cold water down into</w:t>
      </w:r>
      <w:r w:rsidR="008644C7">
        <w:t xml:space="preserve"> the</w:t>
      </w:r>
      <w:r w:rsidR="00B55EB0">
        <w:t xml:space="preserve"> fore</w:t>
      </w:r>
      <w:r w:rsidR="00533661">
        <w:t xml:space="preserve"> </w:t>
      </w:r>
      <w:r w:rsidR="00B55EB0">
        <w:t>bay.</w:t>
      </w:r>
    </w:p>
    <w:p w14:paraId="52B8AB75" w14:textId="7878D8E4" w:rsidR="008644C7" w:rsidRDefault="008644C7" w:rsidP="00B55EB0">
      <w:r>
        <w:t xml:space="preserve">The remaining discussion touched on comments and the responses, whether physical modifications to the structure were being considered.  Help from Shelley was also discussed.  </w:t>
      </w:r>
    </w:p>
    <w:p w14:paraId="72C0F215" w14:textId="77777777" w:rsidR="008644C7" w:rsidRPr="00474D7A" w:rsidRDefault="008644C7" w:rsidP="008644C7">
      <w:pPr>
        <w:pStyle w:val="item"/>
      </w:pPr>
      <w:r w:rsidRPr="00474D7A">
        <w:t>Fall Flows Update</w:t>
      </w:r>
    </w:p>
    <w:p w14:paraId="70EC9920" w14:textId="6E4D3100" w:rsidR="00975B37" w:rsidRDefault="00975B37" w:rsidP="00A224FD">
      <w:r>
        <w:t>Nina Hemphill provided an update on the fall flows.  She noted that an EA is being prepared and comment period ends today.  A wealth of comments had already been received but nothing official has been received about the Boat Dance Ceremony</w:t>
      </w:r>
      <w:r w:rsidR="00A11666">
        <w:t xml:space="preserve">.  </w:t>
      </w:r>
      <w:bookmarkStart w:id="0" w:name="_GoBack"/>
      <w:bookmarkEnd w:id="0"/>
      <w:r>
        <w:t xml:space="preserve">There was discussion regarding Table 1 flows and it was noted that Don Reck has the lead on this.  Flows in the Klamath are </w:t>
      </w:r>
      <w:r>
        <w:lastRenderedPageBreak/>
        <w:t>considered to be very good but will drop based on 50-years of flow data.   Seth Naman reported a discussion he had with the River Forecast Center regarding a problem with the rating curve stage to discharge relationship.  He will keep the group posted on this.   George Kautsky noted that the basis for cere</w:t>
      </w:r>
      <w:r w:rsidR="00FC30F2">
        <w:t xml:space="preserve">monial flows is not confirmed and there is still some uncertainty.  He also noted the need to get on the planning for 2013 fall flows sooner.   Tim Hayden, responding to a question about use of Didson fish imaging in the </w:t>
      </w:r>
      <w:r w:rsidR="00533661">
        <w:t>L</w:t>
      </w:r>
      <w:r w:rsidR="00FC30F2">
        <w:t xml:space="preserve">ower Klamath, said it is not occurring as they are focusing on adult disease monitoring.  George Kautsky said Walt Duffy has a Didson with operators available at no charge. Hayden acknowledged that this may have been a missed opportunity. </w:t>
      </w:r>
    </w:p>
    <w:p w14:paraId="3FBB5583" w14:textId="1E793E95" w:rsidR="00975B37" w:rsidRDefault="00FC30F2" w:rsidP="00FC30F2">
      <w:pPr>
        <w:pStyle w:val="item"/>
      </w:pPr>
      <w:r w:rsidRPr="000A0C5C">
        <w:t>Next steps/</w:t>
      </w:r>
      <w:r>
        <w:t>R</w:t>
      </w:r>
      <w:r w:rsidRPr="000A0C5C">
        <w:t>eview of Action Items</w:t>
      </w:r>
    </w:p>
    <w:p w14:paraId="26A4703C" w14:textId="5C1B3623" w:rsidR="00A224FD" w:rsidRDefault="00FC30F2" w:rsidP="00A224FD">
      <w:r>
        <w:t xml:space="preserve">Tim Hayden noted the Stream Project workshop and an email that will be sent.  Rod Wittler will post meeting materials on the ODP.  There was a discussion of need to look into idea of water banking.  The next draft of the real-time summer base flow management document will go out to the Flow Workgroup for review next week. Ernie Clarke said he would work on a summer-fall variable base flow subgroup with George Kautsky, Andrea Hilton, and </w:t>
      </w:r>
      <w:r w:rsidR="00BA38E9">
        <w:t xml:space="preserve">one other and will touch base with Eric Wiseman.  The Workgroup should consider providing input to flow proposal from last year. James Lee and John Bair would like input from Flow and Temperature Workgroup next week on their geomorphic table as part of PITAs 1 and 2. </w:t>
      </w:r>
      <w:r>
        <w:t xml:space="preserve">  </w:t>
      </w:r>
      <w:r w:rsidR="00BA38E9">
        <w:t xml:space="preserve">The Workgroup should respond to the Lewiston Special Study Update next week. </w:t>
      </w:r>
    </w:p>
    <w:p w14:paraId="1B732C22" w14:textId="2C70D2D8" w:rsidR="00BA38E9" w:rsidRDefault="00BA38E9" w:rsidP="00BA38E9">
      <w:pPr>
        <w:pStyle w:val="Heading1"/>
      </w:pPr>
      <w:r>
        <w:t>Adjourn</w:t>
      </w:r>
    </w:p>
    <w:p w14:paraId="0DC28D82" w14:textId="3EE7FD22" w:rsidR="00824804" w:rsidRDefault="00824804" w:rsidP="00A224FD">
      <w:pPr>
        <w:pStyle w:val="item"/>
      </w:pPr>
      <w:r>
        <w:br w:type="page"/>
      </w:r>
    </w:p>
    <w:tbl>
      <w:tblPr>
        <w:tblW w:w="9990" w:type="dxa"/>
        <w:tblInd w:w="115" w:type="dxa"/>
        <w:tblCellMar>
          <w:left w:w="115" w:type="dxa"/>
          <w:right w:w="115" w:type="dxa"/>
        </w:tblCellMar>
        <w:tblLook w:val="0000" w:firstRow="0" w:lastRow="0" w:firstColumn="0" w:lastColumn="0" w:noHBand="0" w:noVBand="0"/>
      </w:tblPr>
      <w:tblGrid>
        <w:gridCol w:w="1252"/>
        <w:gridCol w:w="187"/>
        <w:gridCol w:w="443"/>
        <w:gridCol w:w="2957"/>
        <w:gridCol w:w="1529"/>
        <w:gridCol w:w="367"/>
        <w:gridCol w:w="3255"/>
      </w:tblGrid>
      <w:tr w:rsidR="00824804" w:rsidRPr="0086110A" w14:paraId="49057487" w14:textId="77777777" w:rsidTr="00C12DB8">
        <w:trPr>
          <w:trHeight w:val="360"/>
        </w:trPr>
        <w:tc>
          <w:tcPr>
            <w:tcW w:w="6368" w:type="dxa"/>
            <w:gridSpan w:val="5"/>
            <w:vMerge w:val="restart"/>
          </w:tcPr>
          <w:p w14:paraId="4C596B3F" w14:textId="77777777" w:rsidR="00824804" w:rsidRPr="002265D2" w:rsidRDefault="00824804" w:rsidP="00824804">
            <w:pPr>
              <w:pStyle w:val="Heading3"/>
            </w:pPr>
            <w:r w:rsidRPr="002265D2">
              <w:lastRenderedPageBreak/>
              <w:t>DRAFT Version Date 7-</w:t>
            </w:r>
            <w:r>
              <w:t>18</w:t>
            </w:r>
            <w:r w:rsidRPr="002265D2">
              <w:t>-12</w:t>
            </w:r>
          </w:p>
          <w:p w14:paraId="1D7426E2" w14:textId="77777777" w:rsidR="00824804" w:rsidRPr="007A374F" w:rsidRDefault="00824804" w:rsidP="00824804">
            <w:pPr>
              <w:pStyle w:val="Heading3"/>
              <w:rPr>
                <w:sz w:val="36"/>
              </w:rPr>
            </w:pPr>
            <w:r>
              <w:rPr>
                <w:sz w:val="36"/>
              </w:rPr>
              <w:t>Joint Flow</w:t>
            </w:r>
            <w:r w:rsidRPr="000736FC">
              <w:rPr>
                <w:sz w:val="36"/>
              </w:rPr>
              <w:t xml:space="preserve"> </w:t>
            </w:r>
            <w:r>
              <w:rPr>
                <w:sz w:val="36"/>
              </w:rPr>
              <w:t>and Temperature Workgroup</w:t>
            </w:r>
            <w:r w:rsidRPr="000736FC">
              <w:rPr>
                <w:sz w:val="36"/>
              </w:rPr>
              <w:t xml:space="preserve"> Meeting</w:t>
            </w:r>
            <w:r>
              <w:rPr>
                <w:sz w:val="36"/>
              </w:rPr>
              <w:t xml:space="preserve"> Agenda</w:t>
            </w:r>
          </w:p>
          <w:p w14:paraId="0C045B29" w14:textId="77777777" w:rsidR="00824804" w:rsidRPr="0086110A" w:rsidRDefault="00824804" w:rsidP="00C12DB8"/>
        </w:tc>
        <w:tc>
          <w:tcPr>
            <w:tcW w:w="3622" w:type="dxa"/>
            <w:gridSpan w:val="2"/>
            <w:vAlign w:val="center"/>
          </w:tcPr>
          <w:p w14:paraId="1E29EA12" w14:textId="77777777" w:rsidR="00824804" w:rsidRPr="002265D2" w:rsidRDefault="00824804" w:rsidP="00C12DB8">
            <w:pPr>
              <w:pStyle w:val="MeetingInformation"/>
              <w:rPr>
                <w:sz w:val="28"/>
                <w:szCs w:val="28"/>
              </w:rPr>
            </w:pPr>
            <w:r w:rsidRPr="002265D2">
              <w:rPr>
                <w:sz w:val="28"/>
                <w:szCs w:val="28"/>
              </w:rPr>
              <w:t>July 27, 2012</w:t>
            </w:r>
          </w:p>
        </w:tc>
      </w:tr>
      <w:tr w:rsidR="00824804" w:rsidRPr="0086110A" w14:paraId="0E9FB58B" w14:textId="77777777" w:rsidTr="00C12DB8">
        <w:trPr>
          <w:trHeight w:val="351"/>
        </w:trPr>
        <w:tc>
          <w:tcPr>
            <w:tcW w:w="6368" w:type="dxa"/>
            <w:gridSpan w:val="5"/>
            <w:vMerge/>
          </w:tcPr>
          <w:p w14:paraId="71543D86" w14:textId="77777777" w:rsidR="00824804" w:rsidRPr="0086110A" w:rsidRDefault="00824804" w:rsidP="00C12DB8"/>
        </w:tc>
        <w:tc>
          <w:tcPr>
            <w:tcW w:w="3622" w:type="dxa"/>
            <w:gridSpan w:val="2"/>
            <w:vAlign w:val="center"/>
          </w:tcPr>
          <w:p w14:paraId="47C93FC1" w14:textId="77777777" w:rsidR="00824804" w:rsidRPr="002265D2" w:rsidRDefault="00824804" w:rsidP="00C12DB8">
            <w:pPr>
              <w:pStyle w:val="MeetingInformation"/>
              <w:rPr>
                <w:sz w:val="24"/>
              </w:rPr>
            </w:pPr>
            <w:r w:rsidRPr="002265D2">
              <w:rPr>
                <w:sz w:val="24"/>
              </w:rPr>
              <w:t>9:30AM</w:t>
            </w:r>
          </w:p>
        </w:tc>
      </w:tr>
      <w:tr w:rsidR="00824804" w:rsidRPr="0086110A" w14:paraId="367ACA6E" w14:textId="77777777" w:rsidTr="00C12DB8">
        <w:tc>
          <w:tcPr>
            <w:tcW w:w="6368" w:type="dxa"/>
            <w:gridSpan w:val="5"/>
            <w:vMerge/>
            <w:tcBorders>
              <w:bottom w:val="single" w:sz="12" w:space="0" w:color="999999"/>
            </w:tcBorders>
          </w:tcPr>
          <w:p w14:paraId="20045497" w14:textId="77777777" w:rsidR="00824804" w:rsidRPr="0086110A" w:rsidRDefault="00824804" w:rsidP="00C12DB8"/>
        </w:tc>
        <w:tc>
          <w:tcPr>
            <w:tcW w:w="3622" w:type="dxa"/>
            <w:gridSpan w:val="2"/>
            <w:tcBorders>
              <w:bottom w:val="single" w:sz="12" w:space="0" w:color="999999"/>
            </w:tcBorders>
            <w:vAlign w:val="center"/>
          </w:tcPr>
          <w:p w14:paraId="612DD615" w14:textId="77777777" w:rsidR="00824804" w:rsidRPr="002265D2" w:rsidRDefault="00824804" w:rsidP="00C12DB8">
            <w:pPr>
              <w:pStyle w:val="MeetingInformation"/>
              <w:rPr>
                <w:sz w:val="20"/>
                <w:szCs w:val="20"/>
              </w:rPr>
            </w:pPr>
            <w:r>
              <w:rPr>
                <w:sz w:val="20"/>
                <w:szCs w:val="20"/>
              </w:rPr>
              <w:t>TRRP Office</w:t>
            </w:r>
            <w:r w:rsidRPr="002265D2">
              <w:rPr>
                <w:sz w:val="20"/>
                <w:szCs w:val="20"/>
              </w:rPr>
              <w:t>, Weaverville</w:t>
            </w:r>
          </w:p>
        </w:tc>
      </w:tr>
      <w:tr w:rsidR="00824804" w:rsidRPr="0086110A" w14:paraId="1CCF93C9" w14:textId="77777777" w:rsidTr="00C12DB8">
        <w:tc>
          <w:tcPr>
            <w:tcW w:w="1882" w:type="dxa"/>
            <w:gridSpan w:val="3"/>
            <w:tcBorders>
              <w:top w:val="single" w:sz="12" w:space="0" w:color="999999"/>
              <w:bottom w:val="single" w:sz="4" w:space="0" w:color="999999"/>
            </w:tcBorders>
            <w:vAlign w:val="center"/>
          </w:tcPr>
          <w:p w14:paraId="1FB4BFE5" w14:textId="77777777" w:rsidR="00824804" w:rsidRPr="0086110A" w:rsidRDefault="00824804" w:rsidP="00C12DB8">
            <w:pPr>
              <w:pStyle w:val="1stLine"/>
            </w:pPr>
            <w:r>
              <w:t>Coordinators</w:t>
            </w:r>
            <w:r w:rsidRPr="0086110A">
              <w:t>:</w:t>
            </w:r>
          </w:p>
        </w:tc>
        <w:tc>
          <w:tcPr>
            <w:tcW w:w="2957" w:type="dxa"/>
            <w:tcBorders>
              <w:top w:val="single" w:sz="12" w:space="0" w:color="999999"/>
              <w:bottom w:val="single" w:sz="4" w:space="0" w:color="999999"/>
            </w:tcBorders>
            <w:vAlign w:val="center"/>
          </w:tcPr>
          <w:p w14:paraId="7432772D" w14:textId="77777777" w:rsidR="00824804" w:rsidRPr="0086110A" w:rsidRDefault="00824804" w:rsidP="00C12DB8">
            <w:pPr>
              <w:pStyle w:val="1stLine"/>
            </w:pPr>
            <w:r>
              <w:t>Tim Hayden</w:t>
            </w:r>
            <w:r>
              <w:br/>
              <w:t xml:space="preserve">Rod Wittler  </w:t>
            </w:r>
          </w:p>
        </w:tc>
        <w:tc>
          <w:tcPr>
            <w:tcW w:w="1896" w:type="dxa"/>
            <w:gridSpan w:val="2"/>
            <w:tcBorders>
              <w:top w:val="single" w:sz="12" w:space="0" w:color="999999"/>
              <w:bottom w:val="single" w:sz="4" w:space="0" w:color="999999"/>
            </w:tcBorders>
            <w:vAlign w:val="center"/>
          </w:tcPr>
          <w:p w14:paraId="4F12E206" w14:textId="77777777" w:rsidR="00824804" w:rsidRPr="0086110A" w:rsidRDefault="00824804" w:rsidP="00C12DB8">
            <w:pPr>
              <w:pStyle w:val="1stLine"/>
            </w:pPr>
          </w:p>
        </w:tc>
        <w:tc>
          <w:tcPr>
            <w:tcW w:w="3255" w:type="dxa"/>
            <w:tcBorders>
              <w:top w:val="single" w:sz="12" w:space="0" w:color="999999"/>
              <w:bottom w:val="single" w:sz="4" w:space="0" w:color="999999"/>
            </w:tcBorders>
            <w:vAlign w:val="center"/>
          </w:tcPr>
          <w:p w14:paraId="2275D094" w14:textId="77777777" w:rsidR="00824804" w:rsidRPr="0086110A" w:rsidRDefault="00824804" w:rsidP="00C12DB8">
            <w:pPr>
              <w:pStyle w:val="1stLine"/>
            </w:pPr>
          </w:p>
        </w:tc>
      </w:tr>
      <w:tr w:rsidR="00824804" w:rsidRPr="0086110A" w14:paraId="69AB7E81" w14:textId="77777777" w:rsidTr="00C12DB8">
        <w:tc>
          <w:tcPr>
            <w:tcW w:w="1252" w:type="dxa"/>
            <w:tcBorders>
              <w:top w:val="single" w:sz="4" w:space="0" w:color="999999"/>
              <w:bottom w:val="single" w:sz="4" w:space="0" w:color="999999"/>
            </w:tcBorders>
            <w:vAlign w:val="center"/>
          </w:tcPr>
          <w:p w14:paraId="62654D93" w14:textId="77777777" w:rsidR="00824804" w:rsidRPr="0086110A" w:rsidRDefault="00824804" w:rsidP="00C12DB8">
            <w:pPr>
              <w:pStyle w:val="FieldLabel"/>
            </w:pPr>
            <w:r>
              <w:t>Desired Outcomes:</w:t>
            </w:r>
          </w:p>
        </w:tc>
        <w:tc>
          <w:tcPr>
            <w:tcW w:w="8738" w:type="dxa"/>
            <w:gridSpan w:val="6"/>
            <w:tcBorders>
              <w:top w:val="single" w:sz="4" w:space="0" w:color="999999"/>
              <w:bottom w:val="single" w:sz="4" w:space="0" w:color="999999"/>
            </w:tcBorders>
            <w:vAlign w:val="center"/>
          </w:tcPr>
          <w:p w14:paraId="635DEC26" w14:textId="77777777" w:rsidR="00824804" w:rsidRPr="000A0C5C" w:rsidRDefault="00824804" w:rsidP="00C12DB8">
            <w:pPr>
              <w:pStyle w:val="FieldText"/>
              <w:rPr>
                <w:sz w:val="18"/>
                <w:szCs w:val="18"/>
              </w:rPr>
            </w:pPr>
            <w:r>
              <w:rPr>
                <w:sz w:val="18"/>
                <w:szCs w:val="18"/>
              </w:rPr>
              <w:t>Early planning for WY13 flow scheduling</w:t>
            </w:r>
          </w:p>
          <w:p w14:paraId="25394F4A" w14:textId="77777777" w:rsidR="00824804" w:rsidRPr="000A0C5C" w:rsidRDefault="00824804" w:rsidP="00C12DB8">
            <w:pPr>
              <w:pStyle w:val="FieldText"/>
              <w:rPr>
                <w:sz w:val="18"/>
                <w:szCs w:val="18"/>
              </w:rPr>
            </w:pPr>
            <w:r w:rsidRPr="000A0C5C">
              <w:rPr>
                <w:sz w:val="18"/>
                <w:szCs w:val="18"/>
              </w:rPr>
              <w:t>Continue discussions of summer/winter adaptive management flow experiments/adaptations</w:t>
            </w:r>
          </w:p>
          <w:p w14:paraId="22A3896D" w14:textId="77777777" w:rsidR="00824804" w:rsidRDefault="00824804" w:rsidP="00C12DB8">
            <w:pPr>
              <w:pStyle w:val="FieldText"/>
              <w:rPr>
                <w:sz w:val="18"/>
                <w:szCs w:val="18"/>
              </w:rPr>
            </w:pPr>
            <w:r w:rsidRPr="000A0C5C">
              <w:rPr>
                <w:sz w:val="18"/>
                <w:szCs w:val="18"/>
              </w:rPr>
              <w:t>Provide WG input on Riparian PITAs</w:t>
            </w:r>
          </w:p>
          <w:p w14:paraId="76DBCF45" w14:textId="77777777" w:rsidR="00824804" w:rsidRPr="0086110A" w:rsidRDefault="00824804" w:rsidP="00C12DB8">
            <w:pPr>
              <w:pStyle w:val="FieldText"/>
            </w:pPr>
            <w:r w:rsidRPr="000A0C5C">
              <w:rPr>
                <w:sz w:val="18"/>
                <w:szCs w:val="18"/>
              </w:rPr>
              <w:t>Discuss progress on Lewiston Appraisal Study</w:t>
            </w:r>
          </w:p>
        </w:tc>
      </w:tr>
      <w:tr w:rsidR="00824804" w:rsidRPr="0086110A" w14:paraId="491F83A0" w14:textId="77777777" w:rsidTr="00C12DB8">
        <w:tc>
          <w:tcPr>
            <w:tcW w:w="1439" w:type="dxa"/>
            <w:gridSpan w:val="2"/>
            <w:tcBorders>
              <w:top w:val="single" w:sz="4" w:space="0" w:color="999999"/>
              <w:bottom w:val="single" w:sz="4" w:space="0" w:color="999999"/>
            </w:tcBorders>
            <w:vAlign w:val="center"/>
          </w:tcPr>
          <w:p w14:paraId="7320FF31" w14:textId="77777777" w:rsidR="00824804" w:rsidRPr="0086110A" w:rsidRDefault="00824804" w:rsidP="00C12DB8">
            <w:pPr>
              <w:pStyle w:val="FieldLabel"/>
            </w:pPr>
            <w:r w:rsidRPr="0086110A">
              <w:t>Please read</w:t>
            </w:r>
            <w:r>
              <w:t>/review</w:t>
            </w:r>
            <w:r w:rsidRPr="0086110A">
              <w:t>:</w:t>
            </w:r>
          </w:p>
        </w:tc>
        <w:tc>
          <w:tcPr>
            <w:tcW w:w="8551" w:type="dxa"/>
            <w:gridSpan w:val="5"/>
            <w:tcBorders>
              <w:top w:val="single" w:sz="4" w:space="0" w:color="999999"/>
              <w:bottom w:val="single" w:sz="4" w:space="0" w:color="999999"/>
            </w:tcBorders>
            <w:vAlign w:val="center"/>
          </w:tcPr>
          <w:p w14:paraId="53EADCF5" w14:textId="77777777" w:rsidR="00824804" w:rsidRPr="000A0C5C" w:rsidRDefault="00824804" w:rsidP="00C12DB8">
            <w:pPr>
              <w:pStyle w:val="FieldText"/>
              <w:rPr>
                <w:sz w:val="18"/>
                <w:szCs w:val="18"/>
              </w:rPr>
            </w:pPr>
            <w:r>
              <w:rPr>
                <w:sz w:val="18"/>
                <w:szCs w:val="18"/>
              </w:rPr>
              <w:t>Current Conditions Spreadsheet</w:t>
            </w:r>
            <w:r w:rsidRPr="000A0C5C">
              <w:rPr>
                <w:sz w:val="18"/>
                <w:szCs w:val="18"/>
              </w:rPr>
              <w:t xml:space="preserve"> (ODP)</w:t>
            </w:r>
          </w:p>
          <w:p w14:paraId="742B7B0B" w14:textId="77777777" w:rsidR="00824804" w:rsidRDefault="00824804" w:rsidP="00C12DB8">
            <w:pPr>
              <w:pStyle w:val="FieldText"/>
              <w:rPr>
                <w:sz w:val="18"/>
                <w:szCs w:val="18"/>
              </w:rPr>
            </w:pPr>
            <w:r>
              <w:rPr>
                <w:sz w:val="18"/>
                <w:szCs w:val="18"/>
              </w:rPr>
              <w:t>Watercourse Engineering Memo (ODP</w:t>
            </w:r>
            <w:r w:rsidRPr="000A0C5C">
              <w:rPr>
                <w:sz w:val="18"/>
                <w:szCs w:val="18"/>
              </w:rPr>
              <w:t>)</w:t>
            </w:r>
          </w:p>
          <w:p w14:paraId="431C3F3F" w14:textId="77777777" w:rsidR="00824804" w:rsidRPr="000A0C5C" w:rsidRDefault="00824804" w:rsidP="00C12DB8">
            <w:pPr>
              <w:pStyle w:val="FieldText"/>
              <w:rPr>
                <w:sz w:val="18"/>
                <w:szCs w:val="18"/>
              </w:rPr>
            </w:pPr>
            <w:r>
              <w:rPr>
                <w:sz w:val="18"/>
                <w:szCs w:val="18"/>
              </w:rPr>
              <w:t>Riparian PITAS (ODP</w:t>
            </w:r>
            <w:r w:rsidRPr="000A0C5C">
              <w:rPr>
                <w:sz w:val="18"/>
                <w:szCs w:val="18"/>
              </w:rPr>
              <w:t>)</w:t>
            </w:r>
          </w:p>
          <w:p w14:paraId="2DB31D3E" w14:textId="77777777" w:rsidR="00824804" w:rsidRDefault="00824804" w:rsidP="00C12DB8">
            <w:pPr>
              <w:pStyle w:val="FieldText"/>
              <w:rPr>
                <w:sz w:val="18"/>
                <w:szCs w:val="18"/>
              </w:rPr>
            </w:pPr>
            <w:r w:rsidRPr="000A0C5C">
              <w:rPr>
                <w:sz w:val="18"/>
                <w:szCs w:val="18"/>
              </w:rPr>
              <w:t>Lewiston Power Plant Upgrade EA (ODP)</w:t>
            </w:r>
          </w:p>
          <w:p w14:paraId="4B75A6B2" w14:textId="77777777" w:rsidR="00824804" w:rsidRPr="000A0C5C" w:rsidRDefault="00824804" w:rsidP="00C12DB8">
            <w:pPr>
              <w:pStyle w:val="FieldText"/>
              <w:rPr>
                <w:sz w:val="18"/>
                <w:szCs w:val="18"/>
              </w:rPr>
            </w:pPr>
            <w:r w:rsidRPr="000A0C5C">
              <w:rPr>
                <w:sz w:val="18"/>
                <w:szCs w:val="18"/>
              </w:rPr>
              <w:t>Final Fall Flows Recommendation (ODP)</w:t>
            </w:r>
          </w:p>
          <w:p w14:paraId="7B88C5F7" w14:textId="77777777" w:rsidR="00824804" w:rsidRPr="000A0C5C" w:rsidRDefault="00824804" w:rsidP="00C12DB8">
            <w:pPr>
              <w:pStyle w:val="FieldText"/>
              <w:rPr>
                <w:sz w:val="18"/>
                <w:szCs w:val="18"/>
              </w:rPr>
            </w:pPr>
            <w:r w:rsidRPr="000A0C5C">
              <w:rPr>
                <w:sz w:val="18"/>
                <w:szCs w:val="18"/>
              </w:rPr>
              <w:t>Draft Lewiston Alternatives Description Document</w:t>
            </w:r>
            <w:r>
              <w:rPr>
                <w:sz w:val="18"/>
                <w:szCs w:val="18"/>
              </w:rPr>
              <w:t xml:space="preserve"> (ODP)</w:t>
            </w:r>
          </w:p>
        </w:tc>
      </w:tr>
      <w:tr w:rsidR="00824804" w:rsidRPr="0086110A" w14:paraId="6B467D6D" w14:textId="77777777" w:rsidTr="00C12DB8">
        <w:tc>
          <w:tcPr>
            <w:tcW w:w="1439" w:type="dxa"/>
            <w:gridSpan w:val="2"/>
            <w:tcBorders>
              <w:top w:val="single" w:sz="4" w:space="0" w:color="999999"/>
              <w:bottom w:val="single" w:sz="4" w:space="0" w:color="999999"/>
            </w:tcBorders>
            <w:vAlign w:val="center"/>
          </w:tcPr>
          <w:p w14:paraId="5909645E" w14:textId="77777777" w:rsidR="00824804" w:rsidRPr="0086110A" w:rsidRDefault="00824804" w:rsidP="00C12DB8">
            <w:pPr>
              <w:pStyle w:val="FieldLabel"/>
            </w:pPr>
            <w:r w:rsidRPr="0086110A">
              <w:t>Please bring:</w:t>
            </w:r>
          </w:p>
        </w:tc>
        <w:tc>
          <w:tcPr>
            <w:tcW w:w="8551" w:type="dxa"/>
            <w:gridSpan w:val="5"/>
            <w:tcBorders>
              <w:top w:val="single" w:sz="4" w:space="0" w:color="999999"/>
              <w:bottom w:val="single" w:sz="4" w:space="0" w:color="999999"/>
            </w:tcBorders>
            <w:vAlign w:val="center"/>
          </w:tcPr>
          <w:p w14:paraId="585C62C8" w14:textId="77777777" w:rsidR="00824804" w:rsidRPr="0086110A" w:rsidRDefault="00824804" w:rsidP="00C12DB8">
            <w:pPr>
              <w:pStyle w:val="FieldText"/>
            </w:pPr>
            <w:r>
              <w:t>Questions for presenters</w:t>
            </w:r>
          </w:p>
        </w:tc>
      </w:tr>
      <w:tr w:rsidR="00E1311F" w:rsidRPr="007A374F" w14:paraId="209E735B" w14:textId="77777777" w:rsidTr="00C12DB8">
        <w:tc>
          <w:tcPr>
            <w:tcW w:w="9990" w:type="dxa"/>
            <w:gridSpan w:val="7"/>
            <w:tcBorders>
              <w:top w:val="single" w:sz="4" w:space="0" w:color="999999"/>
              <w:bottom w:val="single" w:sz="8" w:space="0" w:color="808080"/>
            </w:tcBorders>
            <w:vAlign w:val="center"/>
          </w:tcPr>
          <w:p w14:paraId="31DDAF65" w14:textId="77777777" w:rsidR="00E1311F" w:rsidRPr="000A0C5C" w:rsidRDefault="00E1311F" w:rsidP="00E1311F">
            <w:pPr>
              <w:pStyle w:val="Heading3"/>
            </w:pPr>
            <w:r w:rsidRPr="000A0C5C">
              <w:t>Agenda Items</w:t>
            </w:r>
          </w:p>
        </w:tc>
      </w:tr>
    </w:tbl>
    <w:p w14:paraId="79BC28B2" w14:textId="77777777" w:rsidR="00E1311F" w:rsidRDefault="00E1311F" w:rsidP="00E1311F"/>
    <w:tbl>
      <w:tblPr>
        <w:tblStyle w:val="TableGrid"/>
        <w:tblW w:w="0" w:type="auto"/>
        <w:tblLook w:val="04A0" w:firstRow="1" w:lastRow="0" w:firstColumn="1" w:lastColumn="0" w:noHBand="0" w:noVBand="1"/>
      </w:tblPr>
      <w:tblGrid>
        <w:gridCol w:w="1098"/>
        <w:gridCol w:w="6736"/>
        <w:gridCol w:w="1742"/>
      </w:tblGrid>
      <w:tr w:rsidR="00E1311F" w14:paraId="4A4E4E6B" w14:textId="77777777" w:rsidTr="00C12DB8">
        <w:tc>
          <w:tcPr>
            <w:tcW w:w="1098" w:type="dxa"/>
            <w:vAlign w:val="center"/>
          </w:tcPr>
          <w:p w14:paraId="42722F2C" w14:textId="77777777" w:rsidR="00E1311F" w:rsidRDefault="00E1311F" w:rsidP="00C12DB8">
            <w:r>
              <w:t>Time</w:t>
            </w:r>
          </w:p>
        </w:tc>
        <w:tc>
          <w:tcPr>
            <w:tcW w:w="6736" w:type="dxa"/>
            <w:vAlign w:val="center"/>
          </w:tcPr>
          <w:p w14:paraId="3188843A" w14:textId="77777777" w:rsidR="00E1311F" w:rsidRDefault="00E1311F" w:rsidP="00C12DB8">
            <w:r>
              <w:t>Topic</w:t>
            </w:r>
          </w:p>
        </w:tc>
        <w:tc>
          <w:tcPr>
            <w:tcW w:w="1742" w:type="dxa"/>
            <w:vAlign w:val="center"/>
          </w:tcPr>
          <w:p w14:paraId="5D45655B" w14:textId="77777777" w:rsidR="00E1311F" w:rsidRDefault="00E1311F" w:rsidP="00C12DB8">
            <w:r>
              <w:t>Presenter</w:t>
            </w:r>
          </w:p>
        </w:tc>
      </w:tr>
      <w:tr w:rsidR="00E1311F" w14:paraId="1512E903" w14:textId="77777777" w:rsidTr="00C12DB8">
        <w:trPr>
          <w:trHeight w:val="338"/>
        </w:trPr>
        <w:tc>
          <w:tcPr>
            <w:tcW w:w="9576" w:type="dxa"/>
            <w:gridSpan w:val="3"/>
            <w:shd w:val="clear" w:color="auto" w:fill="BFBFBF" w:themeFill="background1" w:themeFillShade="BF"/>
            <w:vAlign w:val="center"/>
          </w:tcPr>
          <w:p w14:paraId="39232A1A" w14:textId="77777777" w:rsidR="00E1311F" w:rsidRPr="007A374F" w:rsidRDefault="00E1311F" w:rsidP="00C12DB8">
            <w:pPr>
              <w:jc w:val="center"/>
              <w:rPr>
                <w:sz w:val="20"/>
              </w:rPr>
            </w:pPr>
            <w:r>
              <w:rPr>
                <w:sz w:val="20"/>
              </w:rPr>
              <w:t>2012 Flow Scheduling</w:t>
            </w:r>
          </w:p>
        </w:tc>
      </w:tr>
      <w:tr w:rsidR="00E1311F" w:rsidRPr="000A0C5C" w14:paraId="3C6C26BE" w14:textId="77777777" w:rsidTr="00C12DB8">
        <w:trPr>
          <w:trHeight w:val="338"/>
        </w:trPr>
        <w:tc>
          <w:tcPr>
            <w:tcW w:w="1098" w:type="dxa"/>
            <w:vAlign w:val="center"/>
          </w:tcPr>
          <w:p w14:paraId="1181C919" w14:textId="77777777" w:rsidR="00E1311F" w:rsidRPr="000A0C5C" w:rsidRDefault="00E1311F" w:rsidP="00C12DB8">
            <w:pPr>
              <w:rPr>
                <w:sz w:val="20"/>
              </w:rPr>
            </w:pPr>
            <w:r w:rsidRPr="000A0C5C">
              <w:rPr>
                <w:sz w:val="20"/>
              </w:rPr>
              <w:t>9:</w:t>
            </w:r>
            <w:r>
              <w:rPr>
                <w:sz w:val="20"/>
              </w:rPr>
              <w:t>3</w:t>
            </w:r>
            <w:r w:rsidRPr="000A0C5C">
              <w:rPr>
                <w:sz w:val="20"/>
              </w:rPr>
              <w:t>0</w:t>
            </w:r>
          </w:p>
        </w:tc>
        <w:tc>
          <w:tcPr>
            <w:tcW w:w="6736" w:type="dxa"/>
            <w:vAlign w:val="center"/>
          </w:tcPr>
          <w:p w14:paraId="3B0C6F9E" w14:textId="77777777" w:rsidR="00E1311F" w:rsidRPr="000A0C5C" w:rsidRDefault="00E1311F" w:rsidP="00E1311F">
            <w:pPr>
              <w:rPr>
                <w:sz w:val="20"/>
              </w:rPr>
            </w:pPr>
            <w:r w:rsidRPr="000A0C5C">
              <w:rPr>
                <w:sz w:val="20"/>
              </w:rPr>
              <w:t xml:space="preserve">Introductions/Action Tracker </w:t>
            </w:r>
          </w:p>
        </w:tc>
        <w:tc>
          <w:tcPr>
            <w:tcW w:w="1742" w:type="dxa"/>
            <w:vAlign w:val="center"/>
          </w:tcPr>
          <w:p w14:paraId="6722C854" w14:textId="77777777" w:rsidR="00E1311F" w:rsidRPr="000A0C5C" w:rsidRDefault="00E1311F" w:rsidP="00C12DB8">
            <w:pPr>
              <w:rPr>
                <w:sz w:val="20"/>
              </w:rPr>
            </w:pPr>
            <w:r w:rsidRPr="000A0C5C">
              <w:rPr>
                <w:sz w:val="20"/>
              </w:rPr>
              <w:t>Tim Hayden</w:t>
            </w:r>
          </w:p>
        </w:tc>
      </w:tr>
      <w:tr w:rsidR="00E1311F" w:rsidRPr="000A0C5C" w14:paraId="2BE254D7" w14:textId="77777777" w:rsidTr="00C12DB8">
        <w:trPr>
          <w:trHeight w:val="338"/>
        </w:trPr>
        <w:tc>
          <w:tcPr>
            <w:tcW w:w="1098" w:type="dxa"/>
            <w:vAlign w:val="center"/>
          </w:tcPr>
          <w:p w14:paraId="1C1713E7" w14:textId="77777777" w:rsidR="00E1311F" w:rsidRPr="000A0C5C" w:rsidRDefault="00E1311F" w:rsidP="00C12DB8">
            <w:pPr>
              <w:rPr>
                <w:sz w:val="20"/>
              </w:rPr>
            </w:pPr>
            <w:r>
              <w:rPr>
                <w:sz w:val="20"/>
              </w:rPr>
              <w:t>9:40</w:t>
            </w:r>
          </w:p>
        </w:tc>
        <w:tc>
          <w:tcPr>
            <w:tcW w:w="6736" w:type="dxa"/>
            <w:vAlign w:val="center"/>
          </w:tcPr>
          <w:p w14:paraId="3C634655" w14:textId="77777777" w:rsidR="00E1311F" w:rsidRPr="000A0C5C" w:rsidRDefault="00E1311F" w:rsidP="00E1311F">
            <w:pPr>
              <w:rPr>
                <w:sz w:val="20"/>
              </w:rPr>
            </w:pPr>
            <w:r w:rsidRPr="000A0C5C">
              <w:rPr>
                <w:sz w:val="20"/>
              </w:rPr>
              <w:t>Current Conditions Update</w:t>
            </w:r>
          </w:p>
        </w:tc>
        <w:tc>
          <w:tcPr>
            <w:tcW w:w="1742" w:type="dxa"/>
            <w:vAlign w:val="center"/>
          </w:tcPr>
          <w:p w14:paraId="478DF44F" w14:textId="77777777" w:rsidR="00E1311F" w:rsidRPr="000A0C5C" w:rsidRDefault="00E1311F" w:rsidP="00C12DB8">
            <w:pPr>
              <w:rPr>
                <w:sz w:val="20"/>
              </w:rPr>
            </w:pPr>
            <w:r w:rsidRPr="000A0C5C">
              <w:rPr>
                <w:sz w:val="20"/>
              </w:rPr>
              <w:t>Rod Wittler</w:t>
            </w:r>
          </w:p>
        </w:tc>
      </w:tr>
      <w:tr w:rsidR="00E1311F" w:rsidRPr="000A0C5C" w14:paraId="64E236D6" w14:textId="77777777" w:rsidTr="00C12DB8">
        <w:trPr>
          <w:trHeight w:val="338"/>
        </w:trPr>
        <w:tc>
          <w:tcPr>
            <w:tcW w:w="1098" w:type="dxa"/>
            <w:vAlign w:val="center"/>
          </w:tcPr>
          <w:p w14:paraId="24DD834A" w14:textId="77777777" w:rsidR="00E1311F" w:rsidRPr="000A0C5C" w:rsidRDefault="00E1311F" w:rsidP="00C12DB8">
            <w:pPr>
              <w:rPr>
                <w:sz w:val="20"/>
              </w:rPr>
            </w:pPr>
            <w:r>
              <w:rPr>
                <w:sz w:val="20"/>
              </w:rPr>
              <w:t>10:00</w:t>
            </w:r>
          </w:p>
        </w:tc>
        <w:tc>
          <w:tcPr>
            <w:tcW w:w="6736" w:type="dxa"/>
            <w:vAlign w:val="center"/>
          </w:tcPr>
          <w:p w14:paraId="610276C9" w14:textId="77777777" w:rsidR="00E1311F" w:rsidRPr="000A0C5C" w:rsidRDefault="00E1311F" w:rsidP="00C12DB8">
            <w:pPr>
              <w:rPr>
                <w:sz w:val="20"/>
              </w:rPr>
            </w:pPr>
            <w:r w:rsidRPr="000A0C5C">
              <w:rPr>
                <w:sz w:val="20"/>
              </w:rPr>
              <w:t>Real-Time Summer base Flow Management</w:t>
            </w:r>
          </w:p>
        </w:tc>
        <w:tc>
          <w:tcPr>
            <w:tcW w:w="1742" w:type="dxa"/>
            <w:vAlign w:val="center"/>
          </w:tcPr>
          <w:p w14:paraId="3693F31B" w14:textId="77777777" w:rsidR="00E1311F" w:rsidRPr="000A0C5C" w:rsidRDefault="00E1311F" w:rsidP="00C12DB8">
            <w:pPr>
              <w:rPr>
                <w:sz w:val="20"/>
              </w:rPr>
            </w:pPr>
            <w:r w:rsidRPr="000A0C5C">
              <w:rPr>
                <w:sz w:val="20"/>
              </w:rPr>
              <w:t>Rod Wittler</w:t>
            </w:r>
          </w:p>
        </w:tc>
      </w:tr>
      <w:tr w:rsidR="00E1311F" w:rsidRPr="000A0C5C" w14:paraId="7A23F667" w14:textId="77777777" w:rsidTr="00C12DB8">
        <w:trPr>
          <w:trHeight w:val="338"/>
        </w:trPr>
        <w:tc>
          <w:tcPr>
            <w:tcW w:w="1098" w:type="dxa"/>
            <w:vAlign w:val="center"/>
          </w:tcPr>
          <w:p w14:paraId="555E9C63" w14:textId="77777777" w:rsidR="00E1311F" w:rsidRPr="000A0C5C" w:rsidRDefault="00E1311F" w:rsidP="00C12DB8">
            <w:pPr>
              <w:rPr>
                <w:sz w:val="20"/>
              </w:rPr>
            </w:pPr>
            <w:r>
              <w:rPr>
                <w:sz w:val="20"/>
              </w:rPr>
              <w:t>10:20</w:t>
            </w:r>
          </w:p>
        </w:tc>
        <w:tc>
          <w:tcPr>
            <w:tcW w:w="6736" w:type="dxa"/>
            <w:vAlign w:val="center"/>
          </w:tcPr>
          <w:p w14:paraId="29A26A57" w14:textId="77777777" w:rsidR="00E1311F" w:rsidRPr="000A0C5C" w:rsidRDefault="00E1311F" w:rsidP="00C12DB8">
            <w:pPr>
              <w:rPr>
                <w:sz w:val="20"/>
              </w:rPr>
            </w:pPr>
            <w:r>
              <w:rPr>
                <w:sz w:val="20"/>
              </w:rPr>
              <w:t>Summer/Fall variable base flows – Subgroup formation</w:t>
            </w:r>
          </w:p>
        </w:tc>
        <w:tc>
          <w:tcPr>
            <w:tcW w:w="1742" w:type="dxa"/>
            <w:vAlign w:val="center"/>
          </w:tcPr>
          <w:p w14:paraId="56D6666B" w14:textId="77777777" w:rsidR="00E1311F" w:rsidRPr="000A0C5C" w:rsidRDefault="00E1311F" w:rsidP="00C12DB8">
            <w:pPr>
              <w:rPr>
                <w:sz w:val="20"/>
              </w:rPr>
            </w:pPr>
            <w:r>
              <w:rPr>
                <w:sz w:val="20"/>
              </w:rPr>
              <w:t>Tim Hayden</w:t>
            </w:r>
          </w:p>
        </w:tc>
      </w:tr>
      <w:tr w:rsidR="00E1311F" w:rsidRPr="000A0C5C" w14:paraId="2391D11C" w14:textId="77777777" w:rsidTr="00C12DB8">
        <w:trPr>
          <w:trHeight w:val="338"/>
        </w:trPr>
        <w:tc>
          <w:tcPr>
            <w:tcW w:w="1098" w:type="dxa"/>
            <w:vAlign w:val="center"/>
          </w:tcPr>
          <w:p w14:paraId="50B0BDF6" w14:textId="77777777" w:rsidR="00E1311F" w:rsidRPr="000A0C5C" w:rsidRDefault="00E1311F" w:rsidP="00C12DB8">
            <w:pPr>
              <w:rPr>
                <w:sz w:val="20"/>
              </w:rPr>
            </w:pPr>
            <w:r>
              <w:rPr>
                <w:sz w:val="20"/>
              </w:rPr>
              <w:t>10:40</w:t>
            </w:r>
          </w:p>
        </w:tc>
        <w:tc>
          <w:tcPr>
            <w:tcW w:w="6736" w:type="dxa"/>
            <w:vAlign w:val="center"/>
          </w:tcPr>
          <w:p w14:paraId="2774599D" w14:textId="77777777" w:rsidR="00E1311F" w:rsidRPr="000A0C5C" w:rsidRDefault="00E1311F" w:rsidP="00C12DB8">
            <w:pPr>
              <w:rPr>
                <w:sz w:val="20"/>
              </w:rPr>
            </w:pPr>
            <w:r>
              <w:rPr>
                <w:sz w:val="20"/>
              </w:rPr>
              <w:t>Preliminary WY13 Planning (Process/Calendar)</w:t>
            </w:r>
          </w:p>
        </w:tc>
        <w:tc>
          <w:tcPr>
            <w:tcW w:w="1742" w:type="dxa"/>
            <w:vAlign w:val="center"/>
          </w:tcPr>
          <w:p w14:paraId="359EAE4F" w14:textId="77777777" w:rsidR="00E1311F" w:rsidRPr="000A0C5C" w:rsidRDefault="00E1311F" w:rsidP="00C12DB8">
            <w:pPr>
              <w:rPr>
                <w:sz w:val="20"/>
              </w:rPr>
            </w:pPr>
            <w:r>
              <w:rPr>
                <w:sz w:val="20"/>
              </w:rPr>
              <w:t>Tim Hayden</w:t>
            </w:r>
          </w:p>
        </w:tc>
      </w:tr>
      <w:tr w:rsidR="00E1311F" w:rsidRPr="000A0C5C" w14:paraId="7CC26FFA" w14:textId="77777777" w:rsidTr="00C12DB8">
        <w:trPr>
          <w:trHeight w:val="338"/>
        </w:trPr>
        <w:tc>
          <w:tcPr>
            <w:tcW w:w="1098" w:type="dxa"/>
            <w:vAlign w:val="center"/>
          </w:tcPr>
          <w:p w14:paraId="2C0FF2CB" w14:textId="77777777" w:rsidR="00E1311F" w:rsidRPr="000A0C5C" w:rsidRDefault="00E1311F" w:rsidP="00C12DB8">
            <w:pPr>
              <w:rPr>
                <w:sz w:val="20"/>
              </w:rPr>
            </w:pPr>
            <w:r>
              <w:rPr>
                <w:sz w:val="20"/>
              </w:rPr>
              <w:t>11:00</w:t>
            </w:r>
          </w:p>
        </w:tc>
        <w:tc>
          <w:tcPr>
            <w:tcW w:w="6736" w:type="dxa"/>
            <w:vAlign w:val="center"/>
          </w:tcPr>
          <w:p w14:paraId="7AE2247E" w14:textId="77777777" w:rsidR="00E1311F" w:rsidRPr="000A0C5C" w:rsidRDefault="00E1311F" w:rsidP="00C12DB8">
            <w:pPr>
              <w:rPr>
                <w:sz w:val="20"/>
              </w:rPr>
            </w:pPr>
            <w:r>
              <w:rPr>
                <w:sz w:val="20"/>
              </w:rPr>
              <w:t>Break</w:t>
            </w:r>
          </w:p>
        </w:tc>
        <w:tc>
          <w:tcPr>
            <w:tcW w:w="1742" w:type="dxa"/>
            <w:vAlign w:val="center"/>
          </w:tcPr>
          <w:p w14:paraId="509EF24E" w14:textId="77777777" w:rsidR="00E1311F" w:rsidRPr="000A0C5C" w:rsidRDefault="00E1311F" w:rsidP="00C12DB8">
            <w:pPr>
              <w:rPr>
                <w:sz w:val="20"/>
              </w:rPr>
            </w:pPr>
          </w:p>
        </w:tc>
      </w:tr>
      <w:tr w:rsidR="00E1311F" w:rsidRPr="000A0C5C" w14:paraId="7550F98D" w14:textId="77777777" w:rsidTr="00C12DB8">
        <w:trPr>
          <w:trHeight w:val="338"/>
        </w:trPr>
        <w:tc>
          <w:tcPr>
            <w:tcW w:w="1098" w:type="dxa"/>
            <w:vAlign w:val="center"/>
          </w:tcPr>
          <w:p w14:paraId="4A4EBB43" w14:textId="77777777" w:rsidR="00E1311F" w:rsidRDefault="00E1311F" w:rsidP="00C12DB8">
            <w:pPr>
              <w:rPr>
                <w:sz w:val="20"/>
              </w:rPr>
            </w:pPr>
            <w:r>
              <w:rPr>
                <w:sz w:val="20"/>
              </w:rPr>
              <w:t>11:10</w:t>
            </w:r>
          </w:p>
        </w:tc>
        <w:tc>
          <w:tcPr>
            <w:tcW w:w="6736" w:type="dxa"/>
            <w:vAlign w:val="center"/>
          </w:tcPr>
          <w:p w14:paraId="4972D37A" w14:textId="77777777" w:rsidR="00E1311F" w:rsidRPr="000A0C5C" w:rsidRDefault="00E1311F" w:rsidP="00C12DB8">
            <w:pPr>
              <w:rPr>
                <w:sz w:val="20"/>
              </w:rPr>
            </w:pPr>
            <w:r w:rsidRPr="000A0C5C">
              <w:rPr>
                <w:sz w:val="20"/>
              </w:rPr>
              <w:t xml:space="preserve">Riparian PITAs </w:t>
            </w:r>
          </w:p>
        </w:tc>
        <w:tc>
          <w:tcPr>
            <w:tcW w:w="1742" w:type="dxa"/>
            <w:vAlign w:val="center"/>
          </w:tcPr>
          <w:p w14:paraId="5527DCDD" w14:textId="77777777" w:rsidR="00E1311F" w:rsidRPr="000A0C5C" w:rsidRDefault="00E1311F" w:rsidP="00C12DB8">
            <w:pPr>
              <w:rPr>
                <w:sz w:val="20"/>
              </w:rPr>
            </w:pPr>
            <w:r w:rsidRPr="000A0C5C">
              <w:rPr>
                <w:sz w:val="20"/>
              </w:rPr>
              <w:t>James Lee</w:t>
            </w:r>
          </w:p>
        </w:tc>
      </w:tr>
      <w:tr w:rsidR="00E1311F" w:rsidRPr="000A0C5C" w14:paraId="6ED8085A" w14:textId="77777777" w:rsidTr="00C12DB8">
        <w:trPr>
          <w:trHeight w:val="338"/>
        </w:trPr>
        <w:tc>
          <w:tcPr>
            <w:tcW w:w="1098" w:type="dxa"/>
            <w:vAlign w:val="center"/>
          </w:tcPr>
          <w:p w14:paraId="3E828C4F" w14:textId="77777777" w:rsidR="00E1311F" w:rsidRPr="000A0C5C" w:rsidRDefault="00E1311F" w:rsidP="00C12DB8">
            <w:pPr>
              <w:rPr>
                <w:sz w:val="20"/>
              </w:rPr>
            </w:pPr>
            <w:r>
              <w:rPr>
                <w:sz w:val="20"/>
              </w:rPr>
              <w:t>11</w:t>
            </w:r>
            <w:r w:rsidRPr="000A0C5C">
              <w:rPr>
                <w:sz w:val="20"/>
              </w:rPr>
              <w:t>:</w:t>
            </w:r>
            <w:r>
              <w:rPr>
                <w:sz w:val="20"/>
              </w:rPr>
              <w:t>30</w:t>
            </w:r>
          </w:p>
        </w:tc>
        <w:tc>
          <w:tcPr>
            <w:tcW w:w="6736" w:type="dxa"/>
            <w:vAlign w:val="center"/>
          </w:tcPr>
          <w:p w14:paraId="314D96BB" w14:textId="77777777" w:rsidR="00E1311F" w:rsidRPr="000A0C5C" w:rsidRDefault="00E1311F" w:rsidP="00C12DB8">
            <w:pPr>
              <w:pStyle w:val="ActionItems"/>
              <w:numPr>
                <w:ilvl w:val="0"/>
                <w:numId w:val="0"/>
              </w:numPr>
              <w:rPr>
                <w:sz w:val="20"/>
              </w:rPr>
            </w:pPr>
            <w:r w:rsidRPr="000A0C5C">
              <w:rPr>
                <w:sz w:val="20"/>
              </w:rPr>
              <w:t>Lewiston Special Study Update</w:t>
            </w:r>
          </w:p>
        </w:tc>
        <w:tc>
          <w:tcPr>
            <w:tcW w:w="1742" w:type="dxa"/>
            <w:vAlign w:val="center"/>
          </w:tcPr>
          <w:p w14:paraId="089C4A38" w14:textId="77777777" w:rsidR="00E1311F" w:rsidRPr="000A0C5C" w:rsidRDefault="00E1311F" w:rsidP="00C12DB8">
            <w:pPr>
              <w:rPr>
                <w:sz w:val="20"/>
              </w:rPr>
            </w:pPr>
            <w:r w:rsidRPr="000A0C5C">
              <w:rPr>
                <w:sz w:val="20"/>
              </w:rPr>
              <w:t>Rod Wittler</w:t>
            </w:r>
          </w:p>
        </w:tc>
      </w:tr>
      <w:tr w:rsidR="00E1311F" w:rsidRPr="000A0C5C" w14:paraId="5D50D699" w14:textId="77777777" w:rsidTr="00C12DB8">
        <w:trPr>
          <w:trHeight w:val="338"/>
        </w:trPr>
        <w:tc>
          <w:tcPr>
            <w:tcW w:w="1098" w:type="dxa"/>
            <w:vAlign w:val="center"/>
          </w:tcPr>
          <w:p w14:paraId="70C565DE" w14:textId="77777777" w:rsidR="00E1311F" w:rsidRPr="000A0C5C" w:rsidRDefault="00E1311F" w:rsidP="00C12DB8">
            <w:pPr>
              <w:rPr>
                <w:sz w:val="20"/>
              </w:rPr>
            </w:pPr>
            <w:r w:rsidRPr="000A0C5C">
              <w:rPr>
                <w:sz w:val="20"/>
              </w:rPr>
              <w:t>1</w:t>
            </w:r>
            <w:r>
              <w:rPr>
                <w:sz w:val="20"/>
              </w:rPr>
              <w:t>1</w:t>
            </w:r>
            <w:r w:rsidRPr="000A0C5C">
              <w:rPr>
                <w:sz w:val="20"/>
              </w:rPr>
              <w:t>:</w:t>
            </w:r>
            <w:r>
              <w:rPr>
                <w:sz w:val="20"/>
              </w:rPr>
              <w:t>45</w:t>
            </w:r>
          </w:p>
        </w:tc>
        <w:tc>
          <w:tcPr>
            <w:tcW w:w="6736" w:type="dxa"/>
            <w:vAlign w:val="center"/>
          </w:tcPr>
          <w:p w14:paraId="5FE1FB8B" w14:textId="77777777" w:rsidR="00E1311F" w:rsidRPr="000A0C5C" w:rsidRDefault="00E1311F" w:rsidP="00C12DB8">
            <w:pPr>
              <w:rPr>
                <w:sz w:val="20"/>
              </w:rPr>
            </w:pPr>
            <w:r w:rsidRPr="000A0C5C">
              <w:rPr>
                <w:sz w:val="20"/>
              </w:rPr>
              <w:t>Fall Flows Update</w:t>
            </w:r>
          </w:p>
        </w:tc>
        <w:tc>
          <w:tcPr>
            <w:tcW w:w="1742" w:type="dxa"/>
            <w:vAlign w:val="center"/>
          </w:tcPr>
          <w:p w14:paraId="7B7BF41C" w14:textId="77777777" w:rsidR="00E1311F" w:rsidRPr="000A0C5C" w:rsidRDefault="00E1311F" w:rsidP="00C12DB8">
            <w:pPr>
              <w:rPr>
                <w:sz w:val="20"/>
              </w:rPr>
            </w:pPr>
            <w:r w:rsidRPr="000A0C5C">
              <w:rPr>
                <w:sz w:val="20"/>
              </w:rPr>
              <w:t>Nina Hemphill</w:t>
            </w:r>
          </w:p>
        </w:tc>
      </w:tr>
      <w:tr w:rsidR="00E1311F" w:rsidRPr="000A0C5C" w14:paraId="6C0F250C" w14:textId="77777777" w:rsidTr="00C12DB8">
        <w:trPr>
          <w:trHeight w:val="338"/>
        </w:trPr>
        <w:tc>
          <w:tcPr>
            <w:tcW w:w="1098" w:type="dxa"/>
            <w:vAlign w:val="center"/>
          </w:tcPr>
          <w:p w14:paraId="01459250" w14:textId="77777777" w:rsidR="00E1311F" w:rsidRPr="000A0C5C" w:rsidRDefault="00E1311F" w:rsidP="00C12DB8">
            <w:pPr>
              <w:rPr>
                <w:sz w:val="20"/>
              </w:rPr>
            </w:pPr>
            <w:r w:rsidRPr="000A0C5C">
              <w:rPr>
                <w:sz w:val="20"/>
              </w:rPr>
              <w:t>1</w:t>
            </w:r>
            <w:r>
              <w:rPr>
                <w:sz w:val="20"/>
              </w:rPr>
              <w:t>1</w:t>
            </w:r>
            <w:r w:rsidRPr="000A0C5C">
              <w:rPr>
                <w:sz w:val="20"/>
              </w:rPr>
              <w:t>:</w:t>
            </w:r>
            <w:r>
              <w:rPr>
                <w:sz w:val="20"/>
              </w:rPr>
              <w:t>45</w:t>
            </w:r>
          </w:p>
        </w:tc>
        <w:tc>
          <w:tcPr>
            <w:tcW w:w="6736" w:type="dxa"/>
            <w:vAlign w:val="center"/>
          </w:tcPr>
          <w:p w14:paraId="650ABBA9" w14:textId="77777777" w:rsidR="00E1311F" w:rsidRPr="000A0C5C" w:rsidRDefault="00E1311F" w:rsidP="00C12DB8">
            <w:pPr>
              <w:rPr>
                <w:sz w:val="20"/>
              </w:rPr>
            </w:pPr>
            <w:r w:rsidRPr="000A0C5C">
              <w:rPr>
                <w:sz w:val="20"/>
              </w:rPr>
              <w:t>Next steps/</w:t>
            </w:r>
            <w:r>
              <w:rPr>
                <w:sz w:val="20"/>
              </w:rPr>
              <w:t>R</w:t>
            </w:r>
            <w:r w:rsidRPr="000A0C5C">
              <w:rPr>
                <w:sz w:val="20"/>
              </w:rPr>
              <w:t>eview of Action Items</w:t>
            </w:r>
          </w:p>
        </w:tc>
        <w:tc>
          <w:tcPr>
            <w:tcW w:w="1742" w:type="dxa"/>
            <w:vAlign w:val="center"/>
          </w:tcPr>
          <w:p w14:paraId="67CE2FDD" w14:textId="77777777" w:rsidR="00E1311F" w:rsidRPr="000A0C5C" w:rsidRDefault="00E1311F" w:rsidP="00C12DB8">
            <w:pPr>
              <w:rPr>
                <w:sz w:val="20"/>
              </w:rPr>
            </w:pPr>
            <w:r w:rsidRPr="000A0C5C">
              <w:rPr>
                <w:sz w:val="20"/>
              </w:rPr>
              <w:t>Tim Hayden</w:t>
            </w:r>
          </w:p>
        </w:tc>
      </w:tr>
      <w:tr w:rsidR="00E1311F" w:rsidRPr="000A0C5C" w14:paraId="4F79597F" w14:textId="77777777" w:rsidTr="00C12DB8">
        <w:trPr>
          <w:trHeight w:val="338"/>
        </w:trPr>
        <w:tc>
          <w:tcPr>
            <w:tcW w:w="1098" w:type="dxa"/>
            <w:vAlign w:val="center"/>
          </w:tcPr>
          <w:p w14:paraId="1C0D2F8D" w14:textId="77777777" w:rsidR="00E1311F" w:rsidRPr="000A0C5C" w:rsidRDefault="00E1311F" w:rsidP="00C12DB8">
            <w:pPr>
              <w:rPr>
                <w:sz w:val="20"/>
              </w:rPr>
            </w:pPr>
            <w:r>
              <w:rPr>
                <w:sz w:val="20"/>
              </w:rPr>
              <w:t>12</w:t>
            </w:r>
            <w:r w:rsidRPr="000A0C5C">
              <w:rPr>
                <w:sz w:val="20"/>
              </w:rPr>
              <w:t>:00</w:t>
            </w:r>
          </w:p>
        </w:tc>
        <w:tc>
          <w:tcPr>
            <w:tcW w:w="6736" w:type="dxa"/>
            <w:vAlign w:val="center"/>
          </w:tcPr>
          <w:p w14:paraId="40E6072B" w14:textId="77777777" w:rsidR="00E1311F" w:rsidRPr="000A0C5C" w:rsidRDefault="00E1311F" w:rsidP="00C12DB8">
            <w:pPr>
              <w:rPr>
                <w:sz w:val="20"/>
              </w:rPr>
            </w:pPr>
            <w:r w:rsidRPr="000A0C5C">
              <w:rPr>
                <w:sz w:val="20"/>
              </w:rPr>
              <w:t>Adjourn</w:t>
            </w:r>
          </w:p>
        </w:tc>
        <w:tc>
          <w:tcPr>
            <w:tcW w:w="1742" w:type="dxa"/>
            <w:vAlign w:val="center"/>
          </w:tcPr>
          <w:p w14:paraId="53ADD962" w14:textId="77777777" w:rsidR="00E1311F" w:rsidRPr="000A0C5C" w:rsidRDefault="00E1311F" w:rsidP="00C12DB8">
            <w:pPr>
              <w:rPr>
                <w:sz w:val="20"/>
              </w:rPr>
            </w:pPr>
            <w:r w:rsidRPr="000A0C5C">
              <w:rPr>
                <w:sz w:val="20"/>
              </w:rPr>
              <w:t>Tim Hayden</w:t>
            </w:r>
          </w:p>
        </w:tc>
      </w:tr>
    </w:tbl>
    <w:p w14:paraId="7D6B2F41" w14:textId="77777777" w:rsidR="00E1311F" w:rsidRPr="000A0C5C" w:rsidRDefault="00E1311F" w:rsidP="00E1311F">
      <w:pPr>
        <w:rPr>
          <w:sz w:val="20"/>
        </w:rPr>
      </w:pPr>
    </w:p>
    <w:p w14:paraId="1CACAE65" w14:textId="7234A6B1" w:rsidR="005576EF" w:rsidRDefault="005576EF">
      <w:pPr>
        <w:spacing w:after="0"/>
        <w:rPr>
          <w:szCs w:val="20"/>
        </w:rPr>
      </w:pPr>
      <w:r>
        <w:rPr>
          <w:szCs w:val="20"/>
        </w:rPr>
        <w:br w:type="page"/>
      </w:r>
    </w:p>
    <w:p w14:paraId="25D69E21" w14:textId="77777777" w:rsidR="00DA3B02" w:rsidRPr="00DA3B02" w:rsidRDefault="00DA3B02" w:rsidP="00915B55">
      <w:bookmarkStart w:id="1" w:name="MinuteHeading"/>
      <w:bookmarkEnd w:id="1"/>
    </w:p>
    <w:sectPr w:rsidR="00DA3B02" w:rsidRPr="00DA3B02" w:rsidSect="001072F4">
      <w:headerReference w:type="even" r:id="rId18"/>
      <w:headerReference w:type="default" r:id="rId19"/>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57803" w14:textId="77777777" w:rsidR="00396E87" w:rsidRDefault="00396E87">
      <w:pPr>
        <w:spacing w:after="0"/>
      </w:pPr>
      <w:r>
        <w:separator/>
      </w:r>
    </w:p>
  </w:endnote>
  <w:endnote w:type="continuationSeparator" w:id="0">
    <w:p w14:paraId="45819FE9" w14:textId="77777777" w:rsidR="00396E87" w:rsidRDefault="00396E87">
      <w:pPr>
        <w:spacing w:after="0"/>
      </w:pPr>
      <w:r>
        <w:continuationSeparator/>
      </w:r>
    </w:p>
  </w:endnote>
  <w:endnote w:type="continuationNotice" w:id="1">
    <w:p w14:paraId="79446B82" w14:textId="77777777" w:rsidR="00396E87" w:rsidRDefault="00396E8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081FD5" w14:textId="77777777" w:rsidR="00396E87" w:rsidRDefault="00396E87">
      <w:pPr>
        <w:spacing w:after="0"/>
      </w:pPr>
      <w:r>
        <w:separator/>
      </w:r>
    </w:p>
  </w:footnote>
  <w:footnote w:type="continuationSeparator" w:id="0">
    <w:p w14:paraId="2A579358" w14:textId="77777777" w:rsidR="00396E87" w:rsidRDefault="00396E87">
      <w:pPr>
        <w:spacing w:after="0"/>
      </w:pPr>
      <w:r>
        <w:continuationSeparator/>
      </w:r>
    </w:p>
  </w:footnote>
  <w:footnote w:type="continuationNotice" w:id="1">
    <w:p w14:paraId="5EF6A3C8" w14:textId="77777777" w:rsidR="00396E87" w:rsidRDefault="00396E8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3054" w14:textId="77777777" w:rsidR="000A00B3" w:rsidRDefault="000A00B3"/>
  <w:p w14:paraId="1EB3E647" w14:textId="77777777" w:rsidR="000A00B3" w:rsidRDefault="000A00B3"/>
  <w:p w14:paraId="7695EA83" w14:textId="77777777" w:rsidR="000A00B3" w:rsidRDefault="000A00B3" w:rsidP="00A87CEF"/>
  <w:p w14:paraId="705290AF" w14:textId="77777777" w:rsidR="000A00B3" w:rsidRDefault="000A00B3" w:rsidP="00A87CEF"/>
  <w:p w14:paraId="2A857566" w14:textId="77777777" w:rsidR="000A00B3" w:rsidRDefault="000A00B3" w:rsidP="00A87CEF"/>
  <w:p w14:paraId="5CF58C37" w14:textId="77777777" w:rsidR="000A00B3" w:rsidRDefault="000A00B3" w:rsidP="00A87CEF"/>
  <w:p w14:paraId="531102BB" w14:textId="77777777" w:rsidR="000A00B3" w:rsidRDefault="000A00B3"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056FF" w14:textId="6ACFDB73" w:rsidR="000A00B3" w:rsidRPr="00CD303F" w:rsidRDefault="000A00B3" w:rsidP="00950181">
    <w:pPr>
      <w:pStyle w:val="Header"/>
      <w:tabs>
        <w:tab w:val="clear" w:pos="4320"/>
        <w:tab w:val="clear" w:pos="8640"/>
        <w:tab w:val="right" w:pos="-3600"/>
      </w:tabs>
      <w:rPr>
        <w:sz w:val="20"/>
      </w:rPr>
    </w:pPr>
    <w:r>
      <w:rPr>
        <w:sz w:val="20"/>
      </w:rPr>
      <w:t xml:space="preserve">Meeting </w:t>
    </w:r>
    <w:r w:rsidRPr="00CD303F">
      <w:rPr>
        <w:sz w:val="20"/>
      </w:rPr>
      <w:t xml:space="preserve">Summary Flow </w:t>
    </w:r>
    <w:r w:rsidR="00BA38E9">
      <w:rPr>
        <w:sz w:val="20"/>
      </w:rPr>
      <w:t xml:space="preserve">and Temperature </w:t>
    </w:r>
    <w:r w:rsidRPr="00CD303F">
      <w:rPr>
        <w:sz w:val="20"/>
      </w:rPr>
      <w:t>Workgroup</w:t>
    </w:r>
    <w:r w:rsidR="00BA38E9">
      <w:rPr>
        <w:sz w:val="20"/>
      </w:rPr>
      <w:t>s</w:t>
    </w:r>
    <w:r>
      <w:rPr>
        <w:sz w:val="20"/>
      </w:rPr>
      <w:t>, July 27, 2012</w:t>
    </w:r>
    <w:r>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A11666">
      <w:rPr>
        <w:rStyle w:val="PageNumber"/>
        <w:noProof/>
        <w:sz w:val="20"/>
      </w:rPr>
      <w:t>1</w:t>
    </w:r>
    <w:r w:rsidRPr="00CD303F">
      <w:rPr>
        <w:rStyle w:val="PageNumber"/>
        <w:sz w:val="20"/>
      </w:rPr>
      <w:fldChar w:fldCharType="end"/>
    </w:r>
  </w:p>
  <w:p w14:paraId="1266670E" w14:textId="77777777" w:rsidR="000A00B3" w:rsidRDefault="000A00B3"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9928D2"/>
    <w:multiLevelType w:val="hybridMultilevel"/>
    <w:tmpl w:val="72F6D21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BB6E61"/>
    <w:multiLevelType w:val="hybridMultilevel"/>
    <w:tmpl w:val="BFB4E1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2CA4709"/>
    <w:multiLevelType w:val="hybridMultilevel"/>
    <w:tmpl w:val="B32C4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5">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25C1398"/>
    <w:multiLevelType w:val="hybridMultilevel"/>
    <w:tmpl w:val="5BCC06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5FF1025"/>
    <w:multiLevelType w:val="hybridMultilevel"/>
    <w:tmpl w:val="30BE45D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3A2401"/>
    <w:multiLevelType w:val="multilevel"/>
    <w:tmpl w:val="0A0E1AE2"/>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2"/>
  </w:num>
  <w:num w:numId="3">
    <w:abstractNumId w:val="6"/>
  </w:num>
  <w:num w:numId="4">
    <w:abstractNumId w:val="8"/>
  </w:num>
  <w:num w:numId="5">
    <w:abstractNumId w:val="15"/>
  </w:num>
  <w:num w:numId="6">
    <w:abstractNumId w:val="5"/>
  </w:num>
  <w:num w:numId="7">
    <w:abstractNumId w:val="3"/>
  </w:num>
  <w:num w:numId="8">
    <w:abstractNumId w:val="17"/>
  </w:num>
  <w:num w:numId="9">
    <w:abstractNumId w:val="18"/>
  </w:num>
  <w:num w:numId="10">
    <w:abstractNumId w:val="4"/>
  </w:num>
  <w:num w:numId="11">
    <w:abstractNumId w:val="0"/>
  </w:num>
  <w:num w:numId="12">
    <w:abstractNumId w:val="2"/>
  </w:num>
  <w:num w:numId="13">
    <w:abstractNumId w:val="9"/>
  </w:num>
  <w:num w:numId="14">
    <w:abstractNumId w:val="7"/>
  </w:num>
  <w:num w:numId="15">
    <w:abstractNumId w:val="14"/>
  </w:num>
  <w:num w:numId="16">
    <w:abstractNumId w:val="16"/>
  </w:num>
  <w:num w:numId="17">
    <w:abstractNumId w:val="13"/>
  </w:num>
  <w:num w:numId="18">
    <w:abstractNumId w:val="20"/>
  </w:num>
  <w:num w:numId="19">
    <w:abstractNumId w:val="19"/>
  </w:num>
  <w:num w:numId="20">
    <w:abstractNumId w:val="1"/>
  </w:num>
  <w:num w:numId="2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EF2"/>
    <w:rsid w:val="00011F86"/>
    <w:rsid w:val="00016835"/>
    <w:rsid w:val="00037924"/>
    <w:rsid w:val="00044410"/>
    <w:rsid w:val="00047A11"/>
    <w:rsid w:val="000505DE"/>
    <w:rsid w:val="00055D87"/>
    <w:rsid w:val="000642B4"/>
    <w:rsid w:val="000751EF"/>
    <w:rsid w:val="00080BE4"/>
    <w:rsid w:val="00081EE5"/>
    <w:rsid w:val="00083977"/>
    <w:rsid w:val="00084866"/>
    <w:rsid w:val="000915B5"/>
    <w:rsid w:val="0009460F"/>
    <w:rsid w:val="00095BA9"/>
    <w:rsid w:val="00097197"/>
    <w:rsid w:val="000A00B3"/>
    <w:rsid w:val="000A66B7"/>
    <w:rsid w:val="000C55CD"/>
    <w:rsid w:val="000D4CF8"/>
    <w:rsid w:val="000F57A1"/>
    <w:rsid w:val="00106BB2"/>
    <w:rsid w:val="001072F4"/>
    <w:rsid w:val="001151C6"/>
    <w:rsid w:val="001275DF"/>
    <w:rsid w:val="0013667D"/>
    <w:rsid w:val="001444CA"/>
    <w:rsid w:val="001470BB"/>
    <w:rsid w:val="0015447B"/>
    <w:rsid w:val="001565F1"/>
    <w:rsid w:val="00157A7D"/>
    <w:rsid w:val="001811DE"/>
    <w:rsid w:val="001838FC"/>
    <w:rsid w:val="001A1B37"/>
    <w:rsid w:val="001A404B"/>
    <w:rsid w:val="001A7DE2"/>
    <w:rsid w:val="001B1B6E"/>
    <w:rsid w:val="001B1F65"/>
    <w:rsid w:val="001B49B6"/>
    <w:rsid w:val="001C45FF"/>
    <w:rsid w:val="001C47C8"/>
    <w:rsid w:val="001D1EE2"/>
    <w:rsid w:val="001E60BD"/>
    <w:rsid w:val="00200C11"/>
    <w:rsid w:val="002129F4"/>
    <w:rsid w:val="0021413C"/>
    <w:rsid w:val="00226017"/>
    <w:rsid w:val="0023567A"/>
    <w:rsid w:val="00240527"/>
    <w:rsid w:val="00241E9B"/>
    <w:rsid w:val="00264C9F"/>
    <w:rsid w:val="00270F9B"/>
    <w:rsid w:val="0027318F"/>
    <w:rsid w:val="00275F30"/>
    <w:rsid w:val="00287561"/>
    <w:rsid w:val="00297351"/>
    <w:rsid w:val="002B4FEF"/>
    <w:rsid w:val="002C3AA4"/>
    <w:rsid w:val="002C4E2F"/>
    <w:rsid w:val="002D03EF"/>
    <w:rsid w:val="002D2A26"/>
    <w:rsid w:val="002D37F9"/>
    <w:rsid w:val="002D7BF6"/>
    <w:rsid w:val="0031412A"/>
    <w:rsid w:val="00316F8A"/>
    <w:rsid w:val="00327ABF"/>
    <w:rsid w:val="00343678"/>
    <w:rsid w:val="00351454"/>
    <w:rsid w:val="00365C9E"/>
    <w:rsid w:val="0037733F"/>
    <w:rsid w:val="00381B91"/>
    <w:rsid w:val="00382D3A"/>
    <w:rsid w:val="00384F7D"/>
    <w:rsid w:val="00391560"/>
    <w:rsid w:val="00396E87"/>
    <w:rsid w:val="003A0D67"/>
    <w:rsid w:val="003A3E66"/>
    <w:rsid w:val="003A4EC0"/>
    <w:rsid w:val="003B05C5"/>
    <w:rsid w:val="003B3075"/>
    <w:rsid w:val="003B506C"/>
    <w:rsid w:val="003C134F"/>
    <w:rsid w:val="003C3D81"/>
    <w:rsid w:val="003D197A"/>
    <w:rsid w:val="003D3CFA"/>
    <w:rsid w:val="003D40E8"/>
    <w:rsid w:val="003E4C77"/>
    <w:rsid w:val="003F2C11"/>
    <w:rsid w:val="003F69B4"/>
    <w:rsid w:val="00412431"/>
    <w:rsid w:val="00417CB1"/>
    <w:rsid w:val="0043330F"/>
    <w:rsid w:val="00433B2B"/>
    <w:rsid w:val="00435E2E"/>
    <w:rsid w:val="0043614D"/>
    <w:rsid w:val="00437EB0"/>
    <w:rsid w:val="00452334"/>
    <w:rsid w:val="00454FE0"/>
    <w:rsid w:val="00465D8C"/>
    <w:rsid w:val="00467838"/>
    <w:rsid w:val="004709D2"/>
    <w:rsid w:val="00474DD9"/>
    <w:rsid w:val="00486157"/>
    <w:rsid w:val="00497A98"/>
    <w:rsid w:val="004A1799"/>
    <w:rsid w:val="004A5F6D"/>
    <w:rsid w:val="004B6411"/>
    <w:rsid w:val="004C5E07"/>
    <w:rsid w:val="004E3C5E"/>
    <w:rsid w:val="004F088D"/>
    <w:rsid w:val="004F0D28"/>
    <w:rsid w:val="004F7132"/>
    <w:rsid w:val="00502917"/>
    <w:rsid w:val="00504B14"/>
    <w:rsid w:val="00513562"/>
    <w:rsid w:val="00520C29"/>
    <w:rsid w:val="005246BD"/>
    <w:rsid w:val="005302B9"/>
    <w:rsid w:val="00533661"/>
    <w:rsid w:val="00544E45"/>
    <w:rsid w:val="0054637C"/>
    <w:rsid w:val="00546923"/>
    <w:rsid w:val="005543EE"/>
    <w:rsid w:val="0055569E"/>
    <w:rsid w:val="005576EF"/>
    <w:rsid w:val="00562F21"/>
    <w:rsid w:val="00563259"/>
    <w:rsid w:val="00565CB4"/>
    <w:rsid w:val="00570665"/>
    <w:rsid w:val="005741EA"/>
    <w:rsid w:val="00574393"/>
    <w:rsid w:val="00580444"/>
    <w:rsid w:val="00580DCF"/>
    <w:rsid w:val="005870B5"/>
    <w:rsid w:val="005A04F3"/>
    <w:rsid w:val="005B532C"/>
    <w:rsid w:val="005B7BD5"/>
    <w:rsid w:val="005C627D"/>
    <w:rsid w:val="005D4C81"/>
    <w:rsid w:val="005E6A6D"/>
    <w:rsid w:val="005F3B54"/>
    <w:rsid w:val="005F4626"/>
    <w:rsid w:val="006023F4"/>
    <w:rsid w:val="006076E8"/>
    <w:rsid w:val="00627AB4"/>
    <w:rsid w:val="00643502"/>
    <w:rsid w:val="006457DB"/>
    <w:rsid w:val="00652D5B"/>
    <w:rsid w:val="00653AD1"/>
    <w:rsid w:val="00656950"/>
    <w:rsid w:val="00673297"/>
    <w:rsid w:val="006810BA"/>
    <w:rsid w:val="00687E68"/>
    <w:rsid w:val="00690613"/>
    <w:rsid w:val="00690A1D"/>
    <w:rsid w:val="006A1395"/>
    <w:rsid w:val="006A561B"/>
    <w:rsid w:val="006A64B9"/>
    <w:rsid w:val="006B34C3"/>
    <w:rsid w:val="006C00B3"/>
    <w:rsid w:val="006F272E"/>
    <w:rsid w:val="00706B59"/>
    <w:rsid w:val="00710452"/>
    <w:rsid w:val="00727CA2"/>
    <w:rsid w:val="00734990"/>
    <w:rsid w:val="00740BAF"/>
    <w:rsid w:val="00744395"/>
    <w:rsid w:val="00745C4A"/>
    <w:rsid w:val="00762571"/>
    <w:rsid w:val="00780EAC"/>
    <w:rsid w:val="00794BDD"/>
    <w:rsid w:val="007B4ED9"/>
    <w:rsid w:val="007B6349"/>
    <w:rsid w:val="007C09BD"/>
    <w:rsid w:val="007C236E"/>
    <w:rsid w:val="007C2E5D"/>
    <w:rsid w:val="007C781F"/>
    <w:rsid w:val="007D52AD"/>
    <w:rsid w:val="007E3A2E"/>
    <w:rsid w:val="007E77DE"/>
    <w:rsid w:val="007E79F8"/>
    <w:rsid w:val="00800AC1"/>
    <w:rsid w:val="00824804"/>
    <w:rsid w:val="008325E1"/>
    <w:rsid w:val="00835AFA"/>
    <w:rsid w:val="00835B35"/>
    <w:rsid w:val="0084453D"/>
    <w:rsid w:val="0085468D"/>
    <w:rsid w:val="008644C7"/>
    <w:rsid w:val="00866903"/>
    <w:rsid w:val="00872972"/>
    <w:rsid w:val="0087405D"/>
    <w:rsid w:val="00877EBF"/>
    <w:rsid w:val="008962AE"/>
    <w:rsid w:val="008A237D"/>
    <w:rsid w:val="008B00BE"/>
    <w:rsid w:val="008B2250"/>
    <w:rsid w:val="008B3588"/>
    <w:rsid w:val="008B428F"/>
    <w:rsid w:val="008B43C2"/>
    <w:rsid w:val="008B6B51"/>
    <w:rsid w:val="008C1D38"/>
    <w:rsid w:val="008D12F9"/>
    <w:rsid w:val="008D5629"/>
    <w:rsid w:val="008E01D6"/>
    <w:rsid w:val="008E4ED5"/>
    <w:rsid w:val="008E50FB"/>
    <w:rsid w:val="008E542C"/>
    <w:rsid w:val="008F0428"/>
    <w:rsid w:val="0090576D"/>
    <w:rsid w:val="009154F2"/>
    <w:rsid w:val="00915B55"/>
    <w:rsid w:val="009169C4"/>
    <w:rsid w:val="009203F3"/>
    <w:rsid w:val="00941CDF"/>
    <w:rsid w:val="0094307E"/>
    <w:rsid w:val="00950181"/>
    <w:rsid w:val="00960B3B"/>
    <w:rsid w:val="00961992"/>
    <w:rsid w:val="009668A7"/>
    <w:rsid w:val="00967DCD"/>
    <w:rsid w:val="00972856"/>
    <w:rsid w:val="009731B1"/>
    <w:rsid w:val="00975B37"/>
    <w:rsid w:val="00985D6A"/>
    <w:rsid w:val="00986BC5"/>
    <w:rsid w:val="009910DF"/>
    <w:rsid w:val="009A5A94"/>
    <w:rsid w:val="009B50D3"/>
    <w:rsid w:val="009B5A5E"/>
    <w:rsid w:val="009C357E"/>
    <w:rsid w:val="009C6587"/>
    <w:rsid w:val="009C7733"/>
    <w:rsid w:val="009D2226"/>
    <w:rsid w:val="009E6715"/>
    <w:rsid w:val="009F43EC"/>
    <w:rsid w:val="009F58CB"/>
    <w:rsid w:val="00A11666"/>
    <w:rsid w:val="00A129C4"/>
    <w:rsid w:val="00A16547"/>
    <w:rsid w:val="00A213D6"/>
    <w:rsid w:val="00A224FD"/>
    <w:rsid w:val="00A245E1"/>
    <w:rsid w:val="00A245FE"/>
    <w:rsid w:val="00A25FA4"/>
    <w:rsid w:val="00A31CC8"/>
    <w:rsid w:val="00A44F98"/>
    <w:rsid w:val="00A53285"/>
    <w:rsid w:val="00A7261B"/>
    <w:rsid w:val="00A74838"/>
    <w:rsid w:val="00A87CEF"/>
    <w:rsid w:val="00A92989"/>
    <w:rsid w:val="00A96200"/>
    <w:rsid w:val="00A96595"/>
    <w:rsid w:val="00AA2934"/>
    <w:rsid w:val="00AA69FC"/>
    <w:rsid w:val="00AC2306"/>
    <w:rsid w:val="00AC250E"/>
    <w:rsid w:val="00AD0D17"/>
    <w:rsid w:val="00AD215F"/>
    <w:rsid w:val="00AE35CF"/>
    <w:rsid w:val="00AF1F0B"/>
    <w:rsid w:val="00AF707F"/>
    <w:rsid w:val="00B01739"/>
    <w:rsid w:val="00B036E8"/>
    <w:rsid w:val="00B11537"/>
    <w:rsid w:val="00B22E8A"/>
    <w:rsid w:val="00B272B7"/>
    <w:rsid w:val="00B322C1"/>
    <w:rsid w:val="00B333DC"/>
    <w:rsid w:val="00B34F51"/>
    <w:rsid w:val="00B5060A"/>
    <w:rsid w:val="00B55EB0"/>
    <w:rsid w:val="00B61AF5"/>
    <w:rsid w:val="00B651EB"/>
    <w:rsid w:val="00B757A8"/>
    <w:rsid w:val="00B81E1F"/>
    <w:rsid w:val="00B8515B"/>
    <w:rsid w:val="00B85ACF"/>
    <w:rsid w:val="00BA38E9"/>
    <w:rsid w:val="00BB4D36"/>
    <w:rsid w:val="00BB4E55"/>
    <w:rsid w:val="00BD0C6D"/>
    <w:rsid w:val="00BF23A8"/>
    <w:rsid w:val="00BF2BD4"/>
    <w:rsid w:val="00BF6861"/>
    <w:rsid w:val="00C007BC"/>
    <w:rsid w:val="00C05A27"/>
    <w:rsid w:val="00C069B2"/>
    <w:rsid w:val="00C076B9"/>
    <w:rsid w:val="00C12825"/>
    <w:rsid w:val="00C12DB8"/>
    <w:rsid w:val="00C2135E"/>
    <w:rsid w:val="00C31A12"/>
    <w:rsid w:val="00C5009C"/>
    <w:rsid w:val="00C653D4"/>
    <w:rsid w:val="00C72ACF"/>
    <w:rsid w:val="00C74084"/>
    <w:rsid w:val="00C745A0"/>
    <w:rsid w:val="00C93AF2"/>
    <w:rsid w:val="00CA29EA"/>
    <w:rsid w:val="00CA41B2"/>
    <w:rsid w:val="00CA4929"/>
    <w:rsid w:val="00CA6D14"/>
    <w:rsid w:val="00CB020D"/>
    <w:rsid w:val="00CB02BC"/>
    <w:rsid w:val="00CC1CEF"/>
    <w:rsid w:val="00CD303F"/>
    <w:rsid w:val="00CF0C07"/>
    <w:rsid w:val="00D1357B"/>
    <w:rsid w:val="00D208D7"/>
    <w:rsid w:val="00D25500"/>
    <w:rsid w:val="00D271C3"/>
    <w:rsid w:val="00D305C8"/>
    <w:rsid w:val="00D30858"/>
    <w:rsid w:val="00D4064E"/>
    <w:rsid w:val="00D5293E"/>
    <w:rsid w:val="00D55547"/>
    <w:rsid w:val="00D634F0"/>
    <w:rsid w:val="00D76841"/>
    <w:rsid w:val="00D83156"/>
    <w:rsid w:val="00D92711"/>
    <w:rsid w:val="00D948E8"/>
    <w:rsid w:val="00D96F3D"/>
    <w:rsid w:val="00DA3B02"/>
    <w:rsid w:val="00DA6539"/>
    <w:rsid w:val="00DB3CF7"/>
    <w:rsid w:val="00DC165C"/>
    <w:rsid w:val="00DC25CA"/>
    <w:rsid w:val="00DC2DF5"/>
    <w:rsid w:val="00DC6075"/>
    <w:rsid w:val="00DC631E"/>
    <w:rsid w:val="00DD0BE1"/>
    <w:rsid w:val="00DD6889"/>
    <w:rsid w:val="00DF07BF"/>
    <w:rsid w:val="00DF16B2"/>
    <w:rsid w:val="00E00075"/>
    <w:rsid w:val="00E00990"/>
    <w:rsid w:val="00E1311F"/>
    <w:rsid w:val="00E161DD"/>
    <w:rsid w:val="00E16D9C"/>
    <w:rsid w:val="00E2368A"/>
    <w:rsid w:val="00E24BCD"/>
    <w:rsid w:val="00E26407"/>
    <w:rsid w:val="00E307FB"/>
    <w:rsid w:val="00E323C2"/>
    <w:rsid w:val="00E34673"/>
    <w:rsid w:val="00E4058B"/>
    <w:rsid w:val="00E41527"/>
    <w:rsid w:val="00E47588"/>
    <w:rsid w:val="00E508E3"/>
    <w:rsid w:val="00E57445"/>
    <w:rsid w:val="00E57C8F"/>
    <w:rsid w:val="00E6349D"/>
    <w:rsid w:val="00E63ECF"/>
    <w:rsid w:val="00E65FE7"/>
    <w:rsid w:val="00E83E5E"/>
    <w:rsid w:val="00E90E32"/>
    <w:rsid w:val="00EC5238"/>
    <w:rsid w:val="00EC6ABB"/>
    <w:rsid w:val="00ED3C89"/>
    <w:rsid w:val="00EF65A9"/>
    <w:rsid w:val="00F04EF1"/>
    <w:rsid w:val="00F0566D"/>
    <w:rsid w:val="00F17173"/>
    <w:rsid w:val="00F220C3"/>
    <w:rsid w:val="00F32152"/>
    <w:rsid w:val="00F402CE"/>
    <w:rsid w:val="00F46527"/>
    <w:rsid w:val="00F5493D"/>
    <w:rsid w:val="00F67406"/>
    <w:rsid w:val="00F84613"/>
    <w:rsid w:val="00F87C82"/>
    <w:rsid w:val="00F9276A"/>
    <w:rsid w:val="00FA6C14"/>
    <w:rsid w:val="00FB1E0E"/>
    <w:rsid w:val="00FB70D5"/>
    <w:rsid w:val="00FC04FE"/>
    <w:rsid w:val="00FC30F2"/>
    <w:rsid w:val="00FC6FCE"/>
    <w:rsid w:val="00FD495A"/>
    <w:rsid w:val="00FE164D"/>
    <w:rsid w:val="00FE2A6A"/>
    <w:rsid w:val="00FE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6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835"/>
    <w:pPr>
      <w:spacing w:after="120"/>
    </w:pPr>
    <w:rPr>
      <w:sz w:val="24"/>
      <w:szCs w:val="24"/>
    </w:rPr>
  </w:style>
  <w:style w:type="paragraph" w:styleId="Heading1">
    <w:name w:val="heading 1"/>
    <w:basedOn w:val="Normal"/>
    <w:next w:val="Normal"/>
    <w:link w:val="Heading1Char"/>
    <w:autoRedefine/>
    <w:qFormat/>
    <w:rsid w:val="00FC04FE"/>
    <w:pPr>
      <w:spacing w:before="240" w:after="240"/>
      <w:ind w:left="-274"/>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FC04FE"/>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B5060A"/>
    <w:pPr>
      <w:spacing w:after="240"/>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18"/>
      <w:szCs w:val="22"/>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18"/>
      <w:szCs w:val="22"/>
    </w:rPr>
  </w:style>
  <w:style w:type="character" w:customStyle="1" w:styleId="1stLineChar">
    <w:name w:val="1st Line Char"/>
    <w:aliases w:val="Field label Char"/>
    <w:link w:val="1stLine"/>
    <w:locked/>
    <w:rsid w:val="00DA3B02"/>
    <w:rPr>
      <w:rFonts w:ascii="Tahoma" w:hAnsi="Tahoma"/>
      <w:b/>
      <w:sz w:val="18"/>
      <w:szCs w:val="22"/>
    </w:rPr>
  </w:style>
  <w:style w:type="paragraph" w:customStyle="1" w:styleId="ActionItems">
    <w:name w:val="Action Items"/>
    <w:basedOn w:val="Normal"/>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835"/>
    <w:pPr>
      <w:spacing w:after="120"/>
    </w:pPr>
    <w:rPr>
      <w:sz w:val="24"/>
      <w:szCs w:val="24"/>
    </w:rPr>
  </w:style>
  <w:style w:type="paragraph" w:styleId="Heading1">
    <w:name w:val="heading 1"/>
    <w:basedOn w:val="Normal"/>
    <w:next w:val="Normal"/>
    <w:link w:val="Heading1Char"/>
    <w:autoRedefine/>
    <w:qFormat/>
    <w:rsid w:val="00FC04FE"/>
    <w:pPr>
      <w:spacing w:before="240" w:after="240"/>
      <w:ind w:left="-274"/>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FC04FE"/>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B5060A"/>
    <w:pPr>
      <w:spacing w:after="240"/>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18"/>
      <w:szCs w:val="22"/>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18"/>
      <w:szCs w:val="22"/>
    </w:rPr>
  </w:style>
  <w:style w:type="character" w:customStyle="1" w:styleId="1stLineChar">
    <w:name w:val="1st Line Char"/>
    <w:aliases w:val="Field label Char"/>
    <w:link w:val="1stLine"/>
    <w:locked/>
    <w:rsid w:val="00DA3B02"/>
    <w:rPr>
      <w:rFonts w:ascii="Tahoma" w:hAnsi="Tahoma"/>
      <w:b/>
      <w:sz w:val="18"/>
      <w:szCs w:val="22"/>
    </w:rPr>
  </w:style>
  <w:style w:type="paragraph" w:customStyle="1" w:styleId="ActionItems">
    <w:name w:val="Action Items"/>
    <w:basedOn w:val="Normal"/>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715651">
      <w:bodyDiv w:val="1"/>
      <w:marLeft w:val="0"/>
      <w:marRight w:val="0"/>
      <w:marTop w:val="0"/>
      <w:marBottom w:val="0"/>
      <w:divBdr>
        <w:top w:val="none" w:sz="0" w:space="0" w:color="auto"/>
        <w:left w:val="none" w:sz="0" w:space="0" w:color="auto"/>
        <w:bottom w:val="none" w:sz="0" w:space="0" w:color="auto"/>
        <w:right w:val="none" w:sz="0" w:space="0" w:color="auto"/>
      </w:divBdr>
    </w:div>
    <w:div w:id="373770904">
      <w:bodyDiv w:val="1"/>
      <w:marLeft w:val="0"/>
      <w:marRight w:val="0"/>
      <w:marTop w:val="0"/>
      <w:marBottom w:val="0"/>
      <w:divBdr>
        <w:top w:val="none" w:sz="0" w:space="0" w:color="auto"/>
        <w:left w:val="none" w:sz="0" w:space="0" w:color="auto"/>
        <w:bottom w:val="none" w:sz="0" w:space="0" w:color="auto"/>
        <w:right w:val="none" w:sz="0" w:space="0" w:color="auto"/>
      </w:divBdr>
    </w:div>
    <w:div w:id="406000439">
      <w:bodyDiv w:val="1"/>
      <w:marLeft w:val="0"/>
      <w:marRight w:val="0"/>
      <w:marTop w:val="0"/>
      <w:marBottom w:val="0"/>
      <w:divBdr>
        <w:top w:val="none" w:sz="0" w:space="0" w:color="auto"/>
        <w:left w:val="none" w:sz="0" w:space="0" w:color="auto"/>
        <w:bottom w:val="none" w:sz="0" w:space="0" w:color="auto"/>
        <w:right w:val="none" w:sz="0" w:space="0" w:color="auto"/>
      </w:divBdr>
    </w:div>
    <w:div w:id="466776284">
      <w:bodyDiv w:val="1"/>
      <w:marLeft w:val="0"/>
      <w:marRight w:val="0"/>
      <w:marTop w:val="0"/>
      <w:marBottom w:val="0"/>
      <w:divBdr>
        <w:top w:val="none" w:sz="0" w:space="0" w:color="auto"/>
        <w:left w:val="none" w:sz="0" w:space="0" w:color="auto"/>
        <w:bottom w:val="none" w:sz="0" w:space="0" w:color="auto"/>
        <w:right w:val="none" w:sz="0" w:space="0" w:color="auto"/>
      </w:divBdr>
    </w:div>
    <w:div w:id="502015884">
      <w:bodyDiv w:val="1"/>
      <w:marLeft w:val="0"/>
      <w:marRight w:val="0"/>
      <w:marTop w:val="0"/>
      <w:marBottom w:val="0"/>
      <w:divBdr>
        <w:top w:val="none" w:sz="0" w:space="0" w:color="auto"/>
        <w:left w:val="none" w:sz="0" w:space="0" w:color="auto"/>
        <w:bottom w:val="none" w:sz="0" w:space="0" w:color="auto"/>
        <w:right w:val="none" w:sz="0" w:space="0" w:color="auto"/>
      </w:divBdr>
    </w:div>
    <w:div w:id="638799972">
      <w:bodyDiv w:val="1"/>
      <w:marLeft w:val="0"/>
      <w:marRight w:val="0"/>
      <w:marTop w:val="0"/>
      <w:marBottom w:val="0"/>
      <w:divBdr>
        <w:top w:val="none" w:sz="0" w:space="0" w:color="auto"/>
        <w:left w:val="none" w:sz="0" w:space="0" w:color="auto"/>
        <w:bottom w:val="none" w:sz="0" w:space="0" w:color="auto"/>
        <w:right w:val="none" w:sz="0" w:space="0" w:color="auto"/>
      </w:divBdr>
    </w:div>
    <w:div w:id="646738495">
      <w:bodyDiv w:val="1"/>
      <w:marLeft w:val="0"/>
      <w:marRight w:val="0"/>
      <w:marTop w:val="0"/>
      <w:marBottom w:val="0"/>
      <w:divBdr>
        <w:top w:val="none" w:sz="0" w:space="0" w:color="auto"/>
        <w:left w:val="none" w:sz="0" w:space="0" w:color="auto"/>
        <w:bottom w:val="none" w:sz="0" w:space="0" w:color="auto"/>
        <w:right w:val="none" w:sz="0" w:space="0" w:color="auto"/>
      </w:divBdr>
    </w:div>
    <w:div w:id="857819120">
      <w:bodyDiv w:val="1"/>
      <w:marLeft w:val="0"/>
      <w:marRight w:val="0"/>
      <w:marTop w:val="0"/>
      <w:marBottom w:val="0"/>
      <w:divBdr>
        <w:top w:val="none" w:sz="0" w:space="0" w:color="auto"/>
        <w:left w:val="none" w:sz="0" w:space="0" w:color="auto"/>
        <w:bottom w:val="none" w:sz="0" w:space="0" w:color="auto"/>
        <w:right w:val="none" w:sz="0" w:space="0" w:color="auto"/>
      </w:divBdr>
    </w:div>
    <w:div w:id="959724398">
      <w:bodyDiv w:val="1"/>
      <w:marLeft w:val="0"/>
      <w:marRight w:val="0"/>
      <w:marTop w:val="0"/>
      <w:marBottom w:val="0"/>
      <w:divBdr>
        <w:top w:val="none" w:sz="0" w:space="0" w:color="auto"/>
        <w:left w:val="none" w:sz="0" w:space="0" w:color="auto"/>
        <w:bottom w:val="none" w:sz="0" w:space="0" w:color="auto"/>
        <w:right w:val="none" w:sz="0" w:space="0" w:color="auto"/>
      </w:divBdr>
    </w:div>
    <w:div w:id="1018502649">
      <w:bodyDiv w:val="1"/>
      <w:marLeft w:val="0"/>
      <w:marRight w:val="0"/>
      <w:marTop w:val="0"/>
      <w:marBottom w:val="0"/>
      <w:divBdr>
        <w:top w:val="none" w:sz="0" w:space="0" w:color="auto"/>
        <w:left w:val="none" w:sz="0" w:space="0" w:color="auto"/>
        <w:bottom w:val="none" w:sz="0" w:space="0" w:color="auto"/>
        <w:right w:val="none" w:sz="0" w:space="0" w:color="auto"/>
      </w:divBdr>
    </w:div>
    <w:div w:id="1221601992">
      <w:bodyDiv w:val="1"/>
      <w:marLeft w:val="0"/>
      <w:marRight w:val="0"/>
      <w:marTop w:val="0"/>
      <w:marBottom w:val="0"/>
      <w:divBdr>
        <w:top w:val="none" w:sz="0" w:space="0" w:color="auto"/>
        <w:left w:val="none" w:sz="0" w:space="0" w:color="auto"/>
        <w:bottom w:val="none" w:sz="0" w:space="0" w:color="auto"/>
        <w:right w:val="none" w:sz="0" w:space="0" w:color="auto"/>
      </w:divBdr>
    </w:div>
    <w:div w:id="1276906790">
      <w:bodyDiv w:val="1"/>
      <w:marLeft w:val="0"/>
      <w:marRight w:val="0"/>
      <w:marTop w:val="0"/>
      <w:marBottom w:val="0"/>
      <w:divBdr>
        <w:top w:val="none" w:sz="0" w:space="0" w:color="auto"/>
        <w:left w:val="none" w:sz="0" w:space="0" w:color="auto"/>
        <w:bottom w:val="none" w:sz="0" w:space="0" w:color="auto"/>
        <w:right w:val="none" w:sz="0" w:space="0" w:color="auto"/>
      </w:divBdr>
    </w:div>
    <w:div w:id="1355693529">
      <w:bodyDiv w:val="1"/>
      <w:marLeft w:val="0"/>
      <w:marRight w:val="0"/>
      <w:marTop w:val="0"/>
      <w:marBottom w:val="0"/>
      <w:divBdr>
        <w:top w:val="none" w:sz="0" w:space="0" w:color="auto"/>
        <w:left w:val="none" w:sz="0" w:space="0" w:color="auto"/>
        <w:bottom w:val="none" w:sz="0" w:space="0" w:color="auto"/>
        <w:right w:val="none" w:sz="0" w:space="0" w:color="auto"/>
      </w:divBdr>
    </w:div>
    <w:div w:id="1577936606">
      <w:bodyDiv w:val="1"/>
      <w:marLeft w:val="0"/>
      <w:marRight w:val="0"/>
      <w:marTop w:val="0"/>
      <w:marBottom w:val="0"/>
      <w:divBdr>
        <w:top w:val="none" w:sz="0" w:space="0" w:color="auto"/>
        <w:left w:val="none" w:sz="0" w:space="0" w:color="auto"/>
        <w:bottom w:val="none" w:sz="0" w:space="0" w:color="auto"/>
        <w:right w:val="none" w:sz="0" w:space="0" w:color="auto"/>
      </w:divBdr>
    </w:div>
    <w:div w:id="1727298580">
      <w:bodyDiv w:val="1"/>
      <w:marLeft w:val="0"/>
      <w:marRight w:val="0"/>
      <w:marTop w:val="0"/>
      <w:marBottom w:val="0"/>
      <w:divBdr>
        <w:top w:val="none" w:sz="0" w:space="0" w:color="auto"/>
        <w:left w:val="none" w:sz="0" w:space="0" w:color="auto"/>
        <w:bottom w:val="none" w:sz="0" w:space="0" w:color="auto"/>
        <w:right w:val="none" w:sz="0" w:space="0" w:color="auto"/>
      </w:divBdr>
    </w:div>
    <w:div w:id="1916864752">
      <w:bodyDiv w:val="1"/>
      <w:marLeft w:val="0"/>
      <w:marRight w:val="0"/>
      <w:marTop w:val="0"/>
      <w:marBottom w:val="0"/>
      <w:divBdr>
        <w:top w:val="none" w:sz="0" w:space="0" w:color="auto"/>
        <w:left w:val="none" w:sz="0" w:space="0" w:color="auto"/>
        <w:bottom w:val="none" w:sz="0" w:space="0" w:color="auto"/>
        <w:right w:val="none" w:sz="0" w:space="0" w:color="auto"/>
      </w:divBdr>
    </w:div>
    <w:div w:id="2023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microsoft.com/office/2007/relationships/stylesWithEffects" Target="stylesWithEffect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webSettings" Target="webSettings.xml"/><Relationship Id="rId10" Type="http://schemas.openxmlformats.org/officeDocument/2006/relationships/customXml" Target="../customXml/item10.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3CFC2-6250-4839-9AFC-E059AA4F7B40}">
  <ds:schemaRefs>
    <ds:schemaRef ds:uri="http://schemas.openxmlformats.org/officeDocument/2006/bibliography"/>
  </ds:schemaRefs>
</ds:datastoreItem>
</file>

<file path=customXml/itemProps2.xml><?xml version="1.0" encoding="utf-8"?>
<ds:datastoreItem xmlns:ds="http://schemas.openxmlformats.org/officeDocument/2006/customXml" ds:itemID="{8D607518-70AD-4EAF-8EDA-F7F21F56DCC0}">
  <ds:schemaRefs>
    <ds:schemaRef ds:uri="http://schemas.openxmlformats.org/officeDocument/2006/bibliography"/>
  </ds:schemaRefs>
</ds:datastoreItem>
</file>

<file path=customXml/itemProps3.xml><?xml version="1.0" encoding="utf-8"?>
<ds:datastoreItem xmlns:ds="http://schemas.openxmlformats.org/officeDocument/2006/customXml" ds:itemID="{F5575972-F6C0-4989-8FF6-354BE18AF711}">
  <ds:schemaRefs>
    <ds:schemaRef ds:uri="http://schemas.openxmlformats.org/officeDocument/2006/bibliography"/>
  </ds:schemaRefs>
</ds:datastoreItem>
</file>

<file path=customXml/itemProps4.xml><?xml version="1.0" encoding="utf-8"?>
<ds:datastoreItem xmlns:ds="http://schemas.openxmlformats.org/officeDocument/2006/customXml" ds:itemID="{AE553B71-5CFF-4EF8-A320-F25F24863F94}">
  <ds:schemaRefs>
    <ds:schemaRef ds:uri="http://schemas.openxmlformats.org/officeDocument/2006/bibliography"/>
  </ds:schemaRefs>
</ds:datastoreItem>
</file>

<file path=customXml/itemProps5.xml><?xml version="1.0" encoding="utf-8"?>
<ds:datastoreItem xmlns:ds="http://schemas.openxmlformats.org/officeDocument/2006/customXml" ds:itemID="{E17B373F-2889-4C1A-9351-69AD5F4F0F72}">
  <ds:schemaRefs>
    <ds:schemaRef ds:uri="http://schemas.openxmlformats.org/officeDocument/2006/bibliography"/>
  </ds:schemaRefs>
</ds:datastoreItem>
</file>

<file path=customXml/itemProps6.xml><?xml version="1.0" encoding="utf-8"?>
<ds:datastoreItem xmlns:ds="http://schemas.openxmlformats.org/officeDocument/2006/customXml" ds:itemID="{A82AD4D8-EDEC-4553-BBD3-99511F8FE07F}">
  <ds:schemaRefs>
    <ds:schemaRef ds:uri="http://schemas.openxmlformats.org/officeDocument/2006/bibliography"/>
  </ds:schemaRefs>
</ds:datastoreItem>
</file>

<file path=customXml/itemProps7.xml><?xml version="1.0" encoding="utf-8"?>
<ds:datastoreItem xmlns:ds="http://schemas.openxmlformats.org/officeDocument/2006/customXml" ds:itemID="{DCCD80C9-AF7A-4413-8FBF-644132109DA7}">
  <ds:schemaRefs>
    <ds:schemaRef ds:uri="http://schemas.openxmlformats.org/officeDocument/2006/bibliography"/>
  </ds:schemaRefs>
</ds:datastoreItem>
</file>

<file path=customXml/itemProps8.xml><?xml version="1.0" encoding="utf-8"?>
<ds:datastoreItem xmlns:ds="http://schemas.openxmlformats.org/officeDocument/2006/customXml" ds:itemID="{DA8438D8-2703-4438-9DD8-98F43F1D78DC}">
  <ds:schemaRefs>
    <ds:schemaRef ds:uri="http://schemas.openxmlformats.org/officeDocument/2006/bibliography"/>
  </ds:schemaRefs>
</ds:datastoreItem>
</file>

<file path=customXml/itemProps9.xml><?xml version="1.0" encoding="utf-8"?>
<ds:datastoreItem xmlns:ds="http://schemas.openxmlformats.org/officeDocument/2006/customXml" ds:itemID="{EB161D85-FBA1-4E26-8C22-0C05795B51D1}">
  <ds:schemaRefs>
    <ds:schemaRef ds:uri="http://schemas.openxmlformats.org/officeDocument/2006/bibliography"/>
  </ds:schemaRefs>
</ds:datastoreItem>
</file>

<file path=customXml/itemProps10.xml><?xml version="1.0" encoding="utf-8"?>
<ds:datastoreItem xmlns:ds="http://schemas.openxmlformats.org/officeDocument/2006/customXml" ds:itemID="{6E6DF0B1-CCD7-47B4-B67D-2B81DD43E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0</TotalTime>
  <Pages>7</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2012-09-16T01:11:00Z</dcterms:created>
  <dcterms:modified xsi:type="dcterms:W3CDTF">2012-09-16T01:11:00Z</dcterms:modified>
</cp:coreProperties>
</file>