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927D4" w:rsidRPr="00DC25CA" w:rsidRDefault="00D927D4" w:rsidP="001072F4">
      <w:pPr>
        <w:pStyle w:val="Title"/>
      </w:pPr>
      <w:r w:rsidRPr="009E6715">
        <w:t>Meeting Summary</w:t>
      </w:r>
      <w:r w:rsidRPr="00950181">
        <w:rPr>
          <w:b/>
        </w:rPr>
        <w:br/>
      </w:r>
      <w:r>
        <w:rPr>
          <w:b/>
        </w:rPr>
        <w:t>P</w:t>
      </w:r>
      <w:r w:rsidR="004B4424">
        <w:rPr>
          <w:b/>
        </w:rPr>
        <w:t>HYSICAL</w:t>
      </w:r>
      <w:r w:rsidRPr="001072F4">
        <w:rPr>
          <w:b/>
        </w:rPr>
        <w:t xml:space="preserve"> WORKGROUP</w:t>
      </w:r>
    </w:p>
    <w:p w:rsidR="00D927D4" w:rsidRDefault="00D927D4" w:rsidP="001072F4">
      <w:pPr>
        <w:pStyle w:val="Title"/>
        <w:rPr>
          <w:sz w:val="22"/>
          <w:szCs w:val="22"/>
        </w:rPr>
      </w:pPr>
      <w:r>
        <w:rPr>
          <w:sz w:val="22"/>
          <w:szCs w:val="22"/>
        </w:rPr>
        <w:t>TRRP Office,</w:t>
      </w:r>
      <w:r w:rsidRPr="001072F4">
        <w:rPr>
          <w:sz w:val="22"/>
          <w:szCs w:val="22"/>
        </w:rPr>
        <w:t xml:space="preserve"> </w:t>
      </w:r>
      <w:smartTag w:uri="urn:schemas-microsoft-com:office:smarttags" w:element="City">
        <w:smartTag w:uri="urn:schemas-microsoft-com:office:smarttags" w:element="place">
          <w:r w:rsidRPr="001072F4">
            <w:rPr>
              <w:sz w:val="22"/>
              <w:szCs w:val="22"/>
            </w:rPr>
            <w:t>Weaverville</w:t>
          </w:r>
        </w:smartTag>
        <w:r w:rsidRPr="001072F4">
          <w:rPr>
            <w:sz w:val="22"/>
            <w:szCs w:val="22"/>
          </w:rPr>
          <w:t xml:space="preserve">, </w:t>
        </w:r>
        <w:smartTag w:uri="urn:schemas-microsoft-com:office:smarttags" w:element="State">
          <w:r w:rsidRPr="001072F4">
            <w:rPr>
              <w:sz w:val="22"/>
              <w:szCs w:val="22"/>
            </w:rPr>
            <w:t>CA</w:t>
          </w:r>
        </w:smartTag>
      </w:smartTag>
      <w:r w:rsidRPr="001072F4">
        <w:rPr>
          <w:sz w:val="22"/>
          <w:szCs w:val="22"/>
        </w:rPr>
        <w:t xml:space="preserve"> </w:t>
      </w:r>
    </w:p>
    <w:p w:rsidR="00D927D4" w:rsidRPr="001072F4" w:rsidRDefault="005E4499" w:rsidP="001072F4">
      <w:pPr>
        <w:pStyle w:val="Title"/>
        <w:rPr>
          <w:sz w:val="22"/>
          <w:szCs w:val="22"/>
        </w:rPr>
      </w:pPr>
      <w:r>
        <w:rPr>
          <w:sz w:val="22"/>
          <w:szCs w:val="22"/>
        </w:rPr>
        <w:t>September</w:t>
      </w:r>
      <w:r w:rsidR="00D927D4">
        <w:rPr>
          <w:sz w:val="22"/>
          <w:szCs w:val="22"/>
        </w:rPr>
        <w:t xml:space="preserve"> 1</w:t>
      </w:r>
      <w:r w:rsidR="00081F0C">
        <w:rPr>
          <w:sz w:val="22"/>
          <w:szCs w:val="22"/>
        </w:rPr>
        <w:t>8</w:t>
      </w:r>
      <w:r w:rsidR="00D927D4">
        <w:rPr>
          <w:sz w:val="22"/>
          <w:szCs w:val="22"/>
        </w:rPr>
        <w:t>, 2012</w:t>
      </w:r>
    </w:p>
    <w:p w:rsidR="00D927D4" w:rsidRDefault="00081F0C" w:rsidP="004B4424">
      <w:pPr>
        <w:pStyle w:val="Heading1"/>
      </w:pPr>
      <w:r>
        <w:t>Tuesday Sept</w:t>
      </w:r>
      <w:r w:rsidR="005E4499">
        <w:t>ember</w:t>
      </w:r>
      <w:r w:rsidR="00D927D4">
        <w:t>1</w:t>
      </w:r>
      <w:r>
        <w:t>8</w:t>
      </w:r>
      <w:r w:rsidR="00D927D4" w:rsidRPr="00E6349D">
        <w:t>, 201</w:t>
      </w:r>
      <w:r>
        <w:t>2, 10</w:t>
      </w:r>
      <w:r w:rsidR="00D927D4">
        <w:t>:00 AM</w:t>
      </w:r>
    </w:p>
    <w:p w:rsidR="00D927D4" w:rsidRPr="00BF23A8" w:rsidRDefault="00D927D4" w:rsidP="00687E68">
      <w:pPr>
        <w:pStyle w:val="Heading3"/>
      </w:pPr>
      <w:r w:rsidRPr="00BF23A8">
        <w:t>Participants</w:t>
      </w:r>
    </w:p>
    <w:p w:rsidR="00D927D4" w:rsidRDefault="00D927D4" w:rsidP="00E6349D">
      <w:r>
        <w:t xml:space="preserve">Core members: </w:t>
      </w:r>
      <w:r w:rsidRPr="003A391D">
        <w:t>Andrea Hilton (</w:t>
      </w:r>
      <w:r w:rsidR="004B4424" w:rsidRPr="003A391D">
        <w:t xml:space="preserve">Coordinator, </w:t>
      </w:r>
      <w:r w:rsidRPr="003A391D">
        <w:t>HVT), Scott McBain (McBain and Trush/HVT consultants), Andreas Krause and Dave Gaeuman (TRRP); Mark Smelser (DFG); Scott Kennedy</w:t>
      </w:r>
      <w:r w:rsidR="003A391D" w:rsidRPr="003A391D">
        <w:t xml:space="preserve"> (DWR); </w:t>
      </w:r>
      <w:r w:rsidRPr="003A391D">
        <w:t>Conor Shea (FWS).</w:t>
      </w:r>
    </w:p>
    <w:p w:rsidR="00D927D4" w:rsidRDefault="00D927D4" w:rsidP="00E6349D">
      <w:r>
        <w:t xml:space="preserve">Other participants: </w:t>
      </w:r>
      <w:r w:rsidRPr="003A391D">
        <w:t>Robin Schrock</w:t>
      </w:r>
      <w:r w:rsidR="003A391D" w:rsidRPr="003A391D">
        <w:t xml:space="preserve"> and</w:t>
      </w:r>
      <w:r w:rsidRPr="003A391D">
        <w:t xml:space="preserve"> Ernie Clarke</w:t>
      </w:r>
      <w:r w:rsidR="003A391D">
        <w:t xml:space="preserve"> (TRRP).</w:t>
      </w:r>
      <w:r w:rsidRPr="003A391D">
        <w:t xml:space="preserve"> </w:t>
      </w:r>
    </w:p>
    <w:p w:rsidR="00D927D4" w:rsidRDefault="00D927D4" w:rsidP="000E5843">
      <w:r>
        <w:t>On Phone/WebEx:</w:t>
      </w:r>
      <w:r w:rsidRPr="000E5843">
        <w:t xml:space="preserve"> </w:t>
      </w:r>
      <w:r w:rsidR="003A391D" w:rsidRPr="003A391D">
        <w:t>Jenny Curtis and Toby Minear (USGS).</w:t>
      </w:r>
    </w:p>
    <w:p w:rsidR="00D927D4" w:rsidRDefault="00D07F31" w:rsidP="008E048E">
      <w:r>
        <w:t xml:space="preserve">Note taker: </w:t>
      </w:r>
      <w:r w:rsidRPr="003A391D">
        <w:t>Jeff Hayes (TRRP)</w:t>
      </w:r>
      <w:r w:rsidR="003A391D">
        <w:t>.</w:t>
      </w:r>
    </w:p>
    <w:p w:rsidR="00D927D4" w:rsidRDefault="00D927D4" w:rsidP="004B4424">
      <w:pPr>
        <w:pStyle w:val="Heading1"/>
      </w:pPr>
      <w:r>
        <w:t>Action Items from this Meeting</w:t>
      </w:r>
    </w:p>
    <w:p w:rsidR="00BB6EB0" w:rsidRPr="002648EA" w:rsidRDefault="00BB6EB0" w:rsidP="00BB6EB0">
      <w:pPr>
        <w:pStyle w:val="Actionitem"/>
      </w:pPr>
      <w:r>
        <w:t>Andreas Krause will send gridded 2011 imagery to Jenny Curtis and Toby Minear by October 3, 2012.</w:t>
      </w:r>
    </w:p>
    <w:p w:rsidR="00BB6EB0" w:rsidRDefault="00BB6EB0" w:rsidP="00BB6EB0">
      <w:pPr>
        <w:pStyle w:val="Actionitem"/>
      </w:pPr>
      <w:r w:rsidRPr="002648EA">
        <w:t>Andreas</w:t>
      </w:r>
      <w:r>
        <w:t xml:space="preserve"> Krause will send Jenny Curtis a sediment report by October 3, 2012.</w:t>
      </w:r>
    </w:p>
    <w:p w:rsidR="00BB6EB0" w:rsidRDefault="00BB6EB0" w:rsidP="00BB6EB0">
      <w:pPr>
        <w:pStyle w:val="Actionitem"/>
      </w:pPr>
      <w:bookmarkStart w:id="0" w:name="_GoBack"/>
      <w:r>
        <w:t>Scott McBain</w:t>
      </w:r>
      <w:r w:rsidR="0004248F">
        <w:t xml:space="preserve"> will work on the </w:t>
      </w:r>
      <w:r w:rsidRPr="001C040A">
        <w:t>channel complex</w:t>
      </w:r>
      <w:r w:rsidR="0004248F">
        <w:t>ity performance measure</w:t>
      </w:r>
      <w:r w:rsidR="003D2FCE">
        <w:t xml:space="preserve"> once the USGS report is completed in 2013</w:t>
      </w:r>
      <w:r w:rsidR="0004248F">
        <w:t>.</w:t>
      </w:r>
    </w:p>
    <w:p w:rsidR="00BB6EB0" w:rsidRDefault="00BB6EB0" w:rsidP="00BB6EB0">
      <w:pPr>
        <w:pStyle w:val="Actionitem"/>
      </w:pPr>
      <w:r>
        <w:t xml:space="preserve">Ernie Clarke will send a copy of </w:t>
      </w:r>
      <w:r w:rsidR="003D2FCE">
        <w:t xml:space="preserve">the performance measure </w:t>
      </w:r>
      <w:r>
        <w:t xml:space="preserve">template to Scott McBain and Andrea Hilton </w:t>
      </w:r>
      <w:r w:rsidR="002C12E0">
        <w:t xml:space="preserve">for </w:t>
      </w:r>
      <w:r>
        <w:t>comments on the bed mobility and scour performance measure by October 3, 2012.</w:t>
      </w:r>
    </w:p>
    <w:p w:rsidR="00BB6EB0" w:rsidRPr="00BB6EB0" w:rsidRDefault="00BB6EB0" w:rsidP="00BB6EB0">
      <w:pPr>
        <w:pStyle w:val="Actionitem"/>
      </w:pPr>
      <w:r>
        <w:t xml:space="preserve">Physical Workgroup comments on the </w:t>
      </w:r>
      <w:r w:rsidRPr="00011CF6">
        <w:t>Channel Pattern Memo update</w:t>
      </w:r>
      <w:r>
        <w:t xml:space="preserve"> are due to </w:t>
      </w:r>
      <w:r w:rsidR="005E4499">
        <w:t>Conor</w:t>
      </w:r>
      <w:r>
        <w:t xml:space="preserve"> Shea by October 3, 2012</w:t>
      </w:r>
      <w:r w:rsidRPr="00011CF6">
        <w:t>.</w:t>
      </w:r>
    </w:p>
    <w:p w:rsidR="00BB6EB0" w:rsidRDefault="00BB6EB0" w:rsidP="00BB6EB0">
      <w:pPr>
        <w:pStyle w:val="Actionitem"/>
      </w:pPr>
      <w:r>
        <w:t>Andreas Krause will post b</w:t>
      </w:r>
      <w:r w:rsidRPr="00B02512">
        <w:t>ed mobility and bathymetry</w:t>
      </w:r>
      <w:r>
        <w:t xml:space="preserve"> data from the past 1.5 years by September 22, 2012. </w:t>
      </w:r>
    </w:p>
    <w:p w:rsidR="002C12E0" w:rsidRPr="005E4499" w:rsidRDefault="002C12E0" w:rsidP="005E4499">
      <w:pPr>
        <w:pStyle w:val="Actionitem"/>
      </w:pPr>
      <w:r w:rsidRPr="002C12E0">
        <w:t xml:space="preserve">Andreas Krause will post a draft document about </w:t>
      </w:r>
      <w:r w:rsidR="005E4499">
        <w:t xml:space="preserve">the effects of hydraulic mining </w:t>
      </w:r>
      <w:r w:rsidRPr="002C12E0">
        <w:t>and hydraulic controls by October 3, 2012.</w:t>
      </w:r>
    </w:p>
    <w:p w:rsidR="00BB6EB0" w:rsidRDefault="00BB6EB0" w:rsidP="00BB6EB0">
      <w:pPr>
        <w:pStyle w:val="Actionitem"/>
      </w:pPr>
      <w:r>
        <w:t xml:space="preserve">Physical Workgroup recommendations for gravel augmentation are to be </w:t>
      </w:r>
      <w:r w:rsidR="003D2FCE">
        <w:t xml:space="preserve">discussed at the November 15 meeting and </w:t>
      </w:r>
      <w:r>
        <w:t xml:space="preserve">forwarded to the TAMWG and TMC by </w:t>
      </w:r>
      <w:r w:rsidR="003D2FCE">
        <w:t xml:space="preserve">December </w:t>
      </w:r>
      <w:r>
        <w:t>2012.</w:t>
      </w:r>
    </w:p>
    <w:p w:rsidR="00BB6EB0" w:rsidRPr="003B7844" w:rsidRDefault="00BB6EB0" w:rsidP="00BB6EB0">
      <w:pPr>
        <w:pStyle w:val="Actionitem"/>
      </w:pPr>
      <w:r>
        <w:t xml:space="preserve">The Physical Workgroup will </w:t>
      </w:r>
      <w:r w:rsidR="003D2FCE">
        <w:t xml:space="preserve">try to </w:t>
      </w:r>
      <w:r>
        <w:t>provide comments on the Phase I rev</w:t>
      </w:r>
      <w:r w:rsidR="002C12E0">
        <w:t>iew</w:t>
      </w:r>
      <w:r w:rsidR="003D2FCE">
        <w:t xml:space="preserve"> collectively as a group (to relevant sections only)</w:t>
      </w:r>
      <w:r w:rsidR="002C12E0">
        <w:t>.</w:t>
      </w:r>
    </w:p>
    <w:bookmarkEnd w:id="0"/>
    <w:p w:rsidR="00BB6EB0" w:rsidRPr="00BB6EB0" w:rsidRDefault="00BB6EB0" w:rsidP="00BB6EB0"/>
    <w:p w:rsidR="002223AA" w:rsidRPr="002223AA" w:rsidRDefault="002223AA" w:rsidP="00BB6EB0">
      <w:pPr>
        <w:rPr>
          <w:b/>
        </w:rPr>
      </w:pPr>
    </w:p>
    <w:p w:rsidR="00D927D4" w:rsidRDefault="00D927D4" w:rsidP="004B4424">
      <w:pPr>
        <w:pStyle w:val="Heading1"/>
      </w:pPr>
      <w:r>
        <w:t>Action Items Outstanding from Previous Meetings (status indicated)</w:t>
      </w:r>
    </w:p>
    <w:p w:rsidR="00D927D4" w:rsidRPr="00DA32B5" w:rsidRDefault="00D927D4" w:rsidP="00DA32B5">
      <w:pPr>
        <w:pStyle w:val="Actionitem"/>
      </w:pPr>
      <w:r w:rsidRPr="00DA32B5">
        <w:t xml:space="preserve"> </w:t>
      </w:r>
      <w:r w:rsidR="007C1371" w:rsidRPr="007C1371">
        <w:t xml:space="preserve">Ernie Clarke will prepare a write up for the other Workgroups summarizing the work to date on the Hamilton Ponds by the Physical Workgroup.  </w:t>
      </w:r>
      <w:r w:rsidR="003C2256">
        <w:t>OUTSTANDING</w:t>
      </w:r>
    </w:p>
    <w:p w:rsidR="00D927D4" w:rsidRDefault="00D927D4" w:rsidP="00DA32B5">
      <w:pPr>
        <w:pStyle w:val="Actionitem"/>
      </w:pPr>
      <w:r w:rsidRPr="00DA32B5">
        <w:t xml:space="preserve">The Flow Objectives Subcommittee will proceed on items 1-3 and will </w:t>
      </w:r>
      <w:r>
        <w:t xml:space="preserve">provide </w:t>
      </w:r>
      <w:r w:rsidR="003C2256">
        <w:t xml:space="preserve">update next meeting. </w:t>
      </w:r>
      <w:r w:rsidR="00ED5D1D">
        <w:t>OUTSTANDING</w:t>
      </w:r>
    </w:p>
    <w:p w:rsidR="003C2256" w:rsidRPr="003C2256" w:rsidRDefault="003C2256" w:rsidP="003C2256">
      <w:pPr>
        <w:pStyle w:val="Actionitem"/>
      </w:pPr>
      <w:r w:rsidRPr="003C2256">
        <w:t xml:space="preserve">Conor Shea will finalize the Channel Pattern Memorandum.  </w:t>
      </w:r>
      <w:r w:rsidR="00ED5D1D">
        <w:t>OUTSTANDING</w:t>
      </w:r>
    </w:p>
    <w:p w:rsidR="00D927D4" w:rsidRPr="00DA32B5" w:rsidRDefault="00D927D4" w:rsidP="00DA32B5">
      <w:pPr>
        <w:pStyle w:val="Actionitem"/>
      </w:pPr>
      <w:r w:rsidRPr="00DA32B5">
        <w:t>All Physical Workgroup members will review IAP section 3.1.4 v. 1.99 – (Reduce fine sediment storage in the mainstem Trinity River</w:t>
      </w:r>
      <w:r w:rsidR="003C2256">
        <w:t>).</w:t>
      </w:r>
      <w:r w:rsidR="00ED5D1D">
        <w:t xml:space="preserve"> OUTSTANDING</w:t>
      </w:r>
    </w:p>
    <w:p w:rsidR="00D927D4" w:rsidRPr="00DA32B5" w:rsidRDefault="003C2256" w:rsidP="00DA32B5">
      <w:pPr>
        <w:pStyle w:val="Actionitem"/>
      </w:pPr>
      <w:r w:rsidRPr="003C2256">
        <w:t>Ernie Clarke will discuss/coordinate with Fish Group to “make the call” regarding whether or not the current level of fine sediment on the bed is a limiting factor for spawning</w:t>
      </w:r>
      <w:r>
        <w:t>.</w:t>
      </w:r>
      <w:r w:rsidR="00ED5D1D">
        <w:t xml:space="preserve"> OUTSTANDING</w:t>
      </w:r>
    </w:p>
    <w:p w:rsidR="00D927D4" w:rsidRDefault="00D927D4" w:rsidP="00DA32B5">
      <w:pPr>
        <w:pStyle w:val="Actionitem"/>
      </w:pPr>
      <w:r w:rsidRPr="00DA32B5">
        <w:t xml:space="preserve">Andrea Hilton and Conor Shea will summarize the literature regarding pool types and expectations of pool evolution in the </w:t>
      </w:r>
      <w:smartTag w:uri="urn:schemas-microsoft-com:office:smarttags" w:element="place">
        <w:r w:rsidRPr="00DA32B5">
          <w:t>Trinity River</w:t>
        </w:r>
      </w:smartTag>
      <w:r w:rsidRPr="00DA32B5">
        <w:t xml:space="preserve"> over time and over reaches.  This will be dis</w:t>
      </w:r>
      <w:r w:rsidR="003C2256">
        <w:t xml:space="preserve">cussed at the May meeting. </w:t>
      </w:r>
      <w:r w:rsidR="00ED5D1D">
        <w:t xml:space="preserve"> OUTSTANDING</w:t>
      </w:r>
    </w:p>
    <w:p w:rsidR="003C2256" w:rsidRDefault="003C2256" w:rsidP="003C2256">
      <w:pPr>
        <w:pStyle w:val="Actionitem"/>
      </w:pPr>
      <w:r w:rsidRPr="00DA32B5">
        <w:t xml:space="preserve">Tim Hayden will ask Rocco Fiori to draft </w:t>
      </w:r>
      <w:r>
        <w:t>a wood performance measure.</w:t>
      </w:r>
      <w:r w:rsidR="003A391D">
        <w:t xml:space="preserve"> OUTSTANDING</w:t>
      </w:r>
    </w:p>
    <w:p w:rsidR="003C2256" w:rsidRDefault="003C2256" w:rsidP="003C2256">
      <w:pPr>
        <w:pStyle w:val="Actionitem"/>
      </w:pPr>
      <w:r w:rsidRPr="003C2256">
        <w:t>Rocco Fiori accepted the lead positions for the Channel Migration and LWD Performance Measures, and was tasked to pull gray literature regarding LWD in California rivers and add to Abbe’s existing data on large wood in Washington rivers, as well as consult with IHAP team on the topic.</w:t>
      </w:r>
      <w:r w:rsidR="00ED5D1D">
        <w:t xml:space="preserve"> OUTSTANDING</w:t>
      </w:r>
    </w:p>
    <w:p w:rsidR="003C2256" w:rsidRDefault="003C2256" w:rsidP="003C2256">
      <w:pPr>
        <w:pStyle w:val="Actionitem"/>
      </w:pPr>
      <w:r w:rsidRPr="003C2256">
        <w:t>Ernie Clarke will follow up on Fish Work Group request; resend proposal and schedule.</w:t>
      </w:r>
      <w:r w:rsidR="00ED5D1D">
        <w:t xml:space="preserve"> OUTSTANDING</w:t>
      </w:r>
    </w:p>
    <w:p w:rsidR="003C2256" w:rsidRDefault="003C2256" w:rsidP="003C2256">
      <w:pPr>
        <w:pStyle w:val="Actionitem"/>
      </w:pPr>
      <w:r w:rsidRPr="003C2256">
        <w:t>Dave Gaeuman accepted the lead position for the Fine Sediment Storage (for Bedload rating curve) Performance Measure and said the work will be completed by the fall.</w:t>
      </w:r>
      <w:r w:rsidR="00ED5D1D">
        <w:t xml:space="preserve"> OUTSTANDING</w:t>
      </w:r>
    </w:p>
    <w:p w:rsidR="003C2256" w:rsidRDefault="00F668AE" w:rsidP="003C2256">
      <w:pPr>
        <w:pStyle w:val="Actionitem"/>
      </w:pPr>
      <w:r>
        <w:t>Jenny Curtis will email</w:t>
      </w:r>
      <w:r w:rsidR="003C2256" w:rsidRPr="003C2256">
        <w:t xml:space="preserve"> </w:t>
      </w:r>
      <w:r w:rsidR="005E4499">
        <w:t>Conor</w:t>
      </w:r>
      <w:r w:rsidR="003C2256" w:rsidRPr="003C2256">
        <w:t xml:space="preserve"> Shea some background on the de-trending analyses.  </w:t>
      </w:r>
      <w:r w:rsidR="00ED5D1D">
        <w:t>OUTSTANDING</w:t>
      </w:r>
    </w:p>
    <w:p w:rsidR="003C2256" w:rsidRDefault="005E4499" w:rsidP="003C2256">
      <w:pPr>
        <w:pStyle w:val="Actionitem"/>
      </w:pPr>
      <w:r>
        <w:t>Conor</w:t>
      </w:r>
      <w:r w:rsidR="00F668AE">
        <w:t xml:space="preserve"> Shea will email</w:t>
      </w:r>
      <w:r w:rsidR="003C2256" w:rsidRPr="003C2256">
        <w:t xml:space="preserve"> Jenny Curtis his ideas about a cross section analysis by elevation.</w:t>
      </w:r>
      <w:r w:rsidR="00ED5D1D">
        <w:t xml:space="preserve"> OUTSTANDING</w:t>
      </w:r>
    </w:p>
    <w:p w:rsidR="003C2256" w:rsidRPr="003C2256" w:rsidRDefault="003C2256" w:rsidP="003C2256">
      <w:pPr>
        <w:pStyle w:val="Actionitem"/>
      </w:pPr>
      <w:r w:rsidRPr="003C2256">
        <w:t xml:space="preserve">The Physical Workgroup will email by July 27 comments to James Lee on the geomorphic units Lee is proposing as his guide in the riparian PITAs </w:t>
      </w:r>
      <w:r w:rsidRPr="003C2256">
        <w:lastRenderedPageBreak/>
        <w:t>white paper plus any comments on the Beechie and Pess report.</w:t>
      </w:r>
      <w:r w:rsidR="00ED5D1D">
        <w:t xml:space="preserve"> OUTSTANDING</w:t>
      </w:r>
    </w:p>
    <w:p w:rsidR="00D927D4" w:rsidRDefault="00F401EB" w:rsidP="004B4424">
      <w:pPr>
        <w:pStyle w:val="Heading1"/>
      </w:pPr>
      <w:r>
        <w:t>Meeting Notes</w:t>
      </w:r>
      <w:r w:rsidR="00D927D4">
        <w:t xml:space="preserve"> for Agenda Items</w:t>
      </w:r>
    </w:p>
    <w:p w:rsidR="00032932" w:rsidRDefault="00C60278" w:rsidP="00DB4919">
      <w:pPr>
        <w:pStyle w:val="item"/>
      </w:pPr>
      <w:r>
        <w:t>Agenda Review</w:t>
      </w:r>
      <w:r w:rsidR="00D927D4" w:rsidRPr="009F7BA1">
        <w:t xml:space="preserve"> </w:t>
      </w:r>
    </w:p>
    <w:p w:rsidR="00555557" w:rsidRPr="00555557" w:rsidRDefault="00555557" w:rsidP="00555557">
      <w:r>
        <w:t xml:space="preserve">Andrea Hilton </w:t>
      </w:r>
      <w:r w:rsidR="009F1741">
        <w:t xml:space="preserve">opened the meeting and reviewed the agenda. </w:t>
      </w:r>
    </w:p>
    <w:p w:rsidR="00DB3047" w:rsidRDefault="00C60278" w:rsidP="00DB4919">
      <w:pPr>
        <w:pStyle w:val="item"/>
      </w:pPr>
      <w:r>
        <w:t>USGS update on geomorphic assessment with specific discussion on the topographic assessment (Curtis</w:t>
      </w:r>
      <w:r w:rsidR="003A391D">
        <w:t xml:space="preserve"> &amp; Minear</w:t>
      </w:r>
      <w:r>
        <w:t>)</w:t>
      </w:r>
      <w:r w:rsidR="003B48E9">
        <w:t>, 10:15am</w:t>
      </w:r>
    </w:p>
    <w:p w:rsidR="003B48E9" w:rsidRDefault="003A391D" w:rsidP="00DB3047">
      <w:r>
        <w:t xml:space="preserve">Jenny </w:t>
      </w:r>
      <w:r w:rsidR="009F0585">
        <w:t>Curt</w:t>
      </w:r>
      <w:r>
        <w:t xml:space="preserve">is </w:t>
      </w:r>
      <w:r w:rsidR="009F0585">
        <w:t xml:space="preserve">is currently </w:t>
      </w:r>
      <w:r>
        <w:t>looking at 2003 and 2009 imagery</w:t>
      </w:r>
      <w:r w:rsidR="003B48E9">
        <w:t xml:space="preserve"> for the </w:t>
      </w:r>
      <w:r>
        <w:t xml:space="preserve">longitudinal </w:t>
      </w:r>
      <w:r w:rsidR="003B48E9">
        <w:t>profiles. Toby</w:t>
      </w:r>
      <w:r w:rsidR="009F0585">
        <w:t xml:space="preserve"> Minear</w:t>
      </w:r>
      <w:r w:rsidR="003B48E9">
        <w:t xml:space="preserve"> is doing a pool analysis.</w:t>
      </w:r>
      <w:r w:rsidR="009F0585">
        <w:t xml:space="preserve">  Based on d</w:t>
      </w:r>
      <w:r w:rsidR="003B48E9">
        <w:t>iscussion</w:t>
      </w:r>
      <w:r w:rsidR="009F0585">
        <w:t>s</w:t>
      </w:r>
      <w:r w:rsidR="003B48E9">
        <w:t xml:space="preserve"> with fish</w:t>
      </w:r>
      <w:r w:rsidR="0033037B">
        <w:t xml:space="preserve"> biologists</w:t>
      </w:r>
      <w:r w:rsidR="009F0585">
        <w:t xml:space="preserve">, they are considering </w:t>
      </w:r>
      <w:r w:rsidR="0033037B">
        <w:t xml:space="preserve">minimum </w:t>
      </w:r>
      <w:r w:rsidR="009F0585">
        <w:t xml:space="preserve">residual </w:t>
      </w:r>
      <w:r w:rsidR="0033037B">
        <w:t>pool depth</w:t>
      </w:r>
      <w:r w:rsidR="009F0585">
        <w:t xml:space="preserve"> of </w:t>
      </w:r>
      <w:r w:rsidR="0033037B">
        <w:t>1</w:t>
      </w:r>
      <w:r w:rsidR="009F0585">
        <w:t xml:space="preserve"> </w:t>
      </w:r>
      <w:r w:rsidR="0033037B">
        <w:t>f</w:t>
      </w:r>
      <w:r w:rsidR="009F0585">
        <w:t>oo</w:t>
      </w:r>
      <w:r w:rsidR="0033037B">
        <w:t>t for juvenile</w:t>
      </w:r>
      <w:r w:rsidR="009F0585">
        <w:t xml:space="preserve">s and </w:t>
      </w:r>
      <w:r w:rsidR="0033037B">
        <w:t>3 f</w:t>
      </w:r>
      <w:r w:rsidR="009F0585">
        <w:t>ee</w:t>
      </w:r>
      <w:r w:rsidR="0033037B">
        <w:t>t</w:t>
      </w:r>
      <w:r w:rsidR="009F0585">
        <w:t xml:space="preserve"> for </w:t>
      </w:r>
      <w:r w:rsidR="0033037B">
        <w:t xml:space="preserve">adults. </w:t>
      </w:r>
      <w:r w:rsidR="009F0585">
        <w:t xml:space="preserve"> They are </w:t>
      </w:r>
      <w:r w:rsidR="0033037B">
        <w:t>n</w:t>
      </w:r>
      <w:r w:rsidR="003B48E9">
        <w:t xml:space="preserve">ot planning </w:t>
      </w:r>
      <w:r w:rsidR="009F0585">
        <w:t>to</w:t>
      </w:r>
      <w:r w:rsidR="003B48E9">
        <w:t xml:space="preserve"> analyz</w:t>
      </w:r>
      <w:r w:rsidR="009F0585">
        <w:t>e the</w:t>
      </w:r>
      <w:r w:rsidR="003B48E9">
        <w:t xml:space="preserve"> 2011 data.</w:t>
      </w:r>
      <w:r w:rsidR="009F0585">
        <w:t xml:space="preserve">  </w:t>
      </w:r>
      <w:r w:rsidR="003B48E9">
        <w:t xml:space="preserve">Dave </w:t>
      </w:r>
      <w:r w:rsidR="009F0585">
        <w:t>Gaeuman is also working on a similar study of the pools and w</w:t>
      </w:r>
      <w:r w:rsidR="003B48E9">
        <w:t>ill look at 2011 data, the pools specifically.</w:t>
      </w:r>
      <w:r w:rsidR="004912BC">
        <w:t xml:space="preserve"> </w:t>
      </w:r>
      <w:r w:rsidR="003B48E9">
        <w:t>Andreas</w:t>
      </w:r>
      <w:r w:rsidR="009F0585">
        <w:t xml:space="preserve"> Krause noted that the </w:t>
      </w:r>
      <w:r w:rsidR="003B48E9">
        <w:t xml:space="preserve">2011 data may need to be gridded for USGS. </w:t>
      </w:r>
      <w:r w:rsidR="009F0585">
        <w:t xml:space="preserve"> </w:t>
      </w:r>
      <w:r w:rsidR="00EE1DD0">
        <w:t>He w</w:t>
      </w:r>
      <w:r w:rsidR="003B48E9">
        <w:t>ould like it to be used.</w:t>
      </w:r>
    </w:p>
    <w:p w:rsidR="00B96F37" w:rsidRDefault="009F0585" w:rsidP="00DB3047">
      <w:r>
        <w:t xml:space="preserve">Curtis </w:t>
      </w:r>
      <w:r w:rsidR="002B1607">
        <w:t xml:space="preserve">reported that </w:t>
      </w:r>
      <w:r w:rsidR="003B48E9">
        <w:t>the</w:t>
      </w:r>
      <w:r w:rsidR="00EE1DD0">
        <w:t>ir</w:t>
      </w:r>
      <w:r w:rsidR="003B48E9">
        <w:t xml:space="preserve"> topography data is </w:t>
      </w:r>
      <w:r w:rsidR="002B1607">
        <w:t xml:space="preserve">near the </w:t>
      </w:r>
      <w:r w:rsidR="003B48E9">
        <w:t xml:space="preserve">end </w:t>
      </w:r>
      <w:r w:rsidR="002B1607">
        <w:t xml:space="preserve">of an </w:t>
      </w:r>
      <w:r w:rsidR="00EE1DD0">
        <w:t>analy</w:t>
      </w:r>
      <w:r w:rsidR="002B1607">
        <w:t>sis using a technique called K</w:t>
      </w:r>
      <w:r w:rsidR="00EE1DD0">
        <w:t xml:space="preserve">rieging </w:t>
      </w:r>
      <w:r w:rsidR="002B1607">
        <w:t xml:space="preserve">to create the </w:t>
      </w:r>
      <w:r w:rsidR="003B48E9">
        <w:t xml:space="preserve">surface </w:t>
      </w:r>
      <w:r w:rsidR="002B1607">
        <w:t xml:space="preserve">description.  </w:t>
      </w:r>
      <w:r w:rsidR="003B48E9">
        <w:t>Krieging giv</w:t>
      </w:r>
      <w:r w:rsidR="00EE1DD0">
        <w:t>es statistical</w:t>
      </w:r>
      <w:r w:rsidR="003B48E9">
        <w:t xml:space="preserve"> model</w:t>
      </w:r>
      <w:r w:rsidR="00EE1DD0">
        <w:t>s of spatial structure, including</w:t>
      </w:r>
      <w:r w:rsidR="003B48E9">
        <w:t xml:space="preserve"> variance</w:t>
      </w:r>
      <w:r w:rsidR="00EE1DD0">
        <w:t>s</w:t>
      </w:r>
      <w:r w:rsidR="003B48E9">
        <w:t xml:space="preserve"> and error prediction</w:t>
      </w:r>
      <w:r w:rsidR="00EE1DD0">
        <w:t>s</w:t>
      </w:r>
      <w:r w:rsidR="003B48E9">
        <w:t>.</w:t>
      </w:r>
      <w:r w:rsidR="00B96F37">
        <w:t xml:space="preserve"> </w:t>
      </w:r>
      <w:r w:rsidR="009A1881">
        <w:t xml:space="preserve"> </w:t>
      </w:r>
      <w:r w:rsidR="00EE1DD0">
        <w:t xml:space="preserve">The </w:t>
      </w:r>
      <w:r w:rsidR="00B96F37">
        <w:t>2011 data</w:t>
      </w:r>
      <w:r w:rsidR="00EE1DD0">
        <w:t xml:space="preserve"> is</w:t>
      </w:r>
      <w:r w:rsidR="00B96F37">
        <w:t xml:space="preserve"> still in point form</w:t>
      </w:r>
      <w:r w:rsidR="009A1881">
        <w:t xml:space="preserve"> and t</w:t>
      </w:r>
      <w:r w:rsidR="00EE1DD0">
        <w:t>here are n</w:t>
      </w:r>
      <w:r w:rsidR="00B96F37">
        <w:t xml:space="preserve">o funds </w:t>
      </w:r>
      <w:r w:rsidR="00EE1DD0">
        <w:t xml:space="preserve">to do </w:t>
      </w:r>
      <w:r w:rsidR="002B1607">
        <w:t xml:space="preserve">an </w:t>
      </w:r>
      <w:r w:rsidR="00B96F37">
        <w:t>analysis</w:t>
      </w:r>
      <w:r w:rsidR="00EE1DD0">
        <w:t xml:space="preserve"> with the 2011 data</w:t>
      </w:r>
      <w:r w:rsidR="00B96F37">
        <w:t xml:space="preserve">. </w:t>
      </w:r>
      <w:r w:rsidR="009A1881">
        <w:t xml:space="preserve"> Curtis </w:t>
      </w:r>
      <w:r w:rsidR="00EE1DD0">
        <w:t>w</w:t>
      </w:r>
      <w:r w:rsidR="00B96F37">
        <w:t xml:space="preserve">ould be happy to talk about 2011 analysis, but </w:t>
      </w:r>
      <w:r w:rsidR="00EE1DD0">
        <w:t xml:space="preserve">there </w:t>
      </w:r>
      <w:r w:rsidR="009A1881">
        <w:t>was</w:t>
      </w:r>
      <w:r w:rsidR="00EE1DD0">
        <w:t xml:space="preserve"> </w:t>
      </w:r>
      <w:r w:rsidR="00B96F37">
        <w:t xml:space="preserve">not time to do </w:t>
      </w:r>
      <w:r w:rsidR="00EE1DD0">
        <w:t xml:space="preserve">this </w:t>
      </w:r>
      <w:r w:rsidR="00B96F37">
        <w:t>today.</w:t>
      </w:r>
      <w:r w:rsidR="003B48E9">
        <w:t xml:space="preserve"> </w:t>
      </w:r>
      <w:r w:rsidR="009A1881">
        <w:t xml:space="preserve"> They have </w:t>
      </w:r>
      <w:r w:rsidR="00EE1DD0">
        <w:t>d</w:t>
      </w:r>
      <w:r w:rsidR="00B96F37">
        <w:t xml:space="preserve">ecided to work with gridded data. </w:t>
      </w:r>
    </w:p>
    <w:p w:rsidR="00DB3047" w:rsidRDefault="00B96F37" w:rsidP="00DB3047">
      <w:r>
        <w:t xml:space="preserve">Dave </w:t>
      </w:r>
      <w:r w:rsidR="009A1881">
        <w:t xml:space="preserve">Gaeuman asked </w:t>
      </w:r>
      <w:r>
        <w:t xml:space="preserve">what’s wrong with </w:t>
      </w:r>
      <w:r w:rsidR="00EE1DD0">
        <w:t xml:space="preserve">the </w:t>
      </w:r>
      <w:r>
        <w:t xml:space="preserve">2011 data. </w:t>
      </w:r>
      <w:r w:rsidR="009A1881">
        <w:t xml:space="preserve">  Curtis replied that she has</w:t>
      </w:r>
      <w:r w:rsidR="005D779D">
        <w:t xml:space="preserve"> gridded data for 20</w:t>
      </w:r>
      <w:r>
        <w:t xml:space="preserve">03 and </w:t>
      </w:r>
      <w:r w:rsidR="005D779D">
        <w:t>2009 and</w:t>
      </w:r>
      <w:r>
        <w:t xml:space="preserve"> point data for 2011. Gridded data for 2011 could be analyzed by USGS. A </w:t>
      </w:r>
      <w:r w:rsidR="009A1881">
        <w:t>K</w:t>
      </w:r>
      <w:r>
        <w:t xml:space="preserve">rieged surface can be gridded at a later step. </w:t>
      </w:r>
      <w:r w:rsidR="009A1881">
        <w:t xml:space="preserve"> She </w:t>
      </w:r>
      <w:r w:rsidR="005D779D">
        <w:t>w</w:t>
      </w:r>
      <w:r>
        <w:t>ould like statistical data from surface creation.</w:t>
      </w:r>
      <w:r w:rsidR="009A1881">
        <w:t xml:space="preserve"> Gaeuman countered that </w:t>
      </w:r>
      <w:r w:rsidR="007C52C1">
        <w:t>the data can be gridded very easily.</w:t>
      </w:r>
      <w:r w:rsidR="009A1881">
        <w:t xml:space="preserve">  Andreas Krause agreed and noted that they</w:t>
      </w:r>
      <w:r w:rsidR="007C52C1">
        <w:t xml:space="preserve"> can get USGS a gridded 2011 image.</w:t>
      </w:r>
      <w:r w:rsidR="00B91007">
        <w:t xml:space="preserve"> </w:t>
      </w:r>
      <w:r w:rsidR="009A1881">
        <w:t xml:space="preserve"> </w:t>
      </w:r>
    </w:p>
    <w:p w:rsidR="007C52C1" w:rsidRDefault="009A1881" w:rsidP="00DB3047">
      <w:r>
        <w:t xml:space="preserve">Curtis continued her presentation and </w:t>
      </w:r>
      <w:r w:rsidR="00B91007">
        <w:t>talk</w:t>
      </w:r>
      <w:r>
        <w:t>ed</w:t>
      </w:r>
      <w:r w:rsidR="00B91007">
        <w:t xml:space="preserve"> about </w:t>
      </w:r>
      <w:r w:rsidR="005D779D">
        <w:t>hydraulic</w:t>
      </w:r>
      <w:r w:rsidR="007C52C1">
        <w:t xml:space="preserve"> controls, riffles, </w:t>
      </w:r>
      <w:r w:rsidR="005D779D">
        <w:t xml:space="preserve">and </w:t>
      </w:r>
      <w:r w:rsidR="007C52C1">
        <w:t>pools</w:t>
      </w:r>
      <w:r>
        <w:t xml:space="preserve"> and noted that c</w:t>
      </w:r>
      <w:r w:rsidR="007C52C1">
        <w:t>hange in riffle height will change residual pool volu</w:t>
      </w:r>
      <w:r w:rsidR="00B91007">
        <w:t xml:space="preserve">me. </w:t>
      </w:r>
      <w:r>
        <w:t xml:space="preserve"> </w:t>
      </w:r>
      <w:r w:rsidR="00B91007">
        <w:t>It will be difficult to determine a</w:t>
      </w:r>
      <w:r w:rsidR="007C52C1">
        <w:t>ggradation on riffle</w:t>
      </w:r>
      <w:r w:rsidR="00B91007">
        <w:t>s versus</w:t>
      </w:r>
      <w:r w:rsidR="007C52C1">
        <w:t xml:space="preserve"> erosion/scour in pool</w:t>
      </w:r>
      <w:r w:rsidR="00B91007">
        <w:t xml:space="preserve">s. </w:t>
      </w:r>
      <w:r>
        <w:t xml:space="preserve"> They </w:t>
      </w:r>
      <w:r w:rsidR="00B91007">
        <w:t>will t</w:t>
      </w:r>
      <w:r w:rsidR="007C52C1">
        <w:t xml:space="preserve">ry to glean </w:t>
      </w:r>
      <w:r w:rsidR="00B91007">
        <w:t xml:space="preserve">this from </w:t>
      </w:r>
      <w:r>
        <w:t xml:space="preserve">the </w:t>
      </w:r>
      <w:r w:rsidR="00B91007">
        <w:t>topographic d</w:t>
      </w:r>
      <w:r w:rsidR="007C52C1">
        <w:t xml:space="preserve">ata. </w:t>
      </w:r>
      <w:r w:rsidR="00B91007">
        <w:t xml:space="preserve"> </w:t>
      </w:r>
      <w:r>
        <w:t>Comparis</w:t>
      </w:r>
      <w:r w:rsidR="007C52C1">
        <w:t>on</w:t>
      </w:r>
      <w:r>
        <w:t xml:space="preserve"> of</w:t>
      </w:r>
      <w:r w:rsidR="007C52C1">
        <w:t xml:space="preserve"> </w:t>
      </w:r>
      <w:r>
        <w:t xml:space="preserve">the </w:t>
      </w:r>
      <w:r w:rsidR="00B91007">
        <w:t>longitudinal p</w:t>
      </w:r>
      <w:r w:rsidR="007C52C1">
        <w:t xml:space="preserve">rofile </w:t>
      </w:r>
      <w:r>
        <w:t xml:space="preserve">to the </w:t>
      </w:r>
      <w:r w:rsidR="00B91007">
        <w:t>volumetric analysis should help</w:t>
      </w:r>
      <w:r w:rsidR="007C52C1">
        <w:t xml:space="preserve"> determine this.</w:t>
      </w:r>
    </w:p>
    <w:p w:rsidR="007C52C1" w:rsidRDefault="009A1881" w:rsidP="00DB3047">
      <w:r>
        <w:t>Minear</w:t>
      </w:r>
      <w:r w:rsidR="00FF4F1F">
        <w:t xml:space="preserve"> said </w:t>
      </w:r>
      <w:r w:rsidR="00B366DF">
        <w:t xml:space="preserve">there are </w:t>
      </w:r>
      <w:r w:rsidR="00FF4F1F">
        <w:t xml:space="preserve">issues with </w:t>
      </w:r>
      <w:r w:rsidR="00B366DF">
        <w:t xml:space="preserve">the </w:t>
      </w:r>
      <w:r w:rsidR="00FF4F1F">
        <w:t xml:space="preserve">fill tool in Arc. </w:t>
      </w:r>
      <w:r>
        <w:t xml:space="preserve"> Gaeuman and Curtis noted that </w:t>
      </w:r>
      <w:r w:rsidR="00FF4F1F">
        <w:t>pools seem</w:t>
      </w:r>
      <w:r>
        <w:t>ed</w:t>
      </w:r>
      <w:r w:rsidR="00FF4F1F">
        <w:t xml:space="preserve"> smaller than </w:t>
      </w:r>
      <w:r>
        <w:t>expected</w:t>
      </w:r>
      <w:r w:rsidR="00FF4F1F">
        <w:t xml:space="preserve">. </w:t>
      </w:r>
      <w:r>
        <w:t xml:space="preserve"> Minear </w:t>
      </w:r>
      <w:r w:rsidR="00B366DF">
        <w:t>said there was a problem with</w:t>
      </w:r>
      <w:r w:rsidR="00FF4F1F">
        <w:t xml:space="preserve"> walls and how fill works in Arc. </w:t>
      </w:r>
      <w:r>
        <w:t xml:space="preserve"> He noted that it was </w:t>
      </w:r>
      <w:r w:rsidR="00FF4F1F">
        <w:t>better now.</w:t>
      </w:r>
    </w:p>
    <w:p w:rsidR="00B461DB" w:rsidRDefault="009A1881" w:rsidP="00DB3047">
      <w:r>
        <w:t>Minear continued with a P</w:t>
      </w:r>
      <w:r w:rsidR="003F0A65">
        <w:t xml:space="preserve">owerpoint </w:t>
      </w:r>
      <w:r>
        <w:t>presentation en</w:t>
      </w:r>
      <w:r w:rsidR="003F0A65">
        <w:t>titled: Update on T</w:t>
      </w:r>
      <w:r w:rsidR="00B366DF">
        <w:t xml:space="preserve">rinity </w:t>
      </w:r>
      <w:r w:rsidR="003F0A65">
        <w:t>R</w:t>
      </w:r>
      <w:r w:rsidR="00B366DF">
        <w:t>iver</w:t>
      </w:r>
      <w:r w:rsidR="003F0A65">
        <w:t xml:space="preserve"> Pool Change and Metrics.</w:t>
      </w:r>
      <w:r>
        <w:t xml:space="preserve">  Krause </w:t>
      </w:r>
      <w:r w:rsidR="00B366DF">
        <w:t xml:space="preserve">asked how </w:t>
      </w:r>
      <w:r>
        <w:t xml:space="preserve">their </w:t>
      </w:r>
      <w:r w:rsidR="00B461DB">
        <w:t>work</w:t>
      </w:r>
      <w:r w:rsidR="00B366DF">
        <w:t xml:space="preserve"> was going to be matched up</w:t>
      </w:r>
      <w:r w:rsidR="00B461DB">
        <w:t>.</w:t>
      </w:r>
      <w:r w:rsidR="00B366DF">
        <w:t xml:space="preserve"> </w:t>
      </w:r>
      <w:r>
        <w:t xml:space="preserve"> Minear said</w:t>
      </w:r>
      <w:r w:rsidR="00B461DB">
        <w:t xml:space="preserve"> </w:t>
      </w:r>
      <w:r w:rsidR="00B366DF">
        <w:t>it will be matched up with</w:t>
      </w:r>
      <w:r w:rsidR="00B461DB">
        <w:t xml:space="preserve"> iRIC, </w:t>
      </w:r>
      <w:r w:rsidR="00B366DF">
        <w:t xml:space="preserve">and it </w:t>
      </w:r>
      <w:r w:rsidR="00B461DB">
        <w:t xml:space="preserve">should match up well. </w:t>
      </w:r>
      <w:r>
        <w:t xml:space="preserve"> </w:t>
      </w:r>
      <w:r w:rsidR="00B366DF">
        <w:t>They will use the d</w:t>
      </w:r>
      <w:r w:rsidR="00B461DB">
        <w:t xml:space="preserve">istance along </w:t>
      </w:r>
      <w:r w:rsidR="00B366DF">
        <w:t xml:space="preserve">the </w:t>
      </w:r>
      <w:r w:rsidR="00B461DB">
        <w:t>thalweg</w:t>
      </w:r>
      <w:r>
        <w:t xml:space="preserve"> where it is e</w:t>
      </w:r>
      <w:r w:rsidR="00B461DB">
        <w:t xml:space="preserve">asy to find pools. </w:t>
      </w:r>
      <w:r>
        <w:t xml:space="preserve"> </w:t>
      </w:r>
      <w:r w:rsidR="00B366DF">
        <w:t>The longitudinal profile</w:t>
      </w:r>
      <w:r w:rsidR="00B461DB">
        <w:t xml:space="preserve"> </w:t>
      </w:r>
      <w:r w:rsidR="00B366DF">
        <w:t>will be matched up with cross-sectional volume.</w:t>
      </w:r>
    </w:p>
    <w:p w:rsidR="00B461DB" w:rsidRDefault="009A1881" w:rsidP="00DB3047">
      <w:r>
        <w:t xml:space="preserve">Curtis </w:t>
      </w:r>
      <w:r w:rsidR="00872EE4">
        <w:t>showed output from longitudinal profile</w:t>
      </w:r>
      <w:r w:rsidR="00B461DB">
        <w:t xml:space="preserve"> software. </w:t>
      </w:r>
      <w:r w:rsidR="00872EE4">
        <w:t>The software displays</w:t>
      </w:r>
      <w:r w:rsidR="00B461DB">
        <w:t xml:space="preserve"> a sum</w:t>
      </w:r>
      <w:r w:rsidR="00872EE4">
        <w:t>mary data set with number of points, difference</w:t>
      </w:r>
      <w:r w:rsidR="00B461DB">
        <w:t xml:space="preserve"> in elev</w:t>
      </w:r>
      <w:r w:rsidR="00872EE4">
        <w:t>ation,</w:t>
      </w:r>
      <w:r w:rsidR="00B461DB">
        <w:t xml:space="preserve"> mean stat</w:t>
      </w:r>
      <w:r w:rsidR="00872EE4">
        <w:t>i</w:t>
      </w:r>
      <w:r w:rsidR="00B461DB">
        <w:t>s</w:t>
      </w:r>
      <w:r w:rsidR="00872EE4">
        <w:t>tics</w:t>
      </w:r>
      <w:r w:rsidR="006A018C">
        <w:t>, individual pool statistics, m</w:t>
      </w:r>
      <w:r w:rsidR="00B461DB">
        <w:t xml:space="preserve">ax/mean </w:t>
      </w:r>
      <w:r w:rsidR="006A018C">
        <w:t>pool depth, wetted perimeter, etc.</w:t>
      </w:r>
      <w:r w:rsidR="00B461DB">
        <w:t xml:space="preserve"> </w:t>
      </w:r>
      <w:r>
        <w:t xml:space="preserve"> She noted that she wi</w:t>
      </w:r>
      <w:r w:rsidR="006A018C">
        <w:t>ll compare longitudinal profile</w:t>
      </w:r>
      <w:r w:rsidR="00B461DB">
        <w:t xml:space="preserve"> data and curvilinear data s</w:t>
      </w:r>
      <w:r w:rsidR="006A018C">
        <w:t xml:space="preserve">et. </w:t>
      </w:r>
      <w:r>
        <w:t xml:space="preserve"> </w:t>
      </w:r>
      <w:r w:rsidR="006A018C">
        <w:t xml:space="preserve">The data will have the </w:t>
      </w:r>
      <w:r w:rsidR="00B461DB">
        <w:t xml:space="preserve">longitudinal and plan view. </w:t>
      </w:r>
      <w:r>
        <w:t xml:space="preserve"> </w:t>
      </w:r>
      <w:r w:rsidR="00B461DB">
        <w:t xml:space="preserve">Results </w:t>
      </w:r>
      <w:r w:rsidR="006A018C">
        <w:lastRenderedPageBreak/>
        <w:t xml:space="preserve">will </w:t>
      </w:r>
      <w:r w:rsidR="00B461DB">
        <w:t xml:space="preserve">show </w:t>
      </w:r>
      <w:r w:rsidR="006A018C">
        <w:t xml:space="preserve">the </w:t>
      </w:r>
      <w:r w:rsidR="00B461DB">
        <w:t>new methodology with plan view and depths.</w:t>
      </w:r>
      <w:r>
        <w:t xml:space="preserve">  </w:t>
      </w:r>
      <w:r w:rsidR="006A018C">
        <w:t>There is a n</w:t>
      </w:r>
      <w:r w:rsidR="00B461DB">
        <w:t xml:space="preserve">eed to finalize </w:t>
      </w:r>
      <w:r w:rsidR="006A018C">
        <w:t>the analysis and then conclusions</w:t>
      </w:r>
      <w:r w:rsidR="00B461DB">
        <w:t xml:space="preserve"> </w:t>
      </w:r>
      <w:r w:rsidR="006A018C">
        <w:t xml:space="preserve">can be </w:t>
      </w:r>
      <w:r w:rsidR="00B461DB">
        <w:t>draw</w:t>
      </w:r>
      <w:r w:rsidR="006A018C">
        <w:t>n</w:t>
      </w:r>
      <w:r w:rsidR="00B461DB">
        <w:t xml:space="preserve">. </w:t>
      </w:r>
      <w:r>
        <w:t xml:space="preserve"> </w:t>
      </w:r>
      <w:r w:rsidR="002C0815">
        <w:t>She asked if the Physical Workgroup wanted any pa</w:t>
      </w:r>
      <w:r w:rsidR="00B461DB">
        <w:t xml:space="preserve">rticular metrics </w:t>
      </w:r>
      <w:r w:rsidR="002C0815">
        <w:t>such as p</w:t>
      </w:r>
      <w:r w:rsidR="006A018C">
        <w:t>ool volume</w:t>
      </w:r>
      <w:r w:rsidR="002C0815">
        <w:t xml:space="preserve"> or</w:t>
      </w:r>
      <w:r w:rsidR="00B461DB">
        <w:t xml:space="preserve"> wetted perimeter</w:t>
      </w:r>
      <w:r w:rsidR="002C0815">
        <w:t xml:space="preserve">.  </w:t>
      </w:r>
    </w:p>
    <w:p w:rsidR="00B461DB" w:rsidRDefault="002C0815" w:rsidP="00DB3047">
      <w:r>
        <w:t xml:space="preserve">There was more discussion regarding issues such as the area of focus for the analysis and whether the 2004 data could be used.  Minear noted the </w:t>
      </w:r>
      <w:r w:rsidR="00B461DB">
        <w:t xml:space="preserve">need </w:t>
      </w:r>
      <w:r w:rsidR="002C4AA0">
        <w:t>for grids but it c</w:t>
      </w:r>
      <w:r w:rsidR="00B461DB">
        <w:t>ould be done</w:t>
      </w:r>
      <w:r>
        <w:t xml:space="preserve"> as long as the </w:t>
      </w:r>
      <w:r w:rsidR="00B461DB">
        <w:t>5</w:t>
      </w:r>
      <w:r>
        <w:t xml:space="preserve">-foot </w:t>
      </w:r>
      <w:r w:rsidR="00B461DB">
        <w:t xml:space="preserve">grids </w:t>
      </w:r>
      <w:r w:rsidR="002C4AA0">
        <w:t>and projections match up</w:t>
      </w:r>
      <w:r w:rsidR="00B461DB">
        <w:t xml:space="preserve">. </w:t>
      </w:r>
      <w:r>
        <w:t xml:space="preserve"> </w:t>
      </w:r>
    </w:p>
    <w:p w:rsidR="00B461DB" w:rsidRDefault="00B3698F" w:rsidP="00DB3047">
      <w:r>
        <w:t>Con</w:t>
      </w:r>
      <w:r w:rsidR="002C4AA0">
        <w:t xml:space="preserve">or </w:t>
      </w:r>
      <w:r w:rsidR="002C0815">
        <w:t xml:space="preserve">Shea </w:t>
      </w:r>
      <w:r w:rsidR="002C4AA0">
        <w:t xml:space="preserve">asked </w:t>
      </w:r>
      <w:r w:rsidR="002C0815">
        <w:t>about</w:t>
      </w:r>
      <w:r w:rsidR="002C4AA0">
        <w:t xml:space="preserve"> problems in iRIC with</w:t>
      </w:r>
      <w:r w:rsidR="00B461DB">
        <w:t xml:space="preserve"> tight curvatures of the river. </w:t>
      </w:r>
      <w:r w:rsidR="002C4AA0">
        <w:t>He also asked if there are discrepancies with different</w:t>
      </w:r>
      <w:r w:rsidR="00B461DB">
        <w:t xml:space="preserve"> ways of measuring </w:t>
      </w:r>
      <w:r w:rsidR="002C4AA0">
        <w:t>the thalweg.</w:t>
      </w:r>
      <w:r w:rsidR="002C0815">
        <w:t xml:space="preserve">  Minear </w:t>
      </w:r>
      <w:r w:rsidR="002C4AA0">
        <w:t xml:space="preserve">said the </w:t>
      </w:r>
      <w:r w:rsidR="00B461DB">
        <w:t>2009 data is a full</w:t>
      </w:r>
      <w:r w:rsidR="002C0815">
        <w:t>-</w:t>
      </w:r>
      <w:r w:rsidR="00B461DB">
        <w:t>terrain model</w:t>
      </w:r>
      <w:r w:rsidR="002C0815">
        <w:t xml:space="preserve"> but there are </w:t>
      </w:r>
      <w:r w:rsidR="002C4AA0">
        <w:t>s</w:t>
      </w:r>
      <w:r w:rsidR="00B461DB">
        <w:t xml:space="preserve">ome very curvy places. </w:t>
      </w:r>
      <w:r w:rsidR="002C4AA0">
        <w:t>This should come out as a difference in the long profile</w:t>
      </w:r>
      <w:r w:rsidR="00B461DB">
        <w:t xml:space="preserve"> line. </w:t>
      </w:r>
      <w:r w:rsidR="002C0815">
        <w:t xml:space="preserve">No </w:t>
      </w:r>
      <w:r w:rsidR="00B461DB">
        <w:t xml:space="preserve">comparison </w:t>
      </w:r>
      <w:r w:rsidR="002C0815">
        <w:t xml:space="preserve">has been done </w:t>
      </w:r>
      <w:r w:rsidR="00B461DB">
        <w:t>yet</w:t>
      </w:r>
      <w:r w:rsidR="002C4AA0">
        <w:t xml:space="preserve"> on a pool</w:t>
      </w:r>
      <w:r w:rsidR="002C0815">
        <w:t>-</w:t>
      </w:r>
      <w:r w:rsidR="002C4AA0">
        <w:t>by</w:t>
      </w:r>
      <w:r w:rsidR="002C0815">
        <w:t>-</w:t>
      </w:r>
      <w:r w:rsidR="002C4AA0">
        <w:t>pool basis</w:t>
      </w:r>
      <w:r w:rsidR="00B461DB">
        <w:t xml:space="preserve">. </w:t>
      </w:r>
    </w:p>
    <w:p w:rsidR="00B461DB" w:rsidRDefault="002C0815" w:rsidP="00DB3047">
      <w:r>
        <w:t xml:space="preserve">Shea was also </w:t>
      </w:r>
      <w:r w:rsidR="00B461DB">
        <w:t xml:space="preserve">concerned about </w:t>
      </w:r>
      <w:r w:rsidR="002C4AA0">
        <w:t xml:space="preserve">the </w:t>
      </w:r>
      <w:r w:rsidR="00B461DB">
        <w:t xml:space="preserve">association of certain river miles with features </w:t>
      </w:r>
      <w:r w:rsidR="002C4AA0">
        <w:t>that do not match up with</w:t>
      </w:r>
      <w:r w:rsidR="00B461DB">
        <w:t xml:space="preserve"> other people</w:t>
      </w:r>
      <w:r w:rsidR="002C4AA0">
        <w:t>’s conceptions</w:t>
      </w:r>
      <w:r w:rsidR="00B461DB">
        <w:t>.</w:t>
      </w:r>
      <w:r>
        <w:t xml:space="preserve">  Minear said that there wer</w:t>
      </w:r>
      <w:r w:rsidR="00C668F9">
        <w:t>e</w:t>
      </w:r>
      <w:r w:rsidR="008F1219">
        <w:t xml:space="preserve"> two spots </w:t>
      </w:r>
      <w:r>
        <w:t xml:space="preserve">he had to change and that this was from using the </w:t>
      </w:r>
      <w:r w:rsidR="008F1219">
        <w:t>thalweg.</w:t>
      </w:r>
      <w:r>
        <w:t xml:space="preserve">  Curtis noted that </w:t>
      </w:r>
      <w:r w:rsidR="00B3698F">
        <w:t xml:space="preserve">this was </w:t>
      </w:r>
      <w:r w:rsidR="00B461DB">
        <w:t>hand digit</w:t>
      </w:r>
      <w:r w:rsidR="00B3698F">
        <w:t>i</w:t>
      </w:r>
      <w:r w:rsidR="00B461DB">
        <w:t>zed and interpolated.</w:t>
      </w:r>
    </w:p>
    <w:p w:rsidR="007F3E53" w:rsidRDefault="002C0815" w:rsidP="00DB3047">
      <w:r>
        <w:t>Scott McBain</w:t>
      </w:r>
      <w:r w:rsidR="00B3698F">
        <w:t xml:space="preserve"> asked</w:t>
      </w:r>
      <w:r w:rsidR="00CF7303">
        <w:t xml:space="preserve"> </w:t>
      </w:r>
      <w:r w:rsidR="00B3698F">
        <w:t>if the 2011 analysis would</w:t>
      </w:r>
      <w:r w:rsidR="00CF7303">
        <w:t xml:space="preserve"> be for </w:t>
      </w:r>
      <w:r w:rsidR="00B3698F">
        <w:t xml:space="preserve">the </w:t>
      </w:r>
      <w:r w:rsidR="00CF7303">
        <w:t xml:space="preserve">upper 7 miles or </w:t>
      </w:r>
      <w:r w:rsidR="00B3698F">
        <w:t>the full 40.</w:t>
      </w:r>
      <w:r w:rsidR="007F3E53">
        <w:t xml:space="preserve">  </w:t>
      </w:r>
      <w:r>
        <w:t xml:space="preserve">Krause </w:t>
      </w:r>
      <w:r w:rsidR="00CF7303">
        <w:t xml:space="preserve">said </w:t>
      </w:r>
      <w:r>
        <w:t xml:space="preserve">it would be </w:t>
      </w:r>
      <w:r w:rsidR="00CF7303">
        <w:t>limit</w:t>
      </w:r>
      <w:r>
        <w:t>ed</w:t>
      </w:r>
      <w:r w:rsidR="00CF7303">
        <w:t xml:space="preserve"> to </w:t>
      </w:r>
      <w:r w:rsidR="00B3698F">
        <w:t xml:space="preserve">the </w:t>
      </w:r>
      <w:r w:rsidR="00CF7303">
        <w:t>upper 7</w:t>
      </w:r>
      <w:r>
        <w:t>, b</w:t>
      </w:r>
      <w:r w:rsidR="00CF7303">
        <w:t xml:space="preserve">ut </w:t>
      </w:r>
      <w:r w:rsidR="00B3698F">
        <w:t xml:space="preserve">2004 could </w:t>
      </w:r>
      <w:r>
        <w:t xml:space="preserve">be </w:t>
      </w:r>
      <w:r w:rsidR="00B3698F">
        <w:t>compare</w:t>
      </w:r>
      <w:r>
        <w:t>d to</w:t>
      </w:r>
      <w:r w:rsidR="00B3698F">
        <w:t xml:space="preserve"> 2011 </w:t>
      </w:r>
      <w:r>
        <w:t xml:space="preserve">for </w:t>
      </w:r>
      <w:r w:rsidR="00B3698F">
        <w:t>20</w:t>
      </w:r>
      <w:r w:rsidR="00CF7303">
        <w:t>04 downriver.</w:t>
      </w:r>
      <w:r>
        <w:t xml:space="preserve">  McBain </w:t>
      </w:r>
      <w:r w:rsidR="00B3698F">
        <w:t xml:space="preserve">asked if this would </w:t>
      </w:r>
      <w:r w:rsidR="00CF7303">
        <w:t>address concern</w:t>
      </w:r>
      <w:r w:rsidR="00B3698F">
        <w:t>s</w:t>
      </w:r>
      <w:r w:rsidR="00CF7303">
        <w:t xml:space="preserve"> about pool filling volumes</w:t>
      </w:r>
      <w:r w:rsidR="00B3698F">
        <w:t>.</w:t>
      </w:r>
      <w:r>
        <w:t xml:space="preserve">  </w:t>
      </w:r>
    </w:p>
    <w:p w:rsidR="00CF7303" w:rsidRDefault="002C0815" w:rsidP="00DB3047">
      <w:r>
        <w:t xml:space="preserve">Krause </w:t>
      </w:r>
      <w:r w:rsidR="00B3698F">
        <w:t xml:space="preserve">asked </w:t>
      </w:r>
      <w:r>
        <w:t xml:space="preserve">about </w:t>
      </w:r>
      <w:r w:rsidR="00B3698F">
        <w:t xml:space="preserve">coordination between </w:t>
      </w:r>
      <w:r>
        <w:t xml:space="preserve">Curtis’ and Gaeuman’s </w:t>
      </w:r>
      <w:r w:rsidR="00B3698F">
        <w:t>analysis.</w:t>
      </w:r>
      <w:r>
        <w:t xml:space="preserve">  Gaeuman said that there is </w:t>
      </w:r>
      <w:r w:rsidR="00CF7303">
        <w:t xml:space="preserve">not coordination </w:t>
      </w:r>
      <w:r w:rsidR="007F3E53">
        <w:t xml:space="preserve">but </w:t>
      </w:r>
      <w:r w:rsidR="00CF7303">
        <w:t>that’s okay</w:t>
      </w:r>
      <w:r w:rsidR="007F3E53">
        <w:t xml:space="preserve">—if they </w:t>
      </w:r>
      <w:r w:rsidR="00CF7303">
        <w:t>get conflicting results then so be it.</w:t>
      </w:r>
      <w:r w:rsidR="007F3E53">
        <w:t xml:space="preserve">  McBain asked how the </w:t>
      </w:r>
      <w:r w:rsidR="00B3698F">
        <w:t xml:space="preserve">public </w:t>
      </w:r>
      <w:r w:rsidR="007F3E53">
        <w:t xml:space="preserve">may </w:t>
      </w:r>
      <w:r w:rsidR="00B3698F">
        <w:t>consider this.</w:t>
      </w:r>
      <w:r w:rsidR="007F3E53">
        <w:t xml:space="preserve">  Krause note that this is </w:t>
      </w:r>
      <w:r w:rsidR="00CF7303">
        <w:t>something to talk about more.</w:t>
      </w:r>
    </w:p>
    <w:p w:rsidR="00CF7303" w:rsidRDefault="007F3E53" w:rsidP="00DB3047">
      <w:r>
        <w:t xml:space="preserve">Krause explained that he is </w:t>
      </w:r>
      <w:r w:rsidR="00CF7303">
        <w:t xml:space="preserve">looking at historical data for pool depth. </w:t>
      </w:r>
      <w:r>
        <w:t xml:space="preserve"> </w:t>
      </w:r>
      <w:r w:rsidR="00CF7303">
        <w:t xml:space="preserve">One pool </w:t>
      </w:r>
      <w:r w:rsidR="00D17CE2">
        <w:t>has data back to the 1960’s</w:t>
      </w:r>
      <w:r>
        <w:t xml:space="preserve"> and there</w:t>
      </w:r>
      <w:r w:rsidR="00CF7303">
        <w:t xml:space="preserve"> </w:t>
      </w:r>
      <w:r w:rsidR="00D17CE2">
        <w:t>is more data on pools going back to the 19</w:t>
      </w:r>
      <w:r w:rsidR="00CF7303">
        <w:t xml:space="preserve">80’s. </w:t>
      </w:r>
      <w:r>
        <w:t xml:space="preserve"> </w:t>
      </w:r>
      <w:r w:rsidR="00D17CE2">
        <w:t>He h</w:t>
      </w:r>
      <w:r w:rsidR="00CF7303">
        <w:t>as dredging info</w:t>
      </w:r>
      <w:r w:rsidR="00D17CE2">
        <w:t>rmation</w:t>
      </w:r>
      <w:r>
        <w:t xml:space="preserve"> and will be sending Curtis</w:t>
      </w:r>
      <w:r w:rsidR="00CF7303">
        <w:t xml:space="preserve"> </w:t>
      </w:r>
      <w:r w:rsidR="00D17CE2">
        <w:t xml:space="preserve">a </w:t>
      </w:r>
      <w:r w:rsidR="00CF7303">
        <w:t>sediment report.</w:t>
      </w:r>
    </w:p>
    <w:p w:rsidR="00CF7303" w:rsidRDefault="007F3E53" w:rsidP="00DB3047">
      <w:r>
        <w:t xml:space="preserve">Minear noted he was also </w:t>
      </w:r>
      <w:r w:rsidR="00CF7303">
        <w:t xml:space="preserve">looking at </w:t>
      </w:r>
      <w:r w:rsidR="00D17CE2">
        <w:t xml:space="preserve">the </w:t>
      </w:r>
      <w:r w:rsidR="00CF7303">
        <w:t xml:space="preserve">supply side of </w:t>
      </w:r>
      <w:r w:rsidR="00D17CE2">
        <w:t xml:space="preserve">the </w:t>
      </w:r>
      <w:r w:rsidR="00CF7303">
        <w:t xml:space="preserve">bed upstream of pools. </w:t>
      </w:r>
      <w:r>
        <w:t xml:space="preserve"> He explained that th</w:t>
      </w:r>
      <w:r w:rsidR="00D17CE2">
        <w:t>e s</w:t>
      </w:r>
      <w:r w:rsidR="00CF7303">
        <w:t>ource of sediment is bed</w:t>
      </w:r>
      <w:r w:rsidR="00D17CE2">
        <w:t xml:space="preserve"> load</w:t>
      </w:r>
      <w:r w:rsidR="00CF7303">
        <w:t xml:space="preserve"> upstream until you get to a bigger pool. </w:t>
      </w:r>
      <w:r>
        <w:t xml:space="preserve"> He asked if the group had </w:t>
      </w:r>
      <w:r w:rsidR="00D17CE2">
        <w:t>a</w:t>
      </w:r>
      <w:r w:rsidR="00CF7303">
        <w:t>ny comments about this</w:t>
      </w:r>
      <w:r>
        <w:t xml:space="preserve">. </w:t>
      </w:r>
      <w:r w:rsidR="00D17CE2">
        <w:t xml:space="preserve"> </w:t>
      </w:r>
      <w:r w:rsidR="00CF7303">
        <w:t xml:space="preserve"> </w:t>
      </w:r>
      <w:r>
        <w:t xml:space="preserve">Other questions he is interested in are whether there is change in pools coming from bed load. </w:t>
      </w:r>
      <w:r w:rsidR="00D17CE2">
        <w:t xml:space="preserve"> </w:t>
      </w:r>
      <w:r w:rsidR="005F7564">
        <w:t xml:space="preserve"> Is the change from c</w:t>
      </w:r>
      <w:r w:rsidR="00CF7303">
        <w:t>ontributing bed ups</w:t>
      </w:r>
      <w:r w:rsidR="005F7564">
        <w:t xml:space="preserve">tream, tributary contribution, gravel augmentation, </w:t>
      </w:r>
      <w:r>
        <w:t xml:space="preserve">or </w:t>
      </w:r>
      <w:r w:rsidR="005F7564">
        <w:t>other</w:t>
      </w:r>
      <w:r w:rsidR="00CF7303">
        <w:t>?</w:t>
      </w:r>
      <w:r w:rsidRPr="007F3E53">
        <w:t xml:space="preserve"> </w:t>
      </w:r>
      <w:r>
        <w:t xml:space="preserve"> He is comparing 2003 and 2009 data.  </w:t>
      </w:r>
    </w:p>
    <w:p w:rsidR="00CF7303" w:rsidRDefault="007F3E53" w:rsidP="00DB3047">
      <w:r>
        <w:t xml:space="preserve">Krause noted that </w:t>
      </w:r>
      <w:r w:rsidR="005F7564">
        <w:t xml:space="preserve">one would need to </w:t>
      </w:r>
      <w:r w:rsidR="00CF7303">
        <w:t>look at</w:t>
      </w:r>
      <w:r w:rsidR="005F7564">
        <w:t xml:space="preserve"> sediment source areas for</w:t>
      </w:r>
      <w:r w:rsidR="00CF7303">
        <w:t xml:space="preserve"> possible contributions to change</w:t>
      </w:r>
      <w:r w:rsidR="00B47782">
        <w:t>s</w:t>
      </w:r>
      <w:r w:rsidR="00CF7303">
        <w:t xml:space="preserve"> in pools.</w:t>
      </w:r>
      <w:r>
        <w:t xml:space="preserve">  Shea </w:t>
      </w:r>
      <w:r w:rsidR="001F13B1">
        <w:t>said</w:t>
      </w:r>
      <w:r w:rsidR="00CF7303">
        <w:t xml:space="preserve"> </w:t>
      </w:r>
      <w:r>
        <w:t xml:space="preserve">they </w:t>
      </w:r>
      <w:r w:rsidR="001F13B1">
        <w:t>m</w:t>
      </w:r>
      <w:r w:rsidR="00CF7303">
        <w:t>ay need to look at trap</w:t>
      </w:r>
      <w:r>
        <w:t>-</w:t>
      </w:r>
      <w:r w:rsidR="00CF7303">
        <w:t xml:space="preserve">efficiency of pools. </w:t>
      </w:r>
      <w:r>
        <w:t xml:space="preserve"> </w:t>
      </w:r>
      <w:r w:rsidR="001F13B1">
        <w:t>Toby asked about o</w:t>
      </w:r>
      <w:r w:rsidR="00CF7303">
        <w:t xml:space="preserve">bservations of this happening. </w:t>
      </w:r>
      <w:r>
        <w:t xml:space="preserve"> Minear posed several other questions: </w:t>
      </w:r>
      <w:r w:rsidR="001F13B1">
        <w:t>Are d</w:t>
      </w:r>
      <w:r w:rsidR="00CF7303">
        <w:t xml:space="preserve">redged pools filling up with gravel augmentation upstream? </w:t>
      </w:r>
      <w:r w:rsidR="001F13B1">
        <w:t>Are there places wher</w:t>
      </w:r>
      <w:r>
        <w:t xml:space="preserve">e a pool has clearly filled up such as the </w:t>
      </w:r>
      <w:r w:rsidR="001F13B1">
        <w:t>Rush Creek p</w:t>
      </w:r>
      <w:r w:rsidR="00CF7303">
        <w:t>ool</w:t>
      </w:r>
      <w:r>
        <w:t xml:space="preserve">? </w:t>
      </w:r>
      <w:r w:rsidR="00CF7303">
        <w:t xml:space="preserve"> </w:t>
      </w:r>
      <w:r w:rsidR="001F13B1">
        <w:t>Is there a pool that is</w:t>
      </w:r>
      <w:r w:rsidR="00CF7303">
        <w:t xml:space="preserve"> trapping sedi</w:t>
      </w:r>
      <w:r w:rsidR="001F13B1">
        <w:t xml:space="preserve">ment? </w:t>
      </w:r>
      <w:r>
        <w:t xml:space="preserve"> </w:t>
      </w:r>
      <w:r w:rsidR="001F13B1">
        <w:t>How connected is this?</w:t>
      </w:r>
      <w:r>
        <w:t xml:space="preserve">  </w:t>
      </w:r>
      <w:r w:rsidR="001F13B1">
        <w:t>Is there c</w:t>
      </w:r>
      <w:r w:rsidR="00CF7303">
        <w:t>onnection to downstream pool</w:t>
      </w:r>
      <w:r w:rsidR="001F13B1">
        <w:t>s?</w:t>
      </w:r>
    </w:p>
    <w:p w:rsidR="00CF7303" w:rsidRDefault="007F3E53" w:rsidP="00DB3047">
      <w:r>
        <w:t xml:space="preserve">Gaeuman </w:t>
      </w:r>
      <w:r w:rsidR="004254DD">
        <w:t>said this would be interesting to look at on</w:t>
      </w:r>
      <w:r w:rsidR="00CF7303">
        <w:t xml:space="preserve"> </w:t>
      </w:r>
      <w:r w:rsidR="004254DD">
        <w:t xml:space="preserve">a </w:t>
      </w:r>
      <w:r w:rsidR="00CF7303">
        <w:t>pool</w:t>
      </w:r>
      <w:r>
        <w:t>-</w:t>
      </w:r>
      <w:r w:rsidR="00CF7303">
        <w:t>by</w:t>
      </w:r>
      <w:r>
        <w:t>-</w:t>
      </w:r>
      <w:r w:rsidR="00CF7303">
        <w:t xml:space="preserve">pool basis. </w:t>
      </w:r>
      <w:r>
        <w:t xml:space="preserve"> </w:t>
      </w:r>
      <w:r w:rsidR="004254DD">
        <w:t>In s</w:t>
      </w:r>
      <w:r w:rsidR="00CF7303">
        <w:t>ome pools</w:t>
      </w:r>
      <w:r>
        <w:t>,</w:t>
      </w:r>
      <w:r w:rsidR="00CF7303">
        <w:t xml:space="preserve"> pretty large l</w:t>
      </w:r>
      <w:r w:rsidR="004254DD">
        <w:t>oads of sediment go through</w:t>
      </w:r>
      <w:r w:rsidR="00CF7303">
        <w:t xml:space="preserve"> without stopping.</w:t>
      </w:r>
      <w:r>
        <w:t xml:space="preserve">  Shea asked </w:t>
      </w:r>
      <w:r w:rsidR="004254DD">
        <w:t>w</w:t>
      </w:r>
      <w:r w:rsidR="00CF7303">
        <w:t xml:space="preserve">here are we storing sediment? </w:t>
      </w:r>
      <w:r>
        <w:t xml:space="preserve"> </w:t>
      </w:r>
      <w:r w:rsidR="00CF7303">
        <w:t>Are riffles and bars picking up volume?</w:t>
      </w:r>
      <w:r>
        <w:t xml:space="preserve">  </w:t>
      </w:r>
      <w:r w:rsidR="001C4A4B">
        <w:t>Gaeuman noted</w:t>
      </w:r>
      <w:r>
        <w:t xml:space="preserve"> that changes</w:t>
      </w:r>
      <w:r w:rsidR="004254DD">
        <w:t xml:space="preserve"> are h</w:t>
      </w:r>
      <w:r w:rsidR="00CF7303">
        <w:t>ard to pick up</w:t>
      </w:r>
      <w:r>
        <w:t xml:space="preserve"> in the sediment budget</w:t>
      </w:r>
      <w:r w:rsidR="004254DD">
        <w:t>.</w:t>
      </w:r>
    </w:p>
    <w:p w:rsidR="007E575D" w:rsidRDefault="007F3E53" w:rsidP="00DB3047">
      <w:r>
        <w:t xml:space="preserve">Gaeuman asked where Minear </w:t>
      </w:r>
      <w:r w:rsidR="001C4A4B">
        <w:t>is in</w:t>
      </w:r>
      <w:r w:rsidR="007E575D">
        <w:t xml:space="preserve"> relation to their scope of work.</w:t>
      </w:r>
      <w:r>
        <w:t xml:space="preserve">  Krause </w:t>
      </w:r>
      <w:r w:rsidR="002648EA">
        <w:t>said</w:t>
      </w:r>
      <w:r w:rsidR="007E575D">
        <w:t xml:space="preserve"> </w:t>
      </w:r>
      <w:r w:rsidR="002648EA">
        <w:t>that o</w:t>
      </w:r>
      <w:r w:rsidR="007E575D">
        <w:t xml:space="preserve">nce geomorphic changes </w:t>
      </w:r>
      <w:r w:rsidR="002648EA">
        <w:t>were determined</w:t>
      </w:r>
      <w:r w:rsidR="007E575D">
        <w:t xml:space="preserve">, </w:t>
      </w:r>
      <w:r w:rsidR="002648EA">
        <w:t>they could try to</w:t>
      </w:r>
      <w:r w:rsidR="007E575D">
        <w:t xml:space="preserve"> understand why </w:t>
      </w:r>
      <w:r w:rsidR="002648EA">
        <w:t xml:space="preserve">the </w:t>
      </w:r>
      <w:r w:rsidR="007E575D">
        <w:t xml:space="preserve">changes </w:t>
      </w:r>
      <w:r w:rsidR="002648EA">
        <w:t xml:space="preserve">are </w:t>
      </w:r>
      <w:r w:rsidR="007E575D">
        <w:t xml:space="preserve">occurring. </w:t>
      </w:r>
      <w:r>
        <w:t xml:space="preserve"> T</w:t>
      </w:r>
      <w:r w:rsidR="002648EA">
        <w:t xml:space="preserve">he </w:t>
      </w:r>
      <w:r w:rsidR="007E575D">
        <w:t xml:space="preserve">draft deliverable is </w:t>
      </w:r>
      <w:r w:rsidR="002648EA">
        <w:t xml:space="preserve">expected by </w:t>
      </w:r>
      <w:r w:rsidR="007E575D">
        <w:t>the end of October.</w:t>
      </w:r>
    </w:p>
    <w:p w:rsidR="007E575D" w:rsidRDefault="00383168" w:rsidP="00DB3047">
      <w:r>
        <w:t>Gaeuman noted that the 2</w:t>
      </w:r>
      <w:r w:rsidR="007E575D">
        <w:t xml:space="preserve">009 </w:t>
      </w:r>
      <w:r w:rsidR="002648EA">
        <w:t>data has an</w:t>
      </w:r>
      <w:r>
        <w:t xml:space="preserve"> Earl issue and that this </w:t>
      </w:r>
      <w:r w:rsidR="002648EA">
        <w:t>data h</w:t>
      </w:r>
      <w:r w:rsidR="007E575D">
        <w:t>a</w:t>
      </w:r>
      <w:r>
        <w:t>d</w:t>
      </w:r>
      <w:r w:rsidR="007E575D">
        <w:t xml:space="preserve"> a bias</w:t>
      </w:r>
      <w:r w:rsidR="002648EA">
        <w:t>.</w:t>
      </w:r>
    </w:p>
    <w:p w:rsidR="00032932" w:rsidRPr="002648EA" w:rsidRDefault="00383168" w:rsidP="00201BEB">
      <w:r>
        <w:lastRenderedPageBreak/>
        <w:t xml:space="preserve">Curtis and Minear noted that they had </w:t>
      </w:r>
      <w:r w:rsidR="007E575D">
        <w:t xml:space="preserve">read </w:t>
      </w:r>
      <w:r w:rsidR="002648EA">
        <w:t xml:space="preserve">the </w:t>
      </w:r>
      <w:r w:rsidR="007E575D">
        <w:t xml:space="preserve">report from </w:t>
      </w:r>
      <w:r>
        <w:t>Gaeuman do</w:t>
      </w:r>
      <w:r w:rsidR="007E575D">
        <w:t>cumenting this</w:t>
      </w:r>
      <w:r w:rsidR="002648EA">
        <w:t>.</w:t>
      </w:r>
    </w:p>
    <w:p w:rsidR="00032932" w:rsidRPr="002648EA" w:rsidRDefault="00032932" w:rsidP="00383168">
      <w:pPr>
        <w:pStyle w:val="Actionitem"/>
      </w:pPr>
      <w:r>
        <w:t>Action Item:</w:t>
      </w:r>
      <w:r w:rsidR="007C52C1">
        <w:t xml:space="preserve"> Andreas </w:t>
      </w:r>
      <w:r w:rsidR="00383168">
        <w:t xml:space="preserve">Krause will send gridded 2011 imagery to Jenny Curtis </w:t>
      </w:r>
      <w:r w:rsidR="002648EA">
        <w:t>and Toby</w:t>
      </w:r>
      <w:r w:rsidR="00383168">
        <w:t xml:space="preserve"> Minear</w:t>
      </w:r>
      <w:r w:rsidR="00BB6EB0" w:rsidRPr="00BB6EB0">
        <w:t xml:space="preserve"> </w:t>
      </w:r>
      <w:r w:rsidR="00BB6EB0">
        <w:t>by October 3, 2012</w:t>
      </w:r>
      <w:r w:rsidR="007C52C1">
        <w:t>.</w:t>
      </w:r>
    </w:p>
    <w:p w:rsidR="00201BEB" w:rsidRPr="002361DD" w:rsidRDefault="007E575D" w:rsidP="00383168">
      <w:pPr>
        <w:pStyle w:val="Actionitem"/>
      </w:pPr>
      <w:r>
        <w:t xml:space="preserve">Action Item: </w:t>
      </w:r>
      <w:r w:rsidR="002648EA" w:rsidRPr="002648EA">
        <w:t>Andreas</w:t>
      </w:r>
      <w:r w:rsidR="00383168">
        <w:t xml:space="preserve"> Krause</w:t>
      </w:r>
      <w:r w:rsidR="002648EA">
        <w:t xml:space="preserve"> will send J</w:t>
      </w:r>
      <w:r w:rsidR="00CF7303">
        <w:t xml:space="preserve">enny </w:t>
      </w:r>
      <w:r w:rsidR="002648EA">
        <w:t xml:space="preserve">a </w:t>
      </w:r>
      <w:r w:rsidR="00CF7303">
        <w:t>sediment report</w:t>
      </w:r>
      <w:r w:rsidR="00BB6EB0" w:rsidRPr="00BB6EB0">
        <w:t xml:space="preserve"> </w:t>
      </w:r>
      <w:r w:rsidR="00BB6EB0">
        <w:t>by October 3, 2012</w:t>
      </w:r>
      <w:r w:rsidR="00CF7303">
        <w:t>.</w:t>
      </w:r>
    </w:p>
    <w:p w:rsidR="00032932" w:rsidRDefault="00201BEB" w:rsidP="00DB4919">
      <w:pPr>
        <w:pStyle w:val="item"/>
      </w:pPr>
      <w:r>
        <w:t xml:space="preserve">Performance Measure reporting check-in/status </w:t>
      </w:r>
    </w:p>
    <w:p w:rsidR="007E575D" w:rsidRDefault="007E575D" w:rsidP="00032932">
      <w:r>
        <w:t>Andrea</w:t>
      </w:r>
      <w:r w:rsidR="00383168">
        <w:t xml:space="preserve"> Hilton </w:t>
      </w:r>
      <w:r>
        <w:t xml:space="preserve">said </w:t>
      </w:r>
      <w:r w:rsidR="00667B6F">
        <w:t xml:space="preserve">there is </w:t>
      </w:r>
      <w:r w:rsidR="004912BC">
        <w:t>some channel complexity data</w:t>
      </w:r>
      <w:r>
        <w:t xml:space="preserve"> from 2012. </w:t>
      </w:r>
      <w:r w:rsidR="00383168">
        <w:t xml:space="preserve"> She asked if the group thought they s</w:t>
      </w:r>
      <w:r w:rsidR="00667B6F">
        <w:t>hould p</w:t>
      </w:r>
      <w:r>
        <w:t>ursue r</w:t>
      </w:r>
      <w:r w:rsidR="004912BC">
        <w:t xml:space="preserve">eporting on performance measures and </w:t>
      </w:r>
      <w:r w:rsidR="00667B6F">
        <w:t>asked about the status of sediment calculation</w:t>
      </w:r>
      <w:r>
        <w:t xml:space="preserve">s </w:t>
      </w:r>
      <w:r w:rsidR="00667B6F">
        <w:t>and p</w:t>
      </w:r>
      <w:r>
        <w:t xml:space="preserve">lans on updating </w:t>
      </w:r>
      <w:r w:rsidR="00667B6F">
        <w:t>the sediment b</w:t>
      </w:r>
      <w:r>
        <w:t>udget.</w:t>
      </w:r>
    </w:p>
    <w:p w:rsidR="00E17029" w:rsidRDefault="00383168" w:rsidP="00032932">
      <w:r>
        <w:t>Dave Gaeuman said</w:t>
      </w:r>
      <w:r w:rsidR="004912BC">
        <w:t xml:space="preserve"> they</w:t>
      </w:r>
      <w:r w:rsidR="00D924B4">
        <w:t xml:space="preserve"> </w:t>
      </w:r>
      <w:r w:rsidR="007E575D">
        <w:t>don’</w:t>
      </w:r>
      <w:r w:rsidR="00D924B4">
        <w:t>t have 2011 load calculations</w:t>
      </w:r>
      <w:r w:rsidR="007E575D">
        <w:t xml:space="preserve"> from G</w:t>
      </w:r>
      <w:r w:rsidR="004912BC">
        <w:t>raham Matthews and Associates</w:t>
      </w:r>
      <w:r w:rsidR="00D924B4">
        <w:t>.</w:t>
      </w:r>
      <w:r>
        <w:t xml:space="preserve">  </w:t>
      </w:r>
      <w:r w:rsidR="00E17029">
        <w:t>Scott</w:t>
      </w:r>
      <w:r w:rsidR="00D924B4">
        <w:t xml:space="preserve"> M</w:t>
      </w:r>
      <w:r>
        <w:t>cBain w</w:t>
      </w:r>
      <w:r w:rsidR="00D924B4">
        <w:t>ill do this tentatively</w:t>
      </w:r>
      <w:r>
        <w:t>—n</w:t>
      </w:r>
      <w:r w:rsidR="00D924B4">
        <w:t>amely</w:t>
      </w:r>
      <w:r w:rsidR="00E17029">
        <w:t xml:space="preserve"> extract </w:t>
      </w:r>
      <w:r w:rsidR="00D924B4">
        <w:t xml:space="preserve">a </w:t>
      </w:r>
      <w:r w:rsidR="00E17029">
        <w:t>channel complexity performa</w:t>
      </w:r>
      <w:r w:rsidR="00D924B4">
        <w:t>n</w:t>
      </w:r>
      <w:r w:rsidR="00E17029">
        <w:t>ce measure from</w:t>
      </w:r>
      <w:r w:rsidR="00D924B4">
        <w:t xml:space="preserve"> the</w:t>
      </w:r>
      <w:r w:rsidR="00E17029">
        <w:t xml:space="preserve"> final USGS </w:t>
      </w:r>
      <w:r>
        <w:t>report; t</w:t>
      </w:r>
      <w:r w:rsidR="00D924B4">
        <w:t>his should have</w:t>
      </w:r>
      <w:r w:rsidR="00E17029">
        <w:t xml:space="preserve"> </w:t>
      </w:r>
      <w:r w:rsidR="00D924B4">
        <w:t>wetted edge calculations.</w:t>
      </w:r>
      <w:r>
        <w:t xml:space="preserve">  Hilton noted that this </w:t>
      </w:r>
      <w:r w:rsidR="00D924B4">
        <w:t>is a n</w:t>
      </w:r>
      <w:r w:rsidR="00E17029">
        <w:t xml:space="preserve">ext spring/summer </w:t>
      </w:r>
      <w:r w:rsidR="004912BC">
        <w:t>task</w:t>
      </w:r>
      <w:r w:rsidR="00D924B4">
        <w:t>.</w:t>
      </w:r>
    </w:p>
    <w:p w:rsidR="00E17029" w:rsidRDefault="00D924B4" w:rsidP="00032932">
      <w:r>
        <w:t xml:space="preserve">Ernie </w:t>
      </w:r>
      <w:r w:rsidR="00383168">
        <w:t xml:space="preserve">Clarke raised the issue of the </w:t>
      </w:r>
      <w:r w:rsidR="00E17029">
        <w:t>flow</w:t>
      </w:r>
      <w:r>
        <w:t xml:space="preserve"> accounting performance measure and</w:t>
      </w:r>
      <w:r w:rsidR="00E17029">
        <w:t xml:space="preserve"> </w:t>
      </w:r>
      <w:r>
        <w:t xml:space="preserve">the </w:t>
      </w:r>
      <w:r w:rsidR="00E17029">
        <w:t>WY 2011 implementation report.</w:t>
      </w:r>
      <w:r w:rsidR="00383168">
        <w:t xml:space="preserve">  Hilton </w:t>
      </w:r>
      <w:r>
        <w:t xml:space="preserve">brought up the </w:t>
      </w:r>
      <w:r w:rsidR="00E17029">
        <w:t>bed mobility and scour</w:t>
      </w:r>
      <w:r>
        <w:t xml:space="preserve"> </w:t>
      </w:r>
      <w:r w:rsidR="00383168">
        <w:t xml:space="preserve">performance </w:t>
      </w:r>
      <w:r w:rsidR="001C4A4B">
        <w:t>measure,</w:t>
      </w:r>
      <w:r w:rsidR="00383168">
        <w:t xml:space="preserve"> noting that they had not </w:t>
      </w:r>
      <w:r w:rsidR="00E17029">
        <w:t xml:space="preserve">reported on this before. </w:t>
      </w:r>
      <w:r w:rsidR="00383168">
        <w:t xml:space="preserve"> She suggested a </w:t>
      </w:r>
      <w:r w:rsidR="00E17029">
        <w:t xml:space="preserve">one or two page synopsis. </w:t>
      </w:r>
    </w:p>
    <w:p w:rsidR="00E17029" w:rsidRDefault="00383168" w:rsidP="00032932">
      <w:r>
        <w:t xml:space="preserve">Clarke said he </w:t>
      </w:r>
      <w:r w:rsidR="004903E8">
        <w:t xml:space="preserve">will send </w:t>
      </w:r>
      <w:r>
        <w:t xml:space="preserve">out a </w:t>
      </w:r>
      <w:r w:rsidR="004903E8">
        <w:t>copy of a</w:t>
      </w:r>
      <w:r w:rsidR="00E17029">
        <w:t xml:space="preserve"> template.</w:t>
      </w:r>
      <w:r>
        <w:t xml:space="preserve"> </w:t>
      </w:r>
      <w:r w:rsidR="00D924B4">
        <w:t>M</w:t>
      </w:r>
      <w:r>
        <w:t xml:space="preserve">cBain and Hilton </w:t>
      </w:r>
      <w:r w:rsidR="00D924B4">
        <w:t>will comment on bed mobility and scour.</w:t>
      </w:r>
    </w:p>
    <w:p w:rsidR="00E17029" w:rsidRDefault="00383168" w:rsidP="00032932">
      <w:r>
        <w:t xml:space="preserve">Hilton noted that </w:t>
      </w:r>
      <w:r w:rsidR="00D924B4">
        <w:t xml:space="preserve">there </w:t>
      </w:r>
      <w:r>
        <w:t>was</w:t>
      </w:r>
      <w:r w:rsidR="00D924B4">
        <w:t xml:space="preserve"> an open action item on Rocco</w:t>
      </w:r>
      <w:r>
        <w:t xml:space="preserve"> Fiori</w:t>
      </w:r>
      <w:r w:rsidR="00D924B4">
        <w:t>’s work related to c</w:t>
      </w:r>
      <w:r w:rsidR="00E17029">
        <w:t>hannel migration.</w:t>
      </w:r>
      <w:r>
        <w:t xml:space="preserve">  Shea </w:t>
      </w:r>
      <w:r w:rsidR="00366D76">
        <w:t>said there were discussions of</w:t>
      </w:r>
      <w:r w:rsidR="00E17029">
        <w:t xml:space="preserve"> dropping it</w:t>
      </w:r>
      <w:r w:rsidR="009500E3">
        <w:t xml:space="preserve"> and that c</w:t>
      </w:r>
      <w:r w:rsidR="00E17029">
        <w:t xml:space="preserve">hannel migration </w:t>
      </w:r>
      <w:r w:rsidR="00366D76">
        <w:t xml:space="preserve">is </w:t>
      </w:r>
      <w:r w:rsidR="00E17029">
        <w:t xml:space="preserve">more decadal than annual. </w:t>
      </w:r>
      <w:r w:rsidR="009500E3">
        <w:t>Fiori</w:t>
      </w:r>
      <w:r w:rsidR="00E17029">
        <w:t xml:space="preserve"> would like to evaluate it </w:t>
      </w:r>
      <w:r w:rsidR="001C040A">
        <w:t xml:space="preserve">in </w:t>
      </w:r>
      <w:r w:rsidR="00E17029">
        <w:t>terms of wood recruitment/supply.</w:t>
      </w:r>
    </w:p>
    <w:p w:rsidR="00032932" w:rsidRPr="00032932" w:rsidRDefault="009500E3" w:rsidP="00032932">
      <w:r>
        <w:t xml:space="preserve">Shea noted that </w:t>
      </w:r>
      <w:r w:rsidR="001C040A">
        <w:t xml:space="preserve">the wood loading </w:t>
      </w:r>
      <w:r>
        <w:t>performance measure wa</w:t>
      </w:r>
      <w:r w:rsidR="00E17029">
        <w:t>s important</w:t>
      </w:r>
      <w:r>
        <w:t xml:space="preserve"> and that they wil</w:t>
      </w:r>
      <w:r w:rsidR="001C040A">
        <w:t>l not</w:t>
      </w:r>
      <w:r w:rsidR="00E17029">
        <w:t xml:space="preserve"> see Rocco until </w:t>
      </w:r>
      <w:r w:rsidR="001C040A">
        <w:t xml:space="preserve">the </w:t>
      </w:r>
      <w:r w:rsidR="00E17029">
        <w:t>end of construction season.</w:t>
      </w:r>
    </w:p>
    <w:p w:rsidR="00032932" w:rsidRDefault="00201BEB" w:rsidP="009500E3">
      <w:pPr>
        <w:pStyle w:val="Actionitem"/>
      </w:pPr>
      <w:r>
        <w:t>Action Item:</w:t>
      </w:r>
      <w:r w:rsidR="00E17029">
        <w:t xml:space="preserve"> </w:t>
      </w:r>
      <w:r w:rsidR="009500E3">
        <w:t>Scott McBain</w:t>
      </w:r>
      <w:r w:rsidR="001C040A" w:rsidRPr="001C040A">
        <w:t xml:space="preserve"> will</w:t>
      </w:r>
      <w:r w:rsidR="0004248F">
        <w:t xml:space="preserve"> work on the</w:t>
      </w:r>
      <w:r w:rsidR="00E17029" w:rsidRPr="001C040A">
        <w:t xml:space="preserve"> channel complexity performa</w:t>
      </w:r>
      <w:r w:rsidR="00D924B4" w:rsidRPr="001C040A">
        <w:t>n</w:t>
      </w:r>
      <w:r w:rsidR="0004248F">
        <w:t>ce measur</w:t>
      </w:r>
      <w:r w:rsidR="003D2FCE">
        <w:t>e once USGS report is completed in 2013.</w:t>
      </w:r>
    </w:p>
    <w:p w:rsidR="00032932" w:rsidRPr="00032932" w:rsidRDefault="00032932" w:rsidP="009500E3">
      <w:pPr>
        <w:pStyle w:val="Actionitem"/>
      </w:pPr>
      <w:r w:rsidRPr="001C040A">
        <w:t>Action Item:</w:t>
      </w:r>
      <w:r w:rsidR="001C040A">
        <w:t xml:space="preserve"> Ernie</w:t>
      </w:r>
      <w:r w:rsidR="00E17029">
        <w:t xml:space="preserve"> </w:t>
      </w:r>
      <w:r w:rsidR="009500E3">
        <w:t xml:space="preserve">Clarke </w:t>
      </w:r>
      <w:r w:rsidR="00E17029">
        <w:t>will s</w:t>
      </w:r>
      <w:r w:rsidR="004903E8">
        <w:t xml:space="preserve">end a copy of </w:t>
      </w:r>
      <w:r w:rsidR="003D2FCE">
        <w:t xml:space="preserve">the performance measure </w:t>
      </w:r>
      <w:r w:rsidR="001C040A">
        <w:t xml:space="preserve">template to </w:t>
      </w:r>
      <w:r w:rsidR="00E17029">
        <w:t xml:space="preserve">Scott </w:t>
      </w:r>
      <w:r w:rsidR="001C040A">
        <w:t>M</w:t>
      </w:r>
      <w:r w:rsidR="009500E3">
        <w:t xml:space="preserve">cBain </w:t>
      </w:r>
      <w:r w:rsidR="001C040A">
        <w:t xml:space="preserve">and Andrea </w:t>
      </w:r>
      <w:r w:rsidR="009500E3">
        <w:t xml:space="preserve">Hilton </w:t>
      </w:r>
      <w:r w:rsidR="00E17029">
        <w:t>comment</w:t>
      </w:r>
      <w:r w:rsidR="004903E8">
        <w:t>s</w:t>
      </w:r>
      <w:r w:rsidR="00E17029">
        <w:t xml:space="preserve"> o</w:t>
      </w:r>
      <w:r w:rsidR="00BB6EB0">
        <w:t>n the bed mobility and scour performance measure by October 3, 2012</w:t>
      </w:r>
      <w:r w:rsidR="001C040A">
        <w:t>.</w:t>
      </w:r>
    </w:p>
    <w:p w:rsidR="00032932" w:rsidRDefault="00CA71EA" w:rsidP="00DB4919">
      <w:pPr>
        <w:pStyle w:val="item"/>
      </w:pPr>
      <w:r>
        <w:t>Large Wood Monitoring Input</w:t>
      </w:r>
      <w:r w:rsidR="002361DD">
        <w:t xml:space="preserve"> </w:t>
      </w:r>
    </w:p>
    <w:p w:rsidR="00E17029" w:rsidRDefault="004903E8" w:rsidP="00AF1F0B">
      <w:r>
        <w:t>Scott K</w:t>
      </w:r>
      <w:r w:rsidR="009500E3">
        <w:t>ennedy</w:t>
      </w:r>
      <w:r>
        <w:t xml:space="preserve"> said there is</w:t>
      </w:r>
      <w:r w:rsidR="00E17029">
        <w:t xml:space="preserve"> </w:t>
      </w:r>
      <w:r>
        <w:t>a D</w:t>
      </w:r>
      <w:r w:rsidR="006A6152">
        <w:t xml:space="preserve">epartment of </w:t>
      </w:r>
      <w:r w:rsidR="009500E3">
        <w:t>Water Resources (D</w:t>
      </w:r>
      <w:r>
        <w:t>WR</w:t>
      </w:r>
      <w:r w:rsidR="009500E3">
        <w:t>)</w:t>
      </w:r>
      <w:r>
        <w:t xml:space="preserve"> p</w:t>
      </w:r>
      <w:r w:rsidR="00E17029">
        <w:t xml:space="preserve">ilot program to track movement of </w:t>
      </w:r>
      <w:r w:rsidR="009500E3">
        <w:t>large woody debris (</w:t>
      </w:r>
      <w:r w:rsidR="00E17029">
        <w:t>LWD</w:t>
      </w:r>
      <w:r w:rsidR="009500E3">
        <w:t>)</w:t>
      </w:r>
      <w:r w:rsidR="00E17029">
        <w:t xml:space="preserve">. </w:t>
      </w:r>
      <w:r w:rsidR="009500E3">
        <w:t xml:space="preserve"> They are monitoring </w:t>
      </w:r>
      <w:r>
        <w:t>loss downstream</w:t>
      </w:r>
      <w:r w:rsidR="009500E3">
        <w:t xml:space="preserve">, distance and direction traveled, public concerns, options for better management. </w:t>
      </w:r>
      <w:r w:rsidR="00E17029">
        <w:t xml:space="preserve"> </w:t>
      </w:r>
      <w:r>
        <w:t>They t</w:t>
      </w:r>
      <w:r w:rsidR="00E17029">
        <w:t>agged 25 pieces of wood</w:t>
      </w:r>
      <w:r w:rsidR="009500E3">
        <w:t xml:space="preserve">; </w:t>
      </w:r>
      <w:r w:rsidR="00E17029">
        <w:t xml:space="preserve">11 moved. </w:t>
      </w:r>
      <w:r w:rsidR="009500E3">
        <w:t xml:space="preserve"> </w:t>
      </w:r>
      <w:r w:rsidR="00E17029">
        <w:t xml:space="preserve">A couple </w:t>
      </w:r>
      <w:r>
        <w:t xml:space="preserve">were </w:t>
      </w:r>
      <w:r w:rsidR="00E17029">
        <w:t>in pools, adjacent to low</w:t>
      </w:r>
      <w:r w:rsidR="009500E3">
        <w:t>-</w:t>
      </w:r>
      <w:r w:rsidR="00E17029">
        <w:t>flow channels</w:t>
      </w:r>
      <w:r w:rsidR="009500E3">
        <w:t xml:space="preserve"> or </w:t>
      </w:r>
      <w:r w:rsidR="00E17029">
        <w:t xml:space="preserve">up on </w:t>
      </w:r>
      <w:r>
        <w:t xml:space="preserve">the </w:t>
      </w:r>
      <w:r w:rsidR="00E17029">
        <w:t xml:space="preserve">floodplain. </w:t>
      </w:r>
      <w:r>
        <w:t>There was a d</w:t>
      </w:r>
      <w:r w:rsidR="00E17029">
        <w:t>iff</w:t>
      </w:r>
      <w:r>
        <w:t>erence</w:t>
      </w:r>
      <w:r w:rsidR="00E17029">
        <w:t xml:space="preserve"> in </w:t>
      </w:r>
      <w:r>
        <w:t>the 20</w:t>
      </w:r>
      <w:r w:rsidR="00E17029">
        <w:t xml:space="preserve">09 and </w:t>
      </w:r>
      <w:r>
        <w:t>20</w:t>
      </w:r>
      <w:r w:rsidR="00E17029">
        <w:t>10</w:t>
      </w:r>
      <w:r>
        <w:t xml:space="preserve"> season. </w:t>
      </w:r>
      <w:r w:rsidR="00502933">
        <w:t>They looked at m</w:t>
      </w:r>
      <w:r>
        <w:t>obile versus keyed or buried wood.</w:t>
      </w:r>
      <w:r w:rsidR="003005C9">
        <w:t xml:space="preserve"> </w:t>
      </w:r>
      <w:r w:rsidR="009500E3">
        <w:t xml:space="preserve"> </w:t>
      </w:r>
      <w:r w:rsidR="003005C9">
        <w:t xml:space="preserve">Most mobile wood moved. </w:t>
      </w:r>
      <w:r>
        <w:t xml:space="preserve"> </w:t>
      </w:r>
      <w:r w:rsidR="003005C9">
        <w:t xml:space="preserve">Indian Creek LWD on </w:t>
      </w:r>
      <w:r w:rsidR="00502933">
        <w:t xml:space="preserve">the </w:t>
      </w:r>
      <w:r w:rsidR="003005C9">
        <w:t xml:space="preserve">11,000 cfs floodplain did not move. </w:t>
      </w:r>
      <w:r w:rsidR="009500E3">
        <w:t xml:space="preserve"> </w:t>
      </w:r>
      <w:r w:rsidR="003005C9">
        <w:t xml:space="preserve">Non-restoration trees </w:t>
      </w:r>
      <w:r w:rsidR="00502933">
        <w:t>were tagged, for example o</w:t>
      </w:r>
      <w:r w:rsidR="003005C9">
        <w:t xml:space="preserve">n islands with root scour. </w:t>
      </w:r>
      <w:r w:rsidR="009500E3">
        <w:t xml:space="preserve"> </w:t>
      </w:r>
      <w:r w:rsidR="00502933">
        <w:t>Some trees were n</w:t>
      </w:r>
      <w:r w:rsidR="003005C9">
        <w:t xml:space="preserve">ot mobilized in 6,000 </w:t>
      </w:r>
      <w:r w:rsidR="00502933">
        <w:t xml:space="preserve">cfs flows </w:t>
      </w:r>
      <w:r w:rsidR="003005C9">
        <w:t>but moved with 11,000</w:t>
      </w:r>
      <w:r w:rsidR="00502933">
        <w:t xml:space="preserve"> cfs flows</w:t>
      </w:r>
      <w:r w:rsidR="003005C9">
        <w:t xml:space="preserve">. </w:t>
      </w:r>
      <w:r w:rsidR="009500E3">
        <w:t xml:space="preserve"> </w:t>
      </w:r>
      <w:r w:rsidR="003005C9">
        <w:t xml:space="preserve">A couple trees </w:t>
      </w:r>
      <w:r w:rsidR="00502933">
        <w:t xml:space="preserve">moved </w:t>
      </w:r>
      <w:r w:rsidR="003005C9">
        <w:t xml:space="preserve">out of </w:t>
      </w:r>
      <w:r w:rsidR="00502933">
        <w:t>the Reading Creek site in the</w:t>
      </w:r>
      <w:r w:rsidR="003005C9">
        <w:t xml:space="preserve"> 2011 flows. </w:t>
      </w:r>
      <w:r w:rsidR="009500E3">
        <w:t xml:space="preserve"> </w:t>
      </w:r>
      <w:r w:rsidR="00502933">
        <w:t>The wood at the downstream e</w:t>
      </w:r>
      <w:r w:rsidR="003005C9">
        <w:t xml:space="preserve">nd of </w:t>
      </w:r>
      <w:r w:rsidR="00502933">
        <w:t>the construction area</w:t>
      </w:r>
      <w:r w:rsidR="003005C9">
        <w:t xml:space="preserve"> </w:t>
      </w:r>
      <w:r w:rsidR="00502933">
        <w:t xml:space="preserve">was </w:t>
      </w:r>
      <w:r w:rsidR="003005C9">
        <w:t>more exposed and left</w:t>
      </w:r>
      <w:r w:rsidR="00502933">
        <w:t>.</w:t>
      </w:r>
      <w:r w:rsidR="009500E3">
        <w:t xml:space="preserve"> </w:t>
      </w:r>
      <w:r w:rsidR="00502933">
        <w:t xml:space="preserve"> One tree left the upper 40 miles.</w:t>
      </w:r>
      <w:r w:rsidR="003005C9">
        <w:t xml:space="preserve"> </w:t>
      </w:r>
      <w:r w:rsidR="009500E3">
        <w:t xml:space="preserve"> </w:t>
      </w:r>
      <w:r w:rsidR="00502933">
        <w:t>A piece of wood from the s</w:t>
      </w:r>
      <w:r w:rsidR="003005C9">
        <w:t>ide channel of I</w:t>
      </w:r>
      <w:r w:rsidR="00502933">
        <w:t xml:space="preserve">ndian </w:t>
      </w:r>
      <w:r w:rsidR="003005C9">
        <w:t>C</w:t>
      </w:r>
      <w:r w:rsidR="00502933">
        <w:t>reek moved</w:t>
      </w:r>
      <w:r w:rsidR="003005C9">
        <w:t xml:space="preserve"> to </w:t>
      </w:r>
      <w:r w:rsidR="00502933">
        <w:t>the Steiner Fla</w:t>
      </w:r>
      <w:r w:rsidR="003005C9">
        <w:t>t camp</w:t>
      </w:r>
      <w:r w:rsidR="00502933">
        <w:t>ground in 6,000 cfs flows</w:t>
      </w:r>
      <w:r w:rsidR="003005C9">
        <w:t xml:space="preserve">. </w:t>
      </w:r>
      <w:r w:rsidR="00502933">
        <w:lastRenderedPageBreak/>
        <w:t>This piece t</w:t>
      </w:r>
      <w:r w:rsidR="003005C9">
        <w:t xml:space="preserve">hen moved to </w:t>
      </w:r>
      <w:r w:rsidR="00502933">
        <w:t xml:space="preserve">the </w:t>
      </w:r>
      <w:r w:rsidR="003005C9">
        <w:t>Hayde</w:t>
      </w:r>
      <w:r w:rsidR="00502933">
        <w:t>n Flat campground where</w:t>
      </w:r>
      <w:r w:rsidR="003005C9">
        <w:t xml:space="preserve"> </w:t>
      </w:r>
      <w:r w:rsidR="00502933">
        <w:t>it eddied</w:t>
      </w:r>
      <w:r w:rsidR="003005C9">
        <w:t xml:space="preserve"> out with other wood. </w:t>
      </w:r>
      <w:r w:rsidR="009500E3">
        <w:t xml:space="preserve"> The study had a </w:t>
      </w:r>
      <w:r w:rsidR="00502933">
        <w:t>s</w:t>
      </w:r>
      <w:r w:rsidR="003005C9">
        <w:t xml:space="preserve">mall sample size. </w:t>
      </w:r>
      <w:r w:rsidR="009500E3">
        <w:t xml:space="preserve"> </w:t>
      </w:r>
      <w:r w:rsidR="00502933">
        <w:t>There was o</w:t>
      </w:r>
      <w:r w:rsidR="003005C9">
        <w:t>ne missing tree</w:t>
      </w:r>
      <w:r w:rsidR="009500E3">
        <w:t xml:space="preserve"> </w:t>
      </w:r>
      <w:r w:rsidR="00502933">
        <w:t xml:space="preserve">from Bucktail </w:t>
      </w:r>
      <w:r w:rsidR="003005C9">
        <w:t xml:space="preserve">upstream of </w:t>
      </w:r>
      <w:r w:rsidR="00502933">
        <w:t xml:space="preserve">the boat ramp </w:t>
      </w:r>
      <w:r w:rsidR="009500E3">
        <w:t xml:space="preserve">that had traveled during the </w:t>
      </w:r>
      <w:r w:rsidR="003005C9">
        <w:t>11,000 cfs flow</w:t>
      </w:r>
      <w:r w:rsidR="00502933">
        <w:t>s</w:t>
      </w:r>
      <w:r w:rsidR="003005C9">
        <w:t xml:space="preserve">. </w:t>
      </w:r>
      <w:r w:rsidR="009500E3">
        <w:t xml:space="preserve"> </w:t>
      </w:r>
      <w:r w:rsidR="00502933">
        <w:t>There was n</w:t>
      </w:r>
      <w:r w:rsidR="003005C9">
        <w:t xml:space="preserve">o signal </w:t>
      </w:r>
      <w:r w:rsidR="00502933">
        <w:t xml:space="preserve">from this tree down </w:t>
      </w:r>
      <w:r w:rsidR="003005C9">
        <w:t>to Willow Creek</w:t>
      </w:r>
      <w:r w:rsidR="009500E3">
        <w:t xml:space="preserve"> and he thought</w:t>
      </w:r>
      <w:r w:rsidR="00502933">
        <w:t xml:space="preserve"> the </w:t>
      </w:r>
      <w:r w:rsidR="003005C9">
        <w:t xml:space="preserve">transmitter </w:t>
      </w:r>
      <w:r w:rsidR="009500E3">
        <w:t>ceased operating</w:t>
      </w:r>
      <w:r w:rsidR="003005C9">
        <w:t>.</w:t>
      </w:r>
    </w:p>
    <w:p w:rsidR="00A45D50" w:rsidRDefault="009500E3" w:rsidP="00AF1F0B">
      <w:r>
        <w:t>Kennedy noted that th</w:t>
      </w:r>
      <w:r w:rsidR="00502933">
        <w:t>ere was</w:t>
      </w:r>
      <w:r>
        <w:t>,</w:t>
      </w:r>
      <w:r w:rsidR="00502933">
        <w:t xml:space="preserve"> on a</w:t>
      </w:r>
      <w:r w:rsidR="003005C9">
        <w:t>v</w:t>
      </w:r>
      <w:r w:rsidR="00502933">
        <w:t>erage</w:t>
      </w:r>
      <w:r>
        <w:t>,</w:t>
      </w:r>
      <w:r w:rsidR="00502933">
        <w:t xml:space="preserve"> 10 miles of log movement.</w:t>
      </w:r>
      <w:r w:rsidR="003005C9">
        <w:t xml:space="preserve"> </w:t>
      </w:r>
      <w:r>
        <w:t xml:space="preserve"> </w:t>
      </w:r>
      <w:r w:rsidR="001571E7">
        <w:t>Another way to look at it is that</w:t>
      </w:r>
      <w:r w:rsidR="003005C9">
        <w:t xml:space="preserve"> most </w:t>
      </w:r>
      <w:r w:rsidR="00502933">
        <w:t>logs did not</w:t>
      </w:r>
      <w:r w:rsidR="003005C9">
        <w:t xml:space="preserve"> move more than 10 miles.</w:t>
      </w:r>
      <w:r w:rsidR="001571E7">
        <w:t xml:space="preserve"> There are f</w:t>
      </w:r>
      <w:r w:rsidR="003005C9">
        <w:t xml:space="preserve">ive transmitters left. </w:t>
      </w:r>
      <w:r>
        <w:t xml:space="preserve"> </w:t>
      </w:r>
      <w:r w:rsidR="001571E7">
        <w:t>These c</w:t>
      </w:r>
      <w:r w:rsidR="003005C9">
        <w:t xml:space="preserve">ould </w:t>
      </w:r>
      <w:r w:rsidR="001571E7">
        <w:t xml:space="preserve">be </w:t>
      </w:r>
      <w:r w:rsidR="003005C9">
        <w:t>put in trees</w:t>
      </w:r>
      <w:r>
        <w:t xml:space="preserve"> and he was seeking </w:t>
      </w:r>
      <w:r w:rsidR="003005C9">
        <w:t>input</w:t>
      </w:r>
      <w:r w:rsidR="001571E7">
        <w:t xml:space="preserve"> about this</w:t>
      </w:r>
      <w:r w:rsidR="003005C9">
        <w:t>.</w:t>
      </w:r>
      <w:r>
        <w:t xml:space="preserve"> </w:t>
      </w:r>
      <w:r w:rsidR="003005C9">
        <w:t xml:space="preserve"> DWR could do 10 or 20 transmitters a year. </w:t>
      </w:r>
      <w:r w:rsidR="001571E7">
        <w:t>They do not</w:t>
      </w:r>
      <w:r w:rsidR="003005C9">
        <w:t xml:space="preserve"> necessarily want to do all the reporting if this</w:t>
      </w:r>
      <w:r>
        <w:t xml:space="preserve"> is not kept internal to DWR.  He noted that al</w:t>
      </w:r>
      <w:r w:rsidR="003005C9">
        <w:t xml:space="preserve">l </w:t>
      </w:r>
      <w:r w:rsidR="001571E7">
        <w:t xml:space="preserve">the </w:t>
      </w:r>
      <w:r w:rsidR="003005C9">
        <w:t xml:space="preserve">trees </w:t>
      </w:r>
      <w:r w:rsidR="001571E7">
        <w:t>had</w:t>
      </w:r>
      <w:r w:rsidR="003005C9">
        <w:t xml:space="preserve"> root wads </w:t>
      </w:r>
      <w:r>
        <w:t xml:space="preserve">except </w:t>
      </w:r>
      <w:r w:rsidR="003005C9">
        <w:t xml:space="preserve">one. </w:t>
      </w:r>
      <w:r>
        <w:t xml:space="preserve"> </w:t>
      </w:r>
      <w:r w:rsidR="00A45D50">
        <w:t xml:space="preserve">All </w:t>
      </w:r>
      <w:r w:rsidR="001571E7">
        <w:t>of the restoration trees were at least 35</w:t>
      </w:r>
      <w:r>
        <w:t>-</w:t>
      </w:r>
      <w:r w:rsidR="001571E7">
        <w:t>feet long. The non-restora</w:t>
      </w:r>
      <w:r w:rsidR="006A6152">
        <w:t xml:space="preserve">tion trees (alders) were longer.  </w:t>
      </w:r>
      <w:r w:rsidR="001571E7">
        <w:t>O</w:t>
      </w:r>
      <w:r w:rsidR="00A45D50">
        <w:t xml:space="preserve">nly one </w:t>
      </w:r>
      <w:r w:rsidR="001571E7">
        <w:t xml:space="preserve">tree </w:t>
      </w:r>
      <w:r w:rsidR="00A45D50">
        <w:t xml:space="preserve">came to rest in </w:t>
      </w:r>
      <w:r w:rsidR="001571E7">
        <w:t xml:space="preserve">a </w:t>
      </w:r>
      <w:r w:rsidR="00A45D50">
        <w:t>navigable channel.</w:t>
      </w:r>
      <w:r w:rsidR="001571E7">
        <w:t xml:space="preserve"> </w:t>
      </w:r>
      <w:r w:rsidR="006A6152">
        <w:t xml:space="preserve"> </w:t>
      </w:r>
      <w:r w:rsidR="001571E7">
        <w:t>O</w:t>
      </w:r>
      <w:r w:rsidR="00A45D50">
        <w:t xml:space="preserve">ne wedged into </w:t>
      </w:r>
      <w:r w:rsidR="001571E7">
        <w:t xml:space="preserve">the </w:t>
      </w:r>
      <w:r w:rsidR="00A45D50">
        <w:t xml:space="preserve">gravel near Steiner Flat. </w:t>
      </w:r>
    </w:p>
    <w:p w:rsidR="006A6152" w:rsidRDefault="006A6152" w:rsidP="00AF1F0B">
      <w:r>
        <w:t xml:space="preserve">Shea </w:t>
      </w:r>
      <w:r w:rsidR="001571E7">
        <w:t>asked</w:t>
      </w:r>
      <w:r w:rsidR="00A45D50">
        <w:t xml:space="preserve"> </w:t>
      </w:r>
      <w:r>
        <w:t xml:space="preserve">whether or not the wood </w:t>
      </w:r>
      <w:r w:rsidR="001571E7">
        <w:t>become p</w:t>
      </w:r>
      <w:r w:rsidR="00A45D50">
        <w:t xml:space="preserve">art of </w:t>
      </w:r>
      <w:r w:rsidR="001571E7">
        <w:t xml:space="preserve">stream </w:t>
      </w:r>
      <w:r w:rsidR="00A45D50">
        <w:t>process</w:t>
      </w:r>
      <w:r w:rsidR="001571E7">
        <w:t>es</w:t>
      </w:r>
      <w:r>
        <w:t>. S</w:t>
      </w:r>
      <w:r w:rsidR="001571E7">
        <w:t>cott M</w:t>
      </w:r>
      <w:r>
        <w:t xml:space="preserve">cBain asked how </w:t>
      </w:r>
      <w:r w:rsidR="001571E7">
        <w:t>pieces of wood</w:t>
      </w:r>
      <w:r w:rsidR="00A45D50">
        <w:t xml:space="preserve"> </w:t>
      </w:r>
      <w:r>
        <w:t xml:space="preserve">are </w:t>
      </w:r>
      <w:r w:rsidR="00A45D50">
        <w:t xml:space="preserve">keyed into </w:t>
      </w:r>
      <w:r w:rsidR="001571E7">
        <w:t xml:space="preserve">the </w:t>
      </w:r>
      <w:r w:rsidR="00A45D50">
        <w:t>bank</w:t>
      </w:r>
      <w:r>
        <w:t>, and whether s</w:t>
      </w:r>
      <w:r w:rsidR="00A45D50">
        <w:t xml:space="preserve">tanding trees </w:t>
      </w:r>
      <w:r w:rsidR="001571E7">
        <w:t xml:space="preserve">are </w:t>
      </w:r>
      <w:r w:rsidR="00A45D50">
        <w:t xml:space="preserve">likely to be eroded. </w:t>
      </w:r>
      <w:r>
        <w:t xml:space="preserve"> </w:t>
      </w:r>
      <w:r w:rsidR="001571E7">
        <w:t xml:space="preserve">He </w:t>
      </w:r>
      <w:r>
        <w:t>noted that there is a</w:t>
      </w:r>
      <w:r w:rsidR="001571E7">
        <w:t xml:space="preserve"> f</w:t>
      </w:r>
      <w:r w:rsidR="00A45D50">
        <w:t>ear of money spent floating away.</w:t>
      </w:r>
      <w:r w:rsidR="001571E7">
        <w:t xml:space="preserve"> </w:t>
      </w:r>
      <w:r>
        <w:t xml:space="preserve"> </w:t>
      </w:r>
    </w:p>
    <w:p w:rsidR="00EB529F" w:rsidRDefault="00EB529F" w:rsidP="00AF1F0B">
      <w:r>
        <w:t xml:space="preserve">Mark </w:t>
      </w:r>
      <w:r w:rsidR="006A6152">
        <w:t xml:space="preserve">Smelser noted that </w:t>
      </w:r>
      <w:r>
        <w:t>K</w:t>
      </w:r>
      <w:r w:rsidR="006A6152">
        <w:t>ennedy</w:t>
      </w:r>
      <w:r>
        <w:t xml:space="preserve">’s report </w:t>
      </w:r>
      <w:r w:rsidR="006A6152">
        <w:t>was</w:t>
      </w:r>
      <w:r>
        <w:t xml:space="preserve"> </w:t>
      </w:r>
      <w:r w:rsidR="006A6152">
        <w:t>“</w:t>
      </w:r>
      <w:r>
        <w:t>g</w:t>
      </w:r>
      <w:r w:rsidR="00A65DB6">
        <w:t>reat</w:t>
      </w:r>
      <w:r w:rsidR="006A6152">
        <w:t>”</w:t>
      </w:r>
      <w:r w:rsidR="00A65DB6">
        <w:t xml:space="preserve"> because </w:t>
      </w:r>
      <w:r>
        <w:t>it is documentation</w:t>
      </w:r>
      <w:r w:rsidR="00A65DB6">
        <w:t xml:space="preserve"> of </w:t>
      </w:r>
      <w:r>
        <w:t xml:space="preserve">the </w:t>
      </w:r>
      <w:r w:rsidR="00A65DB6">
        <w:t>river creating its own habitat.</w:t>
      </w:r>
      <w:r>
        <w:t xml:space="preserve">  O</w:t>
      </w:r>
      <w:r w:rsidR="00A65DB6">
        <w:t xml:space="preserve">ne log costs </w:t>
      </w:r>
      <w:r>
        <w:t>about $200 and</w:t>
      </w:r>
      <w:r w:rsidR="00A65DB6">
        <w:t xml:space="preserve"> they </w:t>
      </w:r>
      <w:r>
        <w:t>move to areas</w:t>
      </w:r>
      <w:r w:rsidR="00A65DB6">
        <w:t xml:space="preserve"> </w:t>
      </w:r>
      <w:r>
        <w:t>where you could not place</w:t>
      </w:r>
      <w:r w:rsidR="00A65DB6">
        <w:t xml:space="preserve"> them.</w:t>
      </w:r>
      <w:r w:rsidR="006A6152">
        <w:t xml:space="preserve">  Shea agreed that this was</w:t>
      </w:r>
      <w:r w:rsidR="00A65DB6">
        <w:t xml:space="preserve"> worth it. </w:t>
      </w:r>
      <w:r w:rsidR="006A6152">
        <w:t xml:space="preserve"> He wanted to know w</w:t>
      </w:r>
      <w:r w:rsidR="00A65DB6">
        <w:t xml:space="preserve">hy </w:t>
      </w:r>
      <w:r w:rsidR="006A6152">
        <w:t xml:space="preserve">14 </w:t>
      </w:r>
      <w:r>
        <w:t xml:space="preserve">trees </w:t>
      </w:r>
      <w:r w:rsidR="006A6152">
        <w:t xml:space="preserve">did </w:t>
      </w:r>
      <w:r w:rsidR="00A65DB6">
        <w:t>not move</w:t>
      </w:r>
      <w:r w:rsidR="006A6152">
        <w:t>.</w:t>
      </w:r>
    </w:p>
    <w:p w:rsidR="00754202" w:rsidRDefault="00EB529F" w:rsidP="00AF1F0B">
      <w:r>
        <w:t>K</w:t>
      </w:r>
      <w:r w:rsidR="006A6152">
        <w:t xml:space="preserve">ennedy noted that </w:t>
      </w:r>
      <w:r>
        <w:t>most of the non-restoration trees tagged were growing next to the bank and the restoration trees were conifers.</w:t>
      </w:r>
      <w:r w:rsidR="006A6152">
        <w:t xml:space="preserve"> </w:t>
      </w:r>
      <w:r>
        <w:t xml:space="preserve">Jeff </w:t>
      </w:r>
      <w:r w:rsidR="00131E38">
        <w:t>Hay</w:t>
      </w:r>
      <w:r w:rsidR="006A6152">
        <w:t>es noted that th</w:t>
      </w:r>
      <w:r>
        <w:t xml:space="preserve">ere are cheaper ways to tag or carve wood </w:t>
      </w:r>
      <w:r w:rsidR="00754202">
        <w:t xml:space="preserve">as a means of identification </w:t>
      </w:r>
      <w:r>
        <w:t>if they want to tr</w:t>
      </w:r>
      <w:r w:rsidR="00754202">
        <w:t>y to have a larger sample size.</w:t>
      </w:r>
    </w:p>
    <w:p w:rsidR="003551ED" w:rsidRDefault="00131E38" w:rsidP="00AF1F0B">
      <w:r>
        <w:t>Kennedy</w:t>
      </w:r>
      <w:r w:rsidR="006A6152">
        <w:t xml:space="preserve"> noted that the transmitters </w:t>
      </w:r>
      <w:r w:rsidR="00754202">
        <w:t xml:space="preserve">were hard to see </w:t>
      </w:r>
      <w:r w:rsidR="006A6152">
        <w:t xml:space="preserve">after </w:t>
      </w:r>
      <w:r w:rsidR="00754202">
        <w:t>installation.</w:t>
      </w:r>
      <w:r w:rsidR="00EB529F">
        <w:t xml:space="preserve"> </w:t>
      </w:r>
      <w:r w:rsidR="00754202">
        <w:t xml:space="preserve">They do not want to have to float the river looking for tags that may or may not be visible. </w:t>
      </w:r>
      <w:r w:rsidR="006A6152">
        <w:t xml:space="preserve"> </w:t>
      </w:r>
      <w:r w:rsidR="00754202">
        <w:t xml:space="preserve">The </w:t>
      </w:r>
      <w:r w:rsidR="002361DD">
        <w:t xml:space="preserve">transmitter </w:t>
      </w:r>
      <w:r w:rsidR="00754202">
        <w:t>battery life is 8 to 20 years</w:t>
      </w:r>
      <w:r w:rsidR="003551ED">
        <w:t>.</w:t>
      </w:r>
      <w:r w:rsidR="00754202">
        <w:t xml:space="preserve"> </w:t>
      </w:r>
      <w:r>
        <w:t xml:space="preserve"> Smelser said</w:t>
      </w:r>
      <w:r w:rsidR="006A6152">
        <w:t xml:space="preserve"> that this was </w:t>
      </w:r>
      <w:r w:rsidR="00754202">
        <w:t>an economical way to track wood.</w:t>
      </w:r>
    </w:p>
    <w:p w:rsidR="00032932" w:rsidRPr="007C0296" w:rsidRDefault="00CF680B" w:rsidP="00AF1F0B">
      <w:r>
        <w:t xml:space="preserve">Dave </w:t>
      </w:r>
      <w:r w:rsidR="006A6152">
        <w:t xml:space="preserve">Gaeuman </w:t>
      </w:r>
      <w:r>
        <w:t>said this is</w:t>
      </w:r>
      <w:r w:rsidR="003551ED">
        <w:t xml:space="preserve"> good information. </w:t>
      </w:r>
      <w:r>
        <w:t>He said you should put tags i</w:t>
      </w:r>
      <w:r w:rsidR="003551ED">
        <w:t>n trees that you think will launch.</w:t>
      </w:r>
      <w:r w:rsidR="006A6152">
        <w:t xml:space="preserve">  Kennedy</w:t>
      </w:r>
      <w:r w:rsidR="00F401EB">
        <w:t xml:space="preserve"> asked where</w:t>
      </w:r>
      <w:r w:rsidR="002361DD">
        <w:t xml:space="preserve"> </w:t>
      </w:r>
      <w:r w:rsidR="00F401EB">
        <w:t>these types of trees are.</w:t>
      </w:r>
      <w:r w:rsidR="00F254A2">
        <w:t xml:space="preserve"> </w:t>
      </w:r>
      <w:r w:rsidR="006A6152">
        <w:t xml:space="preserve"> </w:t>
      </w:r>
      <w:r w:rsidR="00F254A2">
        <w:t>He would like help from anyone out on the river to identify where good trees to tag are.</w:t>
      </w:r>
      <w:r w:rsidR="006A6152">
        <w:t xml:space="preserve">  </w:t>
      </w:r>
      <w:r w:rsidR="002361DD">
        <w:t xml:space="preserve">Andreas </w:t>
      </w:r>
      <w:r w:rsidR="006A6152">
        <w:t xml:space="preserve">Krause </w:t>
      </w:r>
      <w:r w:rsidR="002361DD">
        <w:t>said there m</w:t>
      </w:r>
      <w:r w:rsidR="00DC0456">
        <w:t xml:space="preserve">ight be some big conifers at </w:t>
      </w:r>
      <w:r w:rsidR="002361DD">
        <w:t xml:space="preserve">to tag at </w:t>
      </w:r>
      <w:r w:rsidR="00DC0456">
        <w:t>Bucktail.</w:t>
      </w:r>
    </w:p>
    <w:p w:rsidR="0033347F" w:rsidRDefault="00CA71EA" w:rsidP="00DB4919">
      <w:pPr>
        <w:pStyle w:val="item"/>
      </w:pPr>
      <w:r>
        <w:t>Channel Pattern Memo</w:t>
      </w:r>
      <w:r w:rsidR="00CD34FF">
        <w:t xml:space="preserve"> update discussion</w:t>
      </w:r>
      <w:r>
        <w:t xml:space="preserve"> </w:t>
      </w:r>
    </w:p>
    <w:p w:rsidR="00B553F8" w:rsidRDefault="002361DD" w:rsidP="0033347F">
      <w:r>
        <w:t>Conor</w:t>
      </w:r>
      <w:r w:rsidR="00CD34FF">
        <w:t xml:space="preserve"> </w:t>
      </w:r>
      <w:r w:rsidR="006A6152">
        <w:t xml:space="preserve">Shea </w:t>
      </w:r>
      <w:r w:rsidR="00CD34FF">
        <w:t>said he r</w:t>
      </w:r>
      <w:r w:rsidR="00DC0456">
        <w:t>e</w:t>
      </w:r>
      <w:r w:rsidR="00CD34FF">
        <w:t>-</w:t>
      </w:r>
      <w:r w:rsidR="00DC0456">
        <w:t xml:space="preserve">wrote </w:t>
      </w:r>
      <w:r w:rsidR="00CD34FF">
        <w:t xml:space="preserve">the </w:t>
      </w:r>
      <w:r w:rsidR="00DC0456">
        <w:t>problem statement</w:t>
      </w:r>
      <w:r w:rsidR="006A6152">
        <w:t xml:space="preserve"> for Channel Pattern by incorporating more discussion about </w:t>
      </w:r>
      <w:r w:rsidR="00DC0456">
        <w:t xml:space="preserve">mechanics. </w:t>
      </w:r>
      <w:r w:rsidR="00CD34FF">
        <w:t>He said there is a paradigm shift</w:t>
      </w:r>
      <w:r w:rsidR="00B553F8">
        <w:t xml:space="preserve"> in interpretation and noted that </w:t>
      </w:r>
      <w:r w:rsidR="001C4A4B">
        <w:t>the braided</w:t>
      </w:r>
      <w:r w:rsidR="00DC0456">
        <w:t xml:space="preserve"> i</w:t>
      </w:r>
      <w:r w:rsidR="00E94F9F">
        <w:t xml:space="preserve">sland </w:t>
      </w:r>
      <w:r w:rsidR="00B553F8">
        <w:t xml:space="preserve">at Steel Bridge </w:t>
      </w:r>
      <w:r w:rsidR="00E94F9F">
        <w:t xml:space="preserve">makes him think </w:t>
      </w:r>
      <w:r w:rsidR="00B553F8">
        <w:t xml:space="preserve">they </w:t>
      </w:r>
      <w:r w:rsidR="00DC0456">
        <w:t xml:space="preserve">probably had braided streams. </w:t>
      </w:r>
      <w:r w:rsidR="00B553F8">
        <w:t xml:space="preserve"> </w:t>
      </w:r>
      <w:r w:rsidR="00E94F9F">
        <w:t>He said there were p</w:t>
      </w:r>
      <w:r w:rsidR="00DC0456">
        <w:t xml:space="preserve">artial, local, </w:t>
      </w:r>
      <w:r w:rsidR="00E94F9F">
        <w:t xml:space="preserve">and degrees </w:t>
      </w:r>
      <w:r w:rsidR="00DC0456">
        <w:t>of braiding</w:t>
      </w:r>
      <w:r w:rsidR="00E94F9F">
        <w:t xml:space="preserve"> in the Trinity River.</w:t>
      </w:r>
      <w:r w:rsidR="00DC0456">
        <w:t xml:space="preserve"> </w:t>
      </w:r>
      <w:r w:rsidR="00B553F8">
        <w:t xml:space="preserve"> </w:t>
      </w:r>
      <w:r w:rsidR="00E94F9F">
        <w:t>He noted the table on page 5</w:t>
      </w:r>
      <w:r w:rsidR="00B553F8">
        <w:t xml:space="preserve"> of the Memo</w:t>
      </w:r>
      <w:r w:rsidR="00E94F9F">
        <w:t xml:space="preserve">. </w:t>
      </w:r>
      <w:r w:rsidR="00B553F8">
        <w:t xml:space="preserve">  </w:t>
      </w:r>
    </w:p>
    <w:p w:rsidR="000C3F63" w:rsidRDefault="00E95FB7" w:rsidP="00B553F8">
      <w:r>
        <w:t>Scott M</w:t>
      </w:r>
      <w:r w:rsidR="00CB2155">
        <w:t>cBain thought Shea’s Memo</w:t>
      </w:r>
      <w:r w:rsidR="00B553F8">
        <w:t xml:space="preserve"> was “</w:t>
      </w:r>
      <w:r w:rsidR="00854CB8">
        <w:t>awesome.</w:t>
      </w:r>
      <w:r w:rsidR="00B553F8">
        <w:t>”</w:t>
      </w:r>
      <w:r w:rsidR="00854CB8">
        <w:t xml:space="preserve"> </w:t>
      </w:r>
      <w:r w:rsidR="00131E38">
        <w:t xml:space="preserve"> He mentioned the top of</w:t>
      </w:r>
      <w:r w:rsidR="00B553F8">
        <w:t xml:space="preserve"> </w:t>
      </w:r>
      <w:r w:rsidR="00131E38">
        <w:t>page 5 for design</w:t>
      </w:r>
      <w:r w:rsidR="00B553F8">
        <w:t>. This prompted a discussi</w:t>
      </w:r>
      <w:r w:rsidR="00131E38">
        <w:t>on on design method</w:t>
      </w:r>
      <w:r w:rsidR="00252765">
        <w:t>s</w:t>
      </w:r>
      <w:r w:rsidR="00131E38">
        <w:t>.</w:t>
      </w:r>
    </w:p>
    <w:p w:rsidR="000C3F63" w:rsidRDefault="00B553F8" w:rsidP="0033347F">
      <w:r>
        <w:t>Shea asked for comments on the Memo to be return</w:t>
      </w:r>
      <w:r w:rsidR="00CB2155">
        <w:t>ed</w:t>
      </w:r>
      <w:r>
        <w:t xml:space="preserve"> back to him in </w:t>
      </w:r>
      <w:r w:rsidR="00A405D5">
        <w:t>two week</w:t>
      </w:r>
      <w:r>
        <w:t>s</w:t>
      </w:r>
      <w:r w:rsidR="00A405D5">
        <w:t>.</w:t>
      </w:r>
      <w:r w:rsidR="000C3F63">
        <w:t xml:space="preserve">  </w:t>
      </w:r>
      <w:r>
        <w:t xml:space="preserve">Responding to a question about multiple authors, Shea thought that the memo was </w:t>
      </w:r>
      <w:r w:rsidR="00752F8C">
        <w:t xml:space="preserve">something he has </w:t>
      </w:r>
      <w:r>
        <w:t xml:space="preserve">mostly </w:t>
      </w:r>
      <w:r w:rsidR="00752F8C">
        <w:t>written.</w:t>
      </w:r>
    </w:p>
    <w:p w:rsidR="002361DD" w:rsidRDefault="00752F8C" w:rsidP="00752F8C">
      <w:r>
        <w:t xml:space="preserve">Mark </w:t>
      </w:r>
      <w:r w:rsidR="00B553F8">
        <w:t xml:space="preserve">Smelser asked about </w:t>
      </w:r>
      <w:r>
        <w:t>long-term stability</w:t>
      </w:r>
      <w:r w:rsidR="00B553F8">
        <w:t xml:space="preserve"> and </w:t>
      </w:r>
      <w:r>
        <w:t>a</w:t>
      </w:r>
      <w:r w:rsidR="000C3F63">
        <w:t>nabranching system</w:t>
      </w:r>
      <w:r>
        <w:t>s staying</w:t>
      </w:r>
      <w:r w:rsidR="000C3F63">
        <w:t xml:space="preserve"> cleaned out.</w:t>
      </w:r>
      <w:r w:rsidR="00B553F8">
        <w:t xml:space="preserve"> Shea </w:t>
      </w:r>
      <w:r>
        <w:t>said a</w:t>
      </w:r>
      <w:r w:rsidR="000C3F63">
        <w:t xml:space="preserve">nabranches have controls at </w:t>
      </w:r>
      <w:r>
        <w:t xml:space="preserve">the upstream and downstream </w:t>
      </w:r>
      <w:r w:rsidR="000C3F63">
        <w:t>end</w:t>
      </w:r>
      <w:r>
        <w:t>s,</w:t>
      </w:r>
      <w:r w:rsidR="00B553F8">
        <w:t xml:space="preserve"> </w:t>
      </w:r>
      <w:r>
        <w:t>and</w:t>
      </w:r>
      <w:r w:rsidR="000C3F63">
        <w:t xml:space="preserve"> act </w:t>
      </w:r>
      <w:r>
        <w:t>independently in between</w:t>
      </w:r>
      <w:r w:rsidR="00B553F8">
        <w:t>; b</w:t>
      </w:r>
      <w:r>
        <w:t>ank strength is an important factor.</w:t>
      </w:r>
      <w:r w:rsidR="000C3F63">
        <w:t xml:space="preserve"> </w:t>
      </w:r>
      <w:r w:rsidR="00B553F8">
        <w:t xml:space="preserve"> </w:t>
      </w:r>
      <w:r w:rsidR="000C3F63">
        <w:t>Scott</w:t>
      </w:r>
      <w:r>
        <w:t xml:space="preserve"> M</w:t>
      </w:r>
      <w:r w:rsidR="00B553F8">
        <w:t xml:space="preserve">cBain noted that </w:t>
      </w:r>
      <w:r w:rsidR="000C3F63">
        <w:t xml:space="preserve">without </w:t>
      </w:r>
      <w:r>
        <w:lastRenderedPageBreak/>
        <w:t xml:space="preserve">a 20,000 foot </w:t>
      </w:r>
      <w:r w:rsidR="001C4A4B">
        <w:t>air photo</w:t>
      </w:r>
      <w:r w:rsidR="00B553F8">
        <w:t>,</w:t>
      </w:r>
      <w:r>
        <w:t xml:space="preserve"> you wouldn’t know if a channel is anabranching or not.</w:t>
      </w:r>
      <w:r w:rsidR="00B553F8">
        <w:t xml:space="preserve">  </w:t>
      </w:r>
      <w:r>
        <w:t>M</w:t>
      </w:r>
      <w:r w:rsidR="00B553F8">
        <w:t>cBain</w:t>
      </w:r>
      <w:r>
        <w:t xml:space="preserve"> said it should be made clear</w:t>
      </w:r>
      <w:r w:rsidR="000C3F63">
        <w:t xml:space="preserve"> what</w:t>
      </w:r>
      <w:r>
        <w:t xml:space="preserve"> the river is capable of creating</w:t>
      </w:r>
      <w:r w:rsidR="000C3F63">
        <w:t xml:space="preserve"> on its own and what could be constructed and maintained.</w:t>
      </w:r>
      <w:r w:rsidR="00131BE9">
        <w:t xml:space="preserve"> </w:t>
      </w:r>
      <w:r w:rsidR="00B553F8">
        <w:t xml:space="preserve"> Shea noted that they</w:t>
      </w:r>
      <w:r w:rsidR="00131BE9">
        <w:t xml:space="preserve"> want to build things the river can maintain. </w:t>
      </w:r>
    </w:p>
    <w:p w:rsidR="002361DD" w:rsidRPr="00752F8C" w:rsidRDefault="002361DD" w:rsidP="00B553F8">
      <w:pPr>
        <w:pStyle w:val="Actionitem"/>
      </w:pPr>
      <w:r>
        <w:t xml:space="preserve">Action item: </w:t>
      </w:r>
      <w:r w:rsidR="00B553F8">
        <w:t xml:space="preserve">The Physical Workgroup comments on the </w:t>
      </w:r>
      <w:r w:rsidRPr="00011CF6">
        <w:t>Channel Pattern Memo update</w:t>
      </w:r>
      <w:r w:rsidR="00B553F8">
        <w:t xml:space="preserve"> are due to </w:t>
      </w:r>
      <w:r w:rsidR="005E4499">
        <w:t>Conor</w:t>
      </w:r>
      <w:r w:rsidR="00B553F8">
        <w:t xml:space="preserve"> Shea by October 3, 2012</w:t>
      </w:r>
      <w:r w:rsidRPr="00011CF6">
        <w:t>.</w:t>
      </w:r>
    </w:p>
    <w:p w:rsidR="0033347F" w:rsidRPr="0033347F" w:rsidRDefault="002361DD" w:rsidP="00011CF6">
      <w:pPr>
        <w:pStyle w:val="Heading1"/>
      </w:pPr>
      <w:r>
        <w:t xml:space="preserve">LUNCH: 12:20 -1:10 </w:t>
      </w:r>
    </w:p>
    <w:p w:rsidR="0033347F" w:rsidRDefault="00CA71EA" w:rsidP="00DB4919">
      <w:pPr>
        <w:pStyle w:val="item"/>
      </w:pPr>
      <w:r>
        <w:t>WY 2012 and 2013 re</w:t>
      </w:r>
      <w:r w:rsidR="00564A2F">
        <w:t xml:space="preserve">porting and monitoring updates </w:t>
      </w:r>
      <w:r w:rsidR="00D927D4">
        <w:t xml:space="preserve"> </w:t>
      </w:r>
    </w:p>
    <w:p w:rsidR="003D2FCE" w:rsidRDefault="00B02512" w:rsidP="0033347F">
      <w:r>
        <w:t xml:space="preserve">Andrea </w:t>
      </w:r>
      <w:r w:rsidR="00564A2F">
        <w:t xml:space="preserve">Hilton </w:t>
      </w:r>
      <w:r w:rsidR="003D2FCE">
        <w:t>summarized the status of the 2010, 2011, 2012, and 2013 Geomorphic and Physical IHAP reports and monitoring efforts.</w:t>
      </w:r>
      <w:r w:rsidR="00564A2F">
        <w:t xml:space="preserve"> </w:t>
      </w:r>
    </w:p>
    <w:p w:rsidR="003D2FCE" w:rsidRDefault="003D2FCE" w:rsidP="0033347F"/>
    <w:p w:rsidR="00D50FE3" w:rsidRDefault="003D2FCE" w:rsidP="0033347F">
      <w:r>
        <w:t xml:space="preserve">The implementation monitoring (Gaeuman, Krause) reporting is awaiting </w:t>
      </w:r>
      <w:r w:rsidR="00564A2F">
        <w:t>d</w:t>
      </w:r>
      <w:r w:rsidR="00B02512">
        <w:t>ata</w:t>
      </w:r>
      <w:r w:rsidR="00D50FE3">
        <w:t xml:space="preserve"> </w:t>
      </w:r>
      <w:r>
        <w:t xml:space="preserve">that </w:t>
      </w:r>
      <w:r w:rsidR="00D50FE3">
        <w:t>needs to come in from GMA</w:t>
      </w:r>
      <w:r>
        <w:t xml:space="preserve"> before moving </w:t>
      </w:r>
      <w:proofErr w:type="spellStart"/>
      <w:r>
        <w:t>forward.</w:t>
      </w:r>
      <w:r w:rsidR="00B02512">
        <w:t>Andreas</w:t>
      </w:r>
      <w:proofErr w:type="spellEnd"/>
      <w:r w:rsidR="00B02512">
        <w:t xml:space="preserve"> </w:t>
      </w:r>
      <w:r w:rsidR="00564A2F">
        <w:t xml:space="preserve">Krause noted that the </w:t>
      </w:r>
      <w:r w:rsidR="00D50FE3">
        <w:t xml:space="preserve">data </w:t>
      </w:r>
      <w:r w:rsidR="00B02512">
        <w:t xml:space="preserve">is </w:t>
      </w:r>
      <w:r w:rsidR="00D50FE3">
        <w:t xml:space="preserve">coming in this week. </w:t>
      </w:r>
      <w:r w:rsidR="00564A2F">
        <w:t xml:space="preserve"> </w:t>
      </w:r>
      <w:r w:rsidR="00B02512">
        <w:t>This will be f</w:t>
      </w:r>
      <w:r w:rsidR="00D50FE3">
        <w:t xml:space="preserve">rom bed mobility and bathymetry studies </w:t>
      </w:r>
      <w:r w:rsidR="00B02512">
        <w:t xml:space="preserve">over </w:t>
      </w:r>
      <w:r w:rsidR="00D50FE3">
        <w:t>the past 1.5 yrs.</w:t>
      </w:r>
      <w:r w:rsidR="00B02512">
        <w:t xml:space="preserve"> </w:t>
      </w:r>
      <w:r w:rsidR="00564A2F">
        <w:t xml:space="preserve"> </w:t>
      </w:r>
      <w:r w:rsidR="00B02512">
        <w:t xml:space="preserve">There </w:t>
      </w:r>
      <w:r w:rsidR="00564A2F">
        <w:t xml:space="preserve">may also be data </w:t>
      </w:r>
      <w:r w:rsidR="00B02512">
        <w:t>about sedime</w:t>
      </w:r>
      <w:r w:rsidR="00D50FE3">
        <w:t>nt history</w:t>
      </w:r>
      <w:r w:rsidR="00B02512">
        <w:t>,</w:t>
      </w:r>
      <w:r w:rsidR="00D50FE3">
        <w:t xml:space="preserve"> pool dredging</w:t>
      </w:r>
      <w:r w:rsidR="00B02512">
        <w:t>,</w:t>
      </w:r>
      <w:r w:rsidR="00D50FE3">
        <w:t xml:space="preserve"> and </w:t>
      </w:r>
      <w:r w:rsidR="00B02512">
        <w:t xml:space="preserve">gravel </w:t>
      </w:r>
      <w:r w:rsidR="00D50FE3">
        <w:t>augmentation.</w:t>
      </w:r>
      <w:r w:rsidR="00564A2F">
        <w:t xml:space="preserve"> </w:t>
      </w:r>
      <w:r w:rsidR="00D50FE3">
        <w:t xml:space="preserve"> </w:t>
      </w:r>
      <w:r w:rsidR="00564A2F">
        <w:t xml:space="preserve">They are expecting a draft report on </w:t>
      </w:r>
      <w:r w:rsidR="00B02512">
        <w:t>e</w:t>
      </w:r>
      <w:r w:rsidR="00D50FE3">
        <w:t>ffe</w:t>
      </w:r>
      <w:r w:rsidR="00B02512">
        <w:t>cts of hydraulic mining and hydraulic c</w:t>
      </w:r>
      <w:r w:rsidR="00564A2F">
        <w:t xml:space="preserve">ontrols </w:t>
      </w:r>
      <w:r w:rsidR="00D50FE3">
        <w:t>in a couple weeks.</w:t>
      </w:r>
    </w:p>
    <w:p w:rsidR="00D50FE3" w:rsidRDefault="00280252" w:rsidP="0033347F">
      <w:r>
        <w:t>Scott M</w:t>
      </w:r>
      <w:r w:rsidR="00564A2F">
        <w:t xml:space="preserve">cBain </w:t>
      </w:r>
      <w:r>
        <w:t xml:space="preserve">asked about a </w:t>
      </w:r>
      <w:r w:rsidR="003D2FCE">
        <w:t xml:space="preserve">Flow Report </w:t>
      </w:r>
      <w:r>
        <w:t>document</w:t>
      </w:r>
      <w:r w:rsidR="00564A2F">
        <w:t xml:space="preserve">.  It was noted that </w:t>
      </w:r>
      <w:r>
        <w:t xml:space="preserve">the </w:t>
      </w:r>
      <w:r w:rsidR="00D50FE3">
        <w:t xml:space="preserve">2011 </w:t>
      </w:r>
      <w:r>
        <w:t xml:space="preserve">document </w:t>
      </w:r>
      <w:r w:rsidR="00564A2F">
        <w:t>wa</w:t>
      </w:r>
      <w:r>
        <w:t>s finished and was</w:t>
      </w:r>
      <w:r w:rsidR="00D50FE3">
        <w:t xml:space="preserve"> circulated a couple weeks ago</w:t>
      </w:r>
      <w:r w:rsidR="00564A2F">
        <w:t>; t</w:t>
      </w:r>
      <w:r>
        <w:t xml:space="preserve">he </w:t>
      </w:r>
      <w:r w:rsidR="00D50FE3">
        <w:t>2012</w:t>
      </w:r>
      <w:r>
        <w:t xml:space="preserve"> flow document will be</w:t>
      </w:r>
      <w:r w:rsidR="00D50FE3">
        <w:t xml:space="preserve"> done in November. </w:t>
      </w:r>
      <w:r>
        <w:t>A s</w:t>
      </w:r>
      <w:r w:rsidR="00D50FE3">
        <w:t xml:space="preserve">ediment monitoring </w:t>
      </w:r>
      <w:r>
        <w:t>document is to come.</w:t>
      </w:r>
    </w:p>
    <w:p w:rsidR="00D50FE3" w:rsidRDefault="00280252" w:rsidP="0033347F">
      <w:r>
        <w:t xml:space="preserve">Dave </w:t>
      </w:r>
      <w:r w:rsidR="00564A2F">
        <w:t xml:space="preserve">Gaeuman noted the </w:t>
      </w:r>
      <w:r>
        <w:t>p</w:t>
      </w:r>
      <w:r w:rsidR="00564A2F">
        <w:t>hotos of the substrate and that h</w:t>
      </w:r>
      <w:r>
        <w:t xml:space="preserve">e </w:t>
      </w:r>
      <w:r w:rsidR="00564A2F">
        <w:t>wa</w:t>
      </w:r>
      <w:r>
        <w:t xml:space="preserve">s not currently working on </w:t>
      </w:r>
      <w:r w:rsidR="00D50FE3">
        <w:t>getting it done.</w:t>
      </w:r>
      <w:r>
        <w:t xml:space="preserve"> </w:t>
      </w:r>
      <w:r w:rsidR="00D50FE3">
        <w:t xml:space="preserve"> </w:t>
      </w:r>
      <w:r w:rsidR="00564A2F">
        <w:t>He noted that h</w:t>
      </w:r>
      <w:r w:rsidR="00D50FE3">
        <w:t>elp from GMA hasn’t worked out so far</w:t>
      </w:r>
      <w:r w:rsidR="00564A2F">
        <w:t xml:space="preserve"> and that t</w:t>
      </w:r>
      <w:r>
        <w:t>his is a l</w:t>
      </w:r>
      <w:r w:rsidR="00D50FE3">
        <w:t>ower priority than bathymetry.</w:t>
      </w:r>
    </w:p>
    <w:p w:rsidR="00D50FE3" w:rsidRDefault="00564A2F" w:rsidP="0033347F">
      <w:r>
        <w:t>Scott Kennedy noted an ev</w:t>
      </w:r>
      <w:r w:rsidR="00D50FE3">
        <w:t>aluat</w:t>
      </w:r>
      <w:r>
        <w:t xml:space="preserve">ion of </w:t>
      </w:r>
      <w:r w:rsidR="00D50FE3">
        <w:t>gravel injections.</w:t>
      </w:r>
      <w:r>
        <w:t xml:space="preserve"> Krause note</w:t>
      </w:r>
      <w:r w:rsidR="00280252">
        <w:t xml:space="preserve">d </w:t>
      </w:r>
      <w:r>
        <w:t xml:space="preserve">the </w:t>
      </w:r>
      <w:r w:rsidR="00280252">
        <w:t xml:space="preserve">gravel model and </w:t>
      </w:r>
      <w:r w:rsidR="00D50FE3">
        <w:t>system wide topography.</w:t>
      </w:r>
      <w:r>
        <w:t xml:space="preserve">  Gaeuman </w:t>
      </w:r>
      <w:r w:rsidR="00280252">
        <w:t xml:space="preserve">said </w:t>
      </w:r>
      <w:r>
        <w:t xml:space="preserve">they </w:t>
      </w:r>
      <w:r w:rsidR="00280252">
        <w:t>c</w:t>
      </w:r>
      <w:r w:rsidR="00D50FE3">
        <w:t>ould do gravel injection in May if we are not filling in pools.</w:t>
      </w:r>
      <w:r>
        <w:t xml:space="preserve"> Krause </w:t>
      </w:r>
      <w:r w:rsidR="00280252">
        <w:t>recommended scheduling a</w:t>
      </w:r>
      <w:r w:rsidR="00D50FE3">
        <w:t xml:space="preserve"> m</w:t>
      </w:r>
      <w:r w:rsidR="00280252">
        <w:t>ee</w:t>
      </w:r>
      <w:r w:rsidR="00D50FE3">
        <w:t>t</w:t>
      </w:r>
      <w:r w:rsidR="00280252">
        <w:t>ing in November.</w:t>
      </w:r>
    </w:p>
    <w:p w:rsidR="004F6082" w:rsidRDefault="00564A2F" w:rsidP="0033347F">
      <w:r>
        <w:t>Gaeuman</w:t>
      </w:r>
      <w:r w:rsidR="006957F8">
        <w:t xml:space="preserve"> said the p</w:t>
      </w:r>
      <w:r w:rsidR="00D50FE3">
        <w:t>ool re</w:t>
      </w:r>
      <w:r w:rsidR="006957F8">
        <w:t>port will not affect gravel augmentation.</w:t>
      </w:r>
      <w:r w:rsidR="00D50FE3">
        <w:t xml:space="preserve"> </w:t>
      </w:r>
      <w:r>
        <w:t xml:space="preserve"> </w:t>
      </w:r>
      <w:r w:rsidR="006957F8">
        <w:t>There are o</w:t>
      </w:r>
      <w:r w:rsidR="004F6082">
        <w:t>nly a few places to put</w:t>
      </w:r>
      <w:r w:rsidR="006957F8">
        <w:t xml:space="preserve"> in</w:t>
      </w:r>
      <w:r>
        <w:t xml:space="preserve"> gravel; so</w:t>
      </w:r>
      <w:r w:rsidR="004F6082">
        <w:t xml:space="preserve">me of </w:t>
      </w:r>
      <w:r w:rsidR="006957F8">
        <w:t xml:space="preserve">the </w:t>
      </w:r>
      <w:r w:rsidR="004F6082">
        <w:t xml:space="preserve">places </w:t>
      </w:r>
      <w:r w:rsidR="006957F8">
        <w:t xml:space="preserve">are </w:t>
      </w:r>
      <w:r>
        <w:t xml:space="preserve">messed up such as </w:t>
      </w:r>
      <w:r w:rsidR="004F6082">
        <w:t xml:space="preserve">Sawmill. </w:t>
      </w:r>
      <w:r>
        <w:t xml:space="preserve"> </w:t>
      </w:r>
      <w:r w:rsidR="006957F8">
        <w:t xml:space="preserve">He asked about </w:t>
      </w:r>
      <w:r>
        <w:t xml:space="preserve">gravel injections and noted that they can </w:t>
      </w:r>
      <w:r w:rsidR="004F6082">
        <w:t xml:space="preserve">put </w:t>
      </w:r>
      <w:r w:rsidR="006957F8">
        <w:t xml:space="preserve">it </w:t>
      </w:r>
      <w:r w:rsidR="004F6082">
        <w:t xml:space="preserve">in at </w:t>
      </w:r>
      <w:r w:rsidR="006957F8">
        <w:t>the diversion pool and p</w:t>
      </w:r>
      <w:r w:rsidR="004F6082">
        <w:t xml:space="preserve">otentially at Lowden. </w:t>
      </w:r>
      <w:r>
        <w:t xml:space="preserve"> </w:t>
      </w:r>
      <w:r w:rsidR="006957F8">
        <w:t>K</w:t>
      </w:r>
      <w:r>
        <w:t>ennedy noted that</w:t>
      </w:r>
      <w:r w:rsidR="006957F8">
        <w:t xml:space="preserve"> Lowden </w:t>
      </w:r>
      <w:r>
        <w:t xml:space="preserve">may not </w:t>
      </w:r>
      <w:r w:rsidR="006957F8">
        <w:t>hav</w:t>
      </w:r>
      <w:r>
        <w:t>e any</w:t>
      </w:r>
      <w:r w:rsidR="004F6082">
        <w:t xml:space="preserve"> problem </w:t>
      </w:r>
      <w:r w:rsidR="006957F8">
        <w:t>within the environmental site limit.</w:t>
      </w:r>
      <w:r>
        <w:t xml:space="preserve"> Gaeuman c</w:t>
      </w:r>
      <w:r w:rsidR="006957F8">
        <w:t>onfirmed</w:t>
      </w:r>
      <w:r>
        <w:t xml:space="preserve"> this.</w:t>
      </w:r>
    </w:p>
    <w:p w:rsidR="004F6082" w:rsidRDefault="00350A91" w:rsidP="0033347F">
      <w:r>
        <w:t xml:space="preserve">Ernie </w:t>
      </w:r>
      <w:r w:rsidR="00564A2F">
        <w:t xml:space="preserve">Clarke noted the </w:t>
      </w:r>
      <w:r>
        <w:t>f</w:t>
      </w:r>
      <w:r w:rsidR="004F6082">
        <w:t>low implementation report.</w:t>
      </w:r>
      <w:r w:rsidR="00564A2F">
        <w:t xml:space="preserve"> Krause noted that this was</w:t>
      </w:r>
      <w:r>
        <w:t xml:space="preserve"> being done briefly for decision making and it is</w:t>
      </w:r>
      <w:r w:rsidR="004F6082">
        <w:t xml:space="preserve"> considered </w:t>
      </w:r>
      <w:r>
        <w:t xml:space="preserve">a </w:t>
      </w:r>
      <w:r w:rsidR="004F6082">
        <w:t>draft.</w:t>
      </w:r>
      <w:r w:rsidR="00564A2F">
        <w:t xml:space="preserve">  Clarke </w:t>
      </w:r>
      <w:r>
        <w:t xml:space="preserve">said Rod </w:t>
      </w:r>
      <w:r w:rsidR="00564A2F">
        <w:t xml:space="preserve">Wittler </w:t>
      </w:r>
      <w:r>
        <w:t xml:space="preserve">and Tim </w:t>
      </w:r>
      <w:r w:rsidR="00564A2F">
        <w:t xml:space="preserve">Hayden had </w:t>
      </w:r>
      <w:r>
        <w:t>created a flow document template for posting.</w:t>
      </w:r>
    </w:p>
    <w:p w:rsidR="004F6082" w:rsidRDefault="00350A91" w:rsidP="0033347F">
      <w:r>
        <w:t xml:space="preserve">Robin </w:t>
      </w:r>
      <w:r w:rsidR="00564A2F">
        <w:t xml:space="preserve">Schrock </w:t>
      </w:r>
      <w:r>
        <w:t>asked</w:t>
      </w:r>
      <w:r w:rsidR="00564A2F">
        <w:t xml:space="preserve"> if </w:t>
      </w:r>
      <w:r>
        <w:t xml:space="preserve">there </w:t>
      </w:r>
      <w:r w:rsidR="00564A2F">
        <w:t xml:space="preserve">was a way to </w:t>
      </w:r>
      <w:r w:rsidR="004F6082">
        <w:t>get these approved</w:t>
      </w:r>
      <w:r w:rsidR="00564A2F">
        <w:t xml:space="preserve"> and that an</w:t>
      </w:r>
      <w:r w:rsidR="004F6082">
        <w:t xml:space="preserve"> approved memo from a workgroup could be posted.</w:t>
      </w:r>
      <w:r w:rsidR="00564A2F">
        <w:t xml:space="preserve">  </w:t>
      </w:r>
    </w:p>
    <w:p w:rsidR="004F6082" w:rsidRDefault="00350A91" w:rsidP="0033347F">
      <w:r>
        <w:t xml:space="preserve">Ernie </w:t>
      </w:r>
      <w:r w:rsidR="00564A2F">
        <w:t xml:space="preserve">Clarke </w:t>
      </w:r>
      <w:r>
        <w:t>said</w:t>
      </w:r>
      <w:r w:rsidR="004F6082">
        <w:t xml:space="preserve"> </w:t>
      </w:r>
      <w:r w:rsidR="00564A2F">
        <w:t xml:space="preserve">that </w:t>
      </w:r>
      <w:r w:rsidR="004F6082">
        <w:t>next y</w:t>
      </w:r>
      <w:r>
        <w:t>ear</w:t>
      </w:r>
      <w:r w:rsidR="004F6082">
        <w:t xml:space="preserve"> </w:t>
      </w:r>
      <w:r w:rsidR="00564A2F">
        <w:t xml:space="preserve">they will </w:t>
      </w:r>
      <w:r w:rsidR="004F6082">
        <w:t xml:space="preserve">work to get </w:t>
      </w:r>
      <w:r w:rsidR="00564A2F">
        <w:t xml:space="preserve">products </w:t>
      </w:r>
      <w:r w:rsidR="004F6082">
        <w:t xml:space="preserve">out faster. </w:t>
      </w:r>
      <w:r>
        <w:t>The flow implementation report n</w:t>
      </w:r>
      <w:r w:rsidR="004F6082">
        <w:t>eeds to be cleaned up to p</w:t>
      </w:r>
      <w:r>
        <w:t>ost</w:t>
      </w:r>
      <w:r w:rsidR="004F6082">
        <w:t>.</w:t>
      </w:r>
      <w:r w:rsidR="00564A2F">
        <w:t xml:space="preserve"> Gaeuman </w:t>
      </w:r>
      <w:r w:rsidR="004F6082">
        <w:t xml:space="preserve">has one </w:t>
      </w:r>
      <w:r w:rsidR="00564A2F">
        <w:t xml:space="preserve">report </w:t>
      </w:r>
      <w:r w:rsidR="004F6082">
        <w:t>near completion.</w:t>
      </w:r>
    </w:p>
    <w:p w:rsidR="0033347F" w:rsidRDefault="003D2FCE" w:rsidP="0033347F">
      <w:r>
        <w:t>Scott McBain</w:t>
      </w:r>
      <w:r w:rsidR="00DB4919">
        <w:t xml:space="preserve"> asked about </w:t>
      </w:r>
      <w:r w:rsidR="001C4A4B">
        <w:t>the about</w:t>
      </w:r>
      <w:r w:rsidR="00350A91">
        <w:t xml:space="preserve"> the p</w:t>
      </w:r>
      <w:r w:rsidR="004F6082">
        <w:t>ool memo</w:t>
      </w:r>
      <w:r w:rsidR="00DB4919">
        <w:t xml:space="preserve"> and an effort of </w:t>
      </w:r>
      <w:r w:rsidR="00350A91">
        <w:t>Rocco</w:t>
      </w:r>
      <w:r w:rsidR="00DB4919">
        <w:t xml:space="preserve"> Fiori or </w:t>
      </w:r>
      <w:r w:rsidR="00350A91">
        <w:t>Mark</w:t>
      </w:r>
      <w:r w:rsidR="00DB4919">
        <w:t xml:space="preserve"> Smelser </w:t>
      </w:r>
      <w:r w:rsidR="00350A91">
        <w:t>on a</w:t>
      </w:r>
      <w:r w:rsidR="004F6082">
        <w:t xml:space="preserve"> </w:t>
      </w:r>
      <w:r w:rsidR="00350A91">
        <w:t>l</w:t>
      </w:r>
      <w:r w:rsidR="004F6082">
        <w:t xml:space="preserve">arge wood approach. </w:t>
      </w:r>
      <w:r w:rsidR="00DB4919">
        <w:t>It was noted that the s</w:t>
      </w:r>
      <w:r w:rsidR="004F6082">
        <w:t>cope</w:t>
      </w:r>
      <w:r w:rsidR="00DB4919">
        <w:t xml:space="preserve"> of work</w:t>
      </w:r>
      <w:r w:rsidR="004F6082">
        <w:t xml:space="preserve"> from </w:t>
      </w:r>
      <w:r w:rsidR="00350A91">
        <w:t xml:space="preserve">the </w:t>
      </w:r>
      <w:r w:rsidR="004F6082">
        <w:t>design team m</w:t>
      </w:r>
      <w:r w:rsidR="00350A91">
        <w:t>ee</w:t>
      </w:r>
      <w:r w:rsidR="004F6082">
        <w:t>t</w:t>
      </w:r>
      <w:r w:rsidR="00350A91">
        <w:t xml:space="preserve">ing </w:t>
      </w:r>
      <w:r w:rsidR="00DB4919">
        <w:t>should be reviewed by the Phys</w:t>
      </w:r>
      <w:r w:rsidR="00350A91">
        <w:t xml:space="preserve">ical </w:t>
      </w:r>
      <w:r w:rsidR="00DB4919">
        <w:t>Workgroup.</w:t>
      </w:r>
    </w:p>
    <w:p w:rsidR="0033347F" w:rsidRPr="00B02512" w:rsidRDefault="001021B2" w:rsidP="00DB4919">
      <w:pPr>
        <w:pStyle w:val="Actionitem"/>
      </w:pPr>
      <w:r>
        <w:lastRenderedPageBreak/>
        <w:tab/>
      </w:r>
      <w:r w:rsidR="0033347F" w:rsidRPr="0033347F">
        <w:t>Action item:</w:t>
      </w:r>
      <w:r w:rsidR="00D50FE3">
        <w:t xml:space="preserve"> </w:t>
      </w:r>
      <w:r w:rsidR="003B7844">
        <w:t>Andreas</w:t>
      </w:r>
      <w:r w:rsidR="00DB4919">
        <w:t xml:space="preserve"> Krause </w:t>
      </w:r>
      <w:r w:rsidR="003B7844">
        <w:t>will post b</w:t>
      </w:r>
      <w:r w:rsidR="003B7844" w:rsidRPr="00B02512">
        <w:t>ed mobility and bathymetry</w:t>
      </w:r>
      <w:r w:rsidR="003B7844">
        <w:t xml:space="preserve"> data from the past</w:t>
      </w:r>
      <w:r w:rsidR="00DB4919">
        <w:t xml:space="preserve"> </w:t>
      </w:r>
      <w:r w:rsidR="003B7844">
        <w:t xml:space="preserve">1.5 years </w:t>
      </w:r>
      <w:r w:rsidR="00DB4919">
        <w:t>by September 22, 2012</w:t>
      </w:r>
      <w:r w:rsidR="003B7844">
        <w:t xml:space="preserve">. </w:t>
      </w:r>
    </w:p>
    <w:p w:rsidR="001021B2" w:rsidRPr="003B7844" w:rsidRDefault="0033347F" w:rsidP="00DB4919">
      <w:pPr>
        <w:pStyle w:val="Actionitem"/>
      </w:pPr>
      <w:r>
        <w:tab/>
      </w:r>
      <w:r w:rsidRPr="0033347F">
        <w:t>Action item:</w:t>
      </w:r>
      <w:r w:rsidR="00B02512">
        <w:t xml:space="preserve"> </w:t>
      </w:r>
      <w:r w:rsidR="003B7844">
        <w:t>Andreas</w:t>
      </w:r>
      <w:r w:rsidR="00DB4919">
        <w:t xml:space="preserve"> Krause </w:t>
      </w:r>
      <w:r w:rsidR="003B7844">
        <w:t>will post a d</w:t>
      </w:r>
      <w:r w:rsidR="003B7844" w:rsidRPr="00B02512">
        <w:t xml:space="preserve">raft document about the effects of hydraulic </w:t>
      </w:r>
      <w:r w:rsidR="00DB4919">
        <w:t>m</w:t>
      </w:r>
      <w:r w:rsidR="003B7844" w:rsidRPr="00B02512">
        <w:t>ining and hydraulic c</w:t>
      </w:r>
      <w:r w:rsidR="003B7844">
        <w:t xml:space="preserve">ontrols </w:t>
      </w:r>
      <w:r w:rsidR="00DB4919">
        <w:t xml:space="preserve">by October 3, 2012. </w:t>
      </w:r>
    </w:p>
    <w:p w:rsidR="001021B2" w:rsidRDefault="00CA71EA" w:rsidP="00DB4919">
      <w:pPr>
        <w:pStyle w:val="item"/>
      </w:pPr>
      <w:r>
        <w:t>Choose new Work Group lead and set meeting dates for 2012</w:t>
      </w:r>
      <w:r w:rsidR="00DB4919">
        <w:t>/2013</w:t>
      </w:r>
    </w:p>
    <w:p w:rsidR="00D927D4" w:rsidRPr="001021B2" w:rsidRDefault="004F6082" w:rsidP="0033347F">
      <w:r>
        <w:t xml:space="preserve">Andreas </w:t>
      </w:r>
      <w:r w:rsidR="00CB2155">
        <w:t>Krause</w:t>
      </w:r>
      <w:r w:rsidR="00DB4919">
        <w:t xml:space="preserve"> identified </w:t>
      </w:r>
      <w:r w:rsidR="00CB2155">
        <w:t xml:space="preserve">himself </w:t>
      </w:r>
      <w:r w:rsidR="00DB4919">
        <w:t xml:space="preserve">as </w:t>
      </w:r>
      <w:r>
        <w:t>a candidate</w:t>
      </w:r>
      <w:r w:rsidR="00DB4919">
        <w:t xml:space="preserve"> for </w:t>
      </w:r>
      <w:r w:rsidR="00CB2155">
        <w:t xml:space="preserve">the </w:t>
      </w:r>
      <w:r w:rsidR="00DB4919">
        <w:t>Workgroup lead.  There were n</w:t>
      </w:r>
      <w:r>
        <w:t>o objections.</w:t>
      </w:r>
      <w:r w:rsidR="0033347F">
        <w:t xml:space="preserve">                                        </w:t>
      </w:r>
      <w:r w:rsidR="00D927D4">
        <w:t xml:space="preserve">                              </w:t>
      </w:r>
    </w:p>
    <w:p w:rsidR="001021B2" w:rsidRDefault="00CA71EA" w:rsidP="00DB4919">
      <w:pPr>
        <w:pStyle w:val="item"/>
      </w:pPr>
      <w:r>
        <w:t>Visioning exercise of specific things the physical workgroup will</w:t>
      </w:r>
      <w:r w:rsidR="00DB4919">
        <w:t xml:space="preserve"> accomplish over the next year</w:t>
      </w:r>
    </w:p>
    <w:p w:rsidR="00C1142D" w:rsidRDefault="00D30E94" w:rsidP="0033347F">
      <w:r>
        <w:t xml:space="preserve">Andreas </w:t>
      </w:r>
      <w:r w:rsidR="00DB4919">
        <w:t xml:space="preserve">Krause </w:t>
      </w:r>
      <w:r>
        <w:t xml:space="preserve">presented a document about </w:t>
      </w:r>
      <w:r w:rsidR="004F6082">
        <w:t xml:space="preserve">anticipated reports </w:t>
      </w:r>
      <w:r>
        <w:t xml:space="preserve">in </w:t>
      </w:r>
      <w:r w:rsidR="00C1142D">
        <w:t>2013</w:t>
      </w:r>
      <w:r>
        <w:t xml:space="preserve">. </w:t>
      </w:r>
      <w:r w:rsidR="00DB4919">
        <w:t xml:space="preserve"> </w:t>
      </w:r>
      <w:r>
        <w:t xml:space="preserve">He talked about the </w:t>
      </w:r>
      <w:r w:rsidR="004F6082" w:rsidRPr="00D30E94">
        <w:t>Phase I review, Phase II plan</w:t>
      </w:r>
      <w:r w:rsidR="00C1142D" w:rsidRPr="00D30E94">
        <w:t>ning</w:t>
      </w:r>
      <w:r>
        <w:t>,</w:t>
      </w:r>
      <w:r w:rsidR="00CB2155">
        <w:t xml:space="preserve"> and P</w:t>
      </w:r>
      <w:r w:rsidR="00430EF7">
        <w:t>hase II designs</w:t>
      </w:r>
      <w:r w:rsidR="00DB4919">
        <w:t xml:space="preserve">, </w:t>
      </w:r>
      <w:r w:rsidR="00CB2155">
        <w:t xml:space="preserve">the </w:t>
      </w:r>
      <w:r w:rsidR="00DB4919">
        <w:t>Sc</w:t>
      </w:r>
      <w:r>
        <w:t>ience Symposium</w:t>
      </w:r>
      <w:r w:rsidR="00DB4919">
        <w:t xml:space="preserve">, </w:t>
      </w:r>
      <w:r>
        <w:t xml:space="preserve">and </w:t>
      </w:r>
      <w:r w:rsidR="00DB4919">
        <w:t xml:space="preserve">the </w:t>
      </w:r>
      <w:r>
        <w:t xml:space="preserve">role of the </w:t>
      </w:r>
      <w:r w:rsidR="00DB4919">
        <w:t>P</w:t>
      </w:r>
      <w:r>
        <w:t xml:space="preserve">hysical </w:t>
      </w:r>
      <w:r w:rsidR="00DB4919">
        <w:t>W</w:t>
      </w:r>
      <w:r>
        <w:t xml:space="preserve">orkgroup. </w:t>
      </w:r>
      <w:r w:rsidR="00DB4919">
        <w:t xml:space="preserve"> </w:t>
      </w:r>
      <w:r>
        <w:t>He said there will be a lot of information coming at the group</w:t>
      </w:r>
      <w:r w:rsidR="00430EF7">
        <w:t xml:space="preserve"> next y</w:t>
      </w:r>
      <w:r>
        <w:t>ea</w:t>
      </w:r>
      <w:r w:rsidR="00430EF7">
        <w:t xml:space="preserve">r. </w:t>
      </w:r>
      <w:r>
        <w:t>He asked h</w:t>
      </w:r>
      <w:r w:rsidR="00430EF7">
        <w:t xml:space="preserve">ow </w:t>
      </w:r>
      <w:r>
        <w:t xml:space="preserve">the group would like </w:t>
      </w:r>
      <w:r w:rsidR="00430EF7">
        <w:t xml:space="preserve">to use </w:t>
      </w:r>
      <w:r>
        <w:t>this in a proactive management</w:t>
      </w:r>
      <w:r w:rsidR="00430EF7">
        <w:t xml:space="preserve"> sense. </w:t>
      </w:r>
      <w:r w:rsidR="00DB4919">
        <w:t xml:space="preserve"> </w:t>
      </w:r>
      <w:r>
        <w:t xml:space="preserve">In </w:t>
      </w:r>
      <w:r w:rsidR="00430EF7">
        <w:t>FY</w:t>
      </w:r>
      <w:r>
        <w:t>20</w:t>
      </w:r>
      <w:r w:rsidR="00430EF7">
        <w:t xml:space="preserve">14 </w:t>
      </w:r>
      <w:r>
        <w:t xml:space="preserve">the group </w:t>
      </w:r>
      <w:r w:rsidR="00430EF7">
        <w:t>could start to get back to more flow r</w:t>
      </w:r>
      <w:r>
        <w:t xml:space="preserve">elated things. </w:t>
      </w:r>
      <w:r w:rsidR="00DB4919">
        <w:t xml:space="preserve"> </w:t>
      </w:r>
      <w:r>
        <w:t>He said recommendations for gravel augmentation are to be forwarded to the TAMWG and TMC by November.</w:t>
      </w:r>
      <w:r w:rsidR="00DB4919">
        <w:t xml:space="preserve"> </w:t>
      </w:r>
      <w:r w:rsidR="000322D7">
        <w:t xml:space="preserve"> He talked about how to provide g</w:t>
      </w:r>
      <w:r w:rsidR="00430EF7">
        <w:t xml:space="preserve">uidance to </w:t>
      </w:r>
      <w:r w:rsidR="000322D7">
        <w:t xml:space="preserve">the </w:t>
      </w:r>
      <w:r w:rsidR="00430EF7">
        <w:t xml:space="preserve">USGS for </w:t>
      </w:r>
      <w:r w:rsidR="000322D7">
        <w:t>the geomorphic a</w:t>
      </w:r>
      <w:r w:rsidR="00430EF7">
        <w:t>ssessment.</w:t>
      </w:r>
      <w:r w:rsidR="00DB4919">
        <w:t xml:space="preserve"> </w:t>
      </w:r>
      <w:r w:rsidR="000322D7">
        <w:t xml:space="preserve"> </w:t>
      </w:r>
      <w:r w:rsidR="00430EF7">
        <w:t>H</w:t>
      </w:r>
      <w:r w:rsidR="00DB4919">
        <w:t>e</w:t>
      </w:r>
      <w:r w:rsidR="00430EF7">
        <w:t xml:space="preserve"> </w:t>
      </w:r>
      <w:r w:rsidR="000322D7">
        <w:t xml:space="preserve">asked about how the group will address adaptive management. </w:t>
      </w:r>
      <w:r w:rsidR="00DB4919">
        <w:t xml:space="preserve"> </w:t>
      </w:r>
      <w:r w:rsidR="000322D7">
        <w:t xml:space="preserve">He talked about the dynamic of individual production of documents within the larger context of the physical workgroup. </w:t>
      </w:r>
      <w:r w:rsidR="00DB4919">
        <w:t xml:space="preserve"> </w:t>
      </w:r>
      <w:r w:rsidR="001F52C0">
        <w:t>He posed a question about two new performance measures.</w:t>
      </w:r>
    </w:p>
    <w:p w:rsidR="00C1142D" w:rsidRDefault="001F52C0" w:rsidP="0033347F">
      <w:r>
        <w:t xml:space="preserve">Robin </w:t>
      </w:r>
      <w:r w:rsidR="00DB4919">
        <w:t xml:space="preserve">Schrock </w:t>
      </w:r>
      <w:r w:rsidR="00CB2155">
        <w:t xml:space="preserve">asked </w:t>
      </w:r>
      <w:r w:rsidR="00DB4919">
        <w:t xml:space="preserve">if the </w:t>
      </w:r>
      <w:r>
        <w:t>workgroup</w:t>
      </w:r>
      <w:r w:rsidR="00DB4919">
        <w:t xml:space="preserve"> would be</w:t>
      </w:r>
      <w:r w:rsidR="00C1142D">
        <w:t xml:space="preserve"> revisiting IAP expectations</w:t>
      </w:r>
      <w:r w:rsidR="00DB4919">
        <w:t>.</w:t>
      </w:r>
      <w:r w:rsidR="00C1142D">
        <w:t xml:space="preserve">  </w:t>
      </w:r>
      <w:r>
        <w:t xml:space="preserve">Andrea </w:t>
      </w:r>
      <w:r w:rsidR="009D0CBF">
        <w:t>Hilton noted that this is a</w:t>
      </w:r>
      <w:r>
        <w:t xml:space="preserve"> p</w:t>
      </w:r>
      <w:r w:rsidR="009D0CBF">
        <w:t>rogrammatic issue</w:t>
      </w:r>
      <w:r w:rsidR="003D2FCE">
        <w:t xml:space="preserve"> and should be approached consistently across all work groups</w:t>
      </w:r>
      <w:proofErr w:type="gramStart"/>
      <w:r w:rsidR="003D2FCE">
        <w:t>.</w:t>
      </w:r>
      <w:r w:rsidR="009D0CBF">
        <w:t>.</w:t>
      </w:r>
      <w:proofErr w:type="gramEnd"/>
      <w:r w:rsidR="009D0CBF">
        <w:t xml:space="preserve">  </w:t>
      </w:r>
    </w:p>
    <w:p w:rsidR="00C1142D" w:rsidRDefault="009D0CBF" w:rsidP="0033347F">
      <w:r>
        <w:t xml:space="preserve">Schrock asked about </w:t>
      </w:r>
      <w:r w:rsidR="001F52C0">
        <w:t>proposals and people identifying</w:t>
      </w:r>
      <w:r w:rsidR="00C1142D">
        <w:t xml:space="preserve"> IAP tasks. </w:t>
      </w:r>
      <w:r>
        <w:t xml:space="preserve"> Hilton </w:t>
      </w:r>
      <w:r w:rsidR="001F52C0">
        <w:t>said the</w:t>
      </w:r>
      <w:r w:rsidR="00C1142D">
        <w:t xml:space="preserve"> Phase I review </w:t>
      </w:r>
      <w:r w:rsidR="001F52C0">
        <w:t xml:space="preserve">could be </w:t>
      </w:r>
      <w:r>
        <w:t xml:space="preserve">a disaster and asked how this </w:t>
      </w:r>
      <w:r w:rsidR="00C1142D">
        <w:t>will this make sense</w:t>
      </w:r>
      <w:r>
        <w:t xml:space="preserve">.  Schrock replied that </w:t>
      </w:r>
      <w:r w:rsidR="001F52C0">
        <w:t>P</w:t>
      </w:r>
      <w:r w:rsidR="00C1142D">
        <w:t xml:space="preserve">hase </w:t>
      </w:r>
      <w:r w:rsidR="001F52C0">
        <w:t>II planning should be based on P</w:t>
      </w:r>
      <w:r w:rsidR="00C1142D">
        <w:t xml:space="preserve">hase I review. </w:t>
      </w:r>
    </w:p>
    <w:p w:rsidR="00C1142D" w:rsidRDefault="009D0CBF" w:rsidP="0033347F">
      <w:r>
        <w:t xml:space="preserve">Krause </w:t>
      </w:r>
      <w:r w:rsidR="001F52C0">
        <w:t>questioned</w:t>
      </w:r>
      <w:r w:rsidR="00C1142D">
        <w:t xml:space="preserve"> </w:t>
      </w:r>
      <w:r w:rsidR="00A25F38">
        <w:t>how to work on reviews as a workgroup</w:t>
      </w:r>
      <w:r>
        <w:t xml:space="preserve">, noting that it </w:t>
      </w:r>
      <w:r w:rsidR="001F52C0">
        <w:t xml:space="preserve">will have a stronger impact if the </w:t>
      </w:r>
      <w:r>
        <w:t>P</w:t>
      </w:r>
      <w:r w:rsidR="001F52C0">
        <w:t xml:space="preserve">hysical </w:t>
      </w:r>
      <w:r>
        <w:t>W</w:t>
      </w:r>
      <w:r w:rsidR="001F52C0">
        <w:t>orkgroup</w:t>
      </w:r>
      <w:r w:rsidR="00A25F38">
        <w:t xml:space="preserve"> can speak as a whole.</w:t>
      </w:r>
      <w:r>
        <w:t xml:space="preserve"> </w:t>
      </w:r>
      <w:r w:rsidR="00A25F38">
        <w:t xml:space="preserve"> </w:t>
      </w:r>
      <w:r w:rsidR="001F52C0">
        <w:t>This could also c</w:t>
      </w:r>
      <w:r w:rsidR="00A25F38">
        <w:t xml:space="preserve">reate a model for </w:t>
      </w:r>
      <w:r w:rsidR="001F52C0">
        <w:t xml:space="preserve">the </w:t>
      </w:r>
      <w:r w:rsidR="00A25F38">
        <w:t>future.</w:t>
      </w:r>
    </w:p>
    <w:p w:rsidR="00A25F38" w:rsidRDefault="009D0CBF" w:rsidP="0033347F">
      <w:r>
        <w:t xml:space="preserve">Schrock noted that the </w:t>
      </w:r>
      <w:r w:rsidR="00A25F38">
        <w:t xml:space="preserve">Phase I review </w:t>
      </w:r>
      <w:r w:rsidR="006C0D07">
        <w:t xml:space="preserve">is </w:t>
      </w:r>
      <w:r w:rsidR="00A25F38">
        <w:t>relevant to this group for refining priorities to inform future designs.</w:t>
      </w:r>
      <w:r>
        <w:t xml:space="preserve">  Hilton </w:t>
      </w:r>
      <w:r w:rsidR="006C0D07">
        <w:t>said it m</w:t>
      </w:r>
      <w:r w:rsidR="00A25F38">
        <w:t xml:space="preserve">ay not make sense to revise </w:t>
      </w:r>
      <w:r w:rsidR="006C0D07">
        <w:t xml:space="preserve">the </w:t>
      </w:r>
      <w:r w:rsidR="00A25F38">
        <w:t>IAP.</w:t>
      </w:r>
      <w:r>
        <w:t xml:space="preserve">  Schrock noted that </w:t>
      </w:r>
      <w:r w:rsidR="00A25F38">
        <w:t>24 physical objec</w:t>
      </w:r>
      <w:r w:rsidR="006C0D07">
        <w:t>tives</w:t>
      </w:r>
      <w:r w:rsidR="00A25F38">
        <w:t xml:space="preserve"> may change after </w:t>
      </w:r>
      <w:r w:rsidR="006C0D07">
        <w:t>the P</w:t>
      </w:r>
      <w:r w:rsidR="00A25F38">
        <w:t>hase I review.</w:t>
      </w:r>
      <w:r>
        <w:t xml:space="preserve">  </w:t>
      </w:r>
      <w:r w:rsidR="006C0D07">
        <w:t xml:space="preserve">Scott </w:t>
      </w:r>
      <w:r w:rsidR="00A25F38">
        <w:t>M</w:t>
      </w:r>
      <w:r>
        <w:t>cBain noted that</w:t>
      </w:r>
      <w:r w:rsidR="006C0D07">
        <w:t xml:space="preserve"> the </w:t>
      </w:r>
      <w:r w:rsidR="00A25F38">
        <w:t xml:space="preserve">Phase I review </w:t>
      </w:r>
      <w:r w:rsidR="006C0D07">
        <w:t xml:space="preserve">is </w:t>
      </w:r>
      <w:r w:rsidR="00A25F38">
        <w:t xml:space="preserve">different than </w:t>
      </w:r>
      <w:r w:rsidR="006C0D07">
        <w:t xml:space="preserve">the </w:t>
      </w:r>
      <w:r w:rsidR="00A25F38">
        <w:t>IAP</w:t>
      </w:r>
      <w:r w:rsidR="006C0D07">
        <w:t>.</w:t>
      </w:r>
      <w:r>
        <w:t xml:space="preserve">  </w:t>
      </w:r>
      <w:r w:rsidR="006C0D07">
        <w:t xml:space="preserve">Conor </w:t>
      </w:r>
      <w:r>
        <w:t xml:space="preserve">Shea noted that </w:t>
      </w:r>
      <w:r w:rsidR="006C0D07">
        <w:t>there n</w:t>
      </w:r>
      <w:r w:rsidR="00A25F38">
        <w:t>eed</w:t>
      </w:r>
      <w:r>
        <w:t>s</w:t>
      </w:r>
      <w:r w:rsidR="00A25F38">
        <w:t xml:space="preserve"> </w:t>
      </w:r>
      <w:r w:rsidR="006C0D07">
        <w:t xml:space="preserve">to be </w:t>
      </w:r>
      <w:r w:rsidR="00A25F38">
        <w:t xml:space="preserve">limits on comments of </w:t>
      </w:r>
      <w:r w:rsidR="006C0D07">
        <w:t xml:space="preserve">the Phase I review by the </w:t>
      </w:r>
      <w:r>
        <w:t>P</w:t>
      </w:r>
      <w:r w:rsidR="006C0D07">
        <w:t xml:space="preserve">hysical </w:t>
      </w:r>
      <w:r>
        <w:t>W</w:t>
      </w:r>
      <w:r w:rsidR="006C0D07">
        <w:t>orkgroup</w:t>
      </w:r>
      <w:r w:rsidR="00A25F38">
        <w:t xml:space="preserve">. </w:t>
      </w:r>
      <w:r>
        <w:t xml:space="preserve"> </w:t>
      </w:r>
      <w:r w:rsidR="006C0D07">
        <w:t xml:space="preserve">The </w:t>
      </w:r>
      <w:r w:rsidR="00A25F38">
        <w:t xml:space="preserve">IAP </w:t>
      </w:r>
      <w:r w:rsidR="006C0D07">
        <w:t>can provide a</w:t>
      </w:r>
      <w:r w:rsidR="00A25F38">
        <w:t xml:space="preserve"> framework for </w:t>
      </w:r>
      <w:r w:rsidR="006C0D07">
        <w:t xml:space="preserve">the </w:t>
      </w:r>
      <w:r w:rsidR="00A25F38">
        <w:t>review.</w:t>
      </w:r>
      <w:r>
        <w:t xml:space="preserve"> </w:t>
      </w:r>
      <w:r w:rsidR="00A25F38">
        <w:t xml:space="preserve"> </w:t>
      </w:r>
      <w:r w:rsidR="006C0D07">
        <w:t>He doesn’t</w:t>
      </w:r>
      <w:r w:rsidR="00A25F38">
        <w:t xml:space="preserve"> want to get into the weeds on </w:t>
      </w:r>
      <w:r w:rsidR="006C0D07">
        <w:t>the P</w:t>
      </w:r>
      <w:r w:rsidR="00A25F38">
        <w:t>hase I review.</w:t>
      </w:r>
      <w:r>
        <w:t xml:space="preserve">  </w:t>
      </w:r>
      <w:r w:rsidR="001C4A4B">
        <w:t>Krause said</w:t>
      </w:r>
      <w:r w:rsidR="006C0D07">
        <w:t xml:space="preserve"> they may need help with</w:t>
      </w:r>
      <w:r w:rsidR="00A25F38">
        <w:t xml:space="preserve"> collecting comments and consolidating them.</w:t>
      </w:r>
      <w:r>
        <w:t xml:space="preserve">  </w:t>
      </w:r>
      <w:r w:rsidR="00114205">
        <w:t xml:space="preserve">Ernie </w:t>
      </w:r>
      <w:r>
        <w:t xml:space="preserve">Clarke noted that </w:t>
      </w:r>
      <w:r w:rsidR="00114205">
        <w:t xml:space="preserve">the </w:t>
      </w:r>
      <w:r w:rsidR="00A25F38">
        <w:t xml:space="preserve">Phase I review </w:t>
      </w:r>
      <w:r w:rsidR="00114205">
        <w:t xml:space="preserve">is </w:t>
      </w:r>
      <w:r w:rsidR="00A25F38">
        <w:t xml:space="preserve">supposed to be out by the end of October.  </w:t>
      </w:r>
      <w:r>
        <w:t xml:space="preserve">Schrock noted that </w:t>
      </w:r>
      <w:r w:rsidR="00114205">
        <w:t>an i</w:t>
      </w:r>
      <w:r w:rsidR="00A25F38">
        <w:t>ntern could competently organize comments.</w:t>
      </w:r>
    </w:p>
    <w:p w:rsidR="004714F4" w:rsidRDefault="009D0CBF" w:rsidP="0033347F">
      <w:r>
        <w:t xml:space="preserve">Krause noted the value of </w:t>
      </w:r>
      <w:r w:rsidR="00114205">
        <w:t>providing</w:t>
      </w:r>
      <w:r w:rsidR="004714F4">
        <w:t xml:space="preserve"> consolidated comments to </w:t>
      </w:r>
      <w:r w:rsidR="00114205">
        <w:t>the P</w:t>
      </w:r>
      <w:r w:rsidR="004714F4">
        <w:t>hase I review</w:t>
      </w:r>
      <w:r>
        <w:t xml:space="preserve"> and </w:t>
      </w:r>
      <w:r w:rsidR="00114205">
        <w:t>asked about the plan for the S</w:t>
      </w:r>
      <w:r w:rsidR="004714F4">
        <w:t>cienc</w:t>
      </w:r>
      <w:r w:rsidR="00114205">
        <w:t>e Symposium.</w:t>
      </w:r>
      <w:r>
        <w:t xml:space="preserve"> Schrock </w:t>
      </w:r>
      <w:r w:rsidR="00114205">
        <w:t>said this will</w:t>
      </w:r>
      <w:r w:rsidR="004714F4">
        <w:t xml:space="preserve"> </w:t>
      </w:r>
      <w:r w:rsidR="00114205">
        <w:t>be based on the P</w:t>
      </w:r>
      <w:r w:rsidR="004714F4">
        <w:t xml:space="preserve">hase I review. </w:t>
      </w:r>
      <w:r w:rsidR="00114205">
        <w:t xml:space="preserve">There will be individuals from the </w:t>
      </w:r>
      <w:r w:rsidR="004714F4">
        <w:t>S</w:t>
      </w:r>
      <w:r w:rsidR="00114205">
        <w:t xml:space="preserve">cientific Advisory Board (SAB) and public involvement. Public input </w:t>
      </w:r>
      <w:r>
        <w:t xml:space="preserve">is </w:t>
      </w:r>
      <w:r w:rsidR="00114205">
        <w:t>proposed to be a part of the Science Symposium</w:t>
      </w:r>
      <w:r w:rsidR="00C41929">
        <w:t xml:space="preserve">. </w:t>
      </w:r>
      <w:r w:rsidR="00114205">
        <w:t>The p</w:t>
      </w:r>
      <w:r w:rsidR="00C41929">
        <w:t xml:space="preserve">ublic </w:t>
      </w:r>
      <w:r w:rsidR="00114205">
        <w:t xml:space="preserve">will be </w:t>
      </w:r>
      <w:r w:rsidR="00C41929">
        <w:t xml:space="preserve">invited to all </w:t>
      </w:r>
      <w:r w:rsidR="00C41929">
        <w:lastRenderedPageBreak/>
        <w:t>the sessions with an SAB member present.</w:t>
      </w:r>
      <w:r w:rsidR="00114205">
        <w:t xml:space="preserve"> This will be a c</w:t>
      </w:r>
      <w:r w:rsidR="00C41929">
        <w:t xml:space="preserve">omponent of </w:t>
      </w:r>
      <w:r w:rsidR="00114205">
        <w:t>the Science S</w:t>
      </w:r>
      <w:r w:rsidR="00C41929">
        <w:t xml:space="preserve">ymposium. </w:t>
      </w:r>
      <w:r w:rsidR="00114205">
        <w:t xml:space="preserve">The </w:t>
      </w:r>
      <w:r w:rsidR="00C41929">
        <w:t xml:space="preserve">SAB doesn’t have time to think about </w:t>
      </w:r>
      <w:r w:rsidR="00114205">
        <w:t>the Science Symposium right now.</w:t>
      </w:r>
      <w:r w:rsidR="00C41929">
        <w:t xml:space="preserve"> </w:t>
      </w:r>
    </w:p>
    <w:p w:rsidR="00C41929" w:rsidRDefault="009D0CBF" w:rsidP="0033347F">
      <w:r>
        <w:t xml:space="preserve">Clarke </w:t>
      </w:r>
      <w:r w:rsidR="00585280">
        <w:t>said a</w:t>
      </w:r>
      <w:r w:rsidR="00C41929">
        <w:t xml:space="preserve"> lot of factors </w:t>
      </w:r>
      <w:r w:rsidR="00585280">
        <w:t xml:space="preserve">are </w:t>
      </w:r>
      <w:r w:rsidR="00C41929">
        <w:t xml:space="preserve">outside </w:t>
      </w:r>
      <w:r>
        <w:t xml:space="preserve">their </w:t>
      </w:r>
      <w:r w:rsidR="00C41929">
        <w:t>control.</w:t>
      </w:r>
      <w:r w:rsidR="00585280">
        <w:t xml:space="preserve"> DJ </w:t>
      </w:r>
      <w:r>
        <w:t xml:space="preserve">Bandrowski </w:t>
      </w:r>
      <w:r w:rsidR="00585280">
        <w:t xml:space="preserve">recommended consolidated </w:t>
      </w:r>
      <w:r>
        <w:t>P</w:t>
      </w:r>
      <w:r w:rsidR="00585280">
        <w:t xml:space="preserve">hysical </w:t>
      </w:r>
      <w:r>
        <w:t>W</w:t>
      </w:r>
      <w:r w:rsidR="00585280">
        <w:t>orkgroup</w:t>
      </w:r>
      <w:r w:rsidR="00C41929">
        <w:t xml:space="preserve"> input. Would this add somet</w:t>
      </w:r>
      <w:r>
        <w:t>h</w:t>
      </w:r>
      <w:r w:rsidR="00C41929">
        <w:t>i</w:t>
      </w:r>
      <w:r w:rsidR="00585280">
        <w:t xml:space="preserve">ng? </w:t>
      </w:r>
      <w:r>
        <w:t xml:space="preserve"> </w:t>
      </w:r>
      <w:r w:rsidR="00585280">
        <w:t>Is this possible on a 200 page</w:t>
      </w:r>
      <w:r w:rsidR="00C41929">
        <w:t xml:space="preserve"> document?</w:t>
      </w:r>
    </w:p>
    <w:p w:rsidR="00C41929" w:rsidRDefault="009D0CBF" w:rsidP="0033347F">
      <w:r>
        <w:t xml:space="preserve">Hilton agreed that there </w:t>
      </w:r>
      <w:r w:rsidR="00585280">
        <w:t>is</w:t>
      </w:r>
      <w:r w:rsidR="00C41929">
        <w:t xml:space="preserve"> power in numbers. </w:t>
      </w:r>
      <w:r>
        <w:t xml:space="preserve"> </w:t>
      </w:r>
      <w:r w:rsidR="00585280">
        <w:t>M</w:t>
      </w:r>
      <w:r>
        <w:t xml:space="preserve">cBain </w:t>
      </w:r>
      <w:r w:rsidR="00585280">
        <w:t>proposed a t</w:t>
      </w:r>
      <w:r>
        <w:t>op-</w:t>
      </w:r>
      <w:r w:rsidR="00C41929">
        <w:t>five</w:t>
      </w:r>
      <w:r>
        <w:t>,</w:t>
      </w:r>
      <w:r w:rsidR="00C41929">
        <w:t xml:space="preserve"> big</w:t>
      </w:r>
      <w:r>
        <w:t>-</w:t>
      </w:r>
      <w:r w:rsidR="00C41929">
        <w:t>pict</w:t>
      </w:r>
      <w:r>
        <w:t>ure comments, section-by-section to be prepared</w:t>
      </w:r>
      <w:r w:rsidR="00C41929">
        <w:t xml:space="preserve"> as a group.</w:t>
      </w:r>
      <w:r>
        <w:t xml:space="preserve">  Hilton </w:t>
      </w:r>
      <w:r w:rsidR="00585280">
        <w:t xml:space="preserve">said this is </w:t>
      </w:r>
      <w:r w:rsidR="00C41929">
        <w:t>hard to say until y</w:t>
      </w:r>
      <w:r w:rsidR="00585280">
        <w:t xml:space="preserve">ou know what you are looking at. </w:t>
      </w:r>
      <w:r>
        <w:t xml:space="preserve"> </w:t>
      </w:r>
      <w:r w:rsidR="00585280">
        <w:t>Is there a tiered timeline of deliverables with the Phase I review?</w:t>
      </w:r>
      <w:r>
        <w:t xml:space="preserve"> Clarke</w:t>
      </w:r>
      <w:r w:rsidR="00585280">
        <w:t xml:space="preserve"> said y</w:t>
      </w:r>
      <w:r w:rsidR="00C41929">
        <w:t>es, somewhat.</w:t>
      </w:r>
      <w:r>
        <w:t xml:space="preserve">  </w:t>
      </w:r>
    </w:p>
    <w:p w:rsidR="00C41929" w:rsidRDefault="009D0CBF" w:rsidP="0033347F">
      <w:r>
        <w:t xml:space="preserve">Krause </w:t>
      </w:r>
      <w:r w:rsidR="00585280">
        <w:t>brought up the</w:t>
      </w:r>
      <w:r w:rsidR="00C41929">
        <w:t xml:space="preserve"> USGS geomor</w:t>
      </w:r>
      <w:r>
        <w:t xml:space="preserve">phic assessment and noted it is </w:t>
      </w:r>
      <w:r w:rsidR="00585280">
        <w:t>a GS</w:t>
      </w:r>
      <w:r w:rsidR="00C41929">
        <w:t xml:space="preserve"> contract. </w:t>
      </w:r>
      <w:r w:rsidR="00585280">
        <w:t xml:space="preserve">The </w:t>
      </w:r>
      <w:r w:rsidR="00C41929">
        <w:t>SAB has a lot more discretion</w:t>
      </w:r>
      <w:r>
        <w:t xml:space="preserve"> and t</w:t>
      </w:r>
      <w:r w:rsidR="00585280">
        <w:t>here are different</w:t>
      </w:r>
      <w:r w:rsidR="00C41929">
        <w:t xml:space="preserve"> level</w:t>
      </w:r>
      <w:r w:rsidR="00585280">
        <w:t>s</w:t>
      </w:r>
      <w:r w:rsidR="00C41929">
        <w:t xml:space="preserve"> of accountability. </w:t>
      </w:r>
      <w:r>
        <w:t xml:space="preserve"> Gaeuman was </w:t>
      </w:r>
      <w:r w:rsidR="00C41929">
        <w:t xml:space="preserve">not sure how </w:t>
      </w:r>
      <w:r w:rsidR="00585280">
        <w:t xml:space="preserve">a </w:t>
      </w:r>
      <w:r w:rsidR="00C41929">
        <w:t xml:space="preserve">consolidated review would work. </w:t>
      </w:r>
      <w:r>
        <w:t xml:space="preserve"> </w:t>
      </w:r>
      <w:r w:rsidR="00585280">
        <w:t>It may be m</w:t>
      </w:r>
      <w:r w:rsidR="00C41929">
        <w:t>ore compl</w:t>
      </w:r>
      <w:r w:rsidR="00585280">
        <w:t xml:space="preserve">ex than five big picture things, section by section. </w:t>
      </w:r>
      <w:r>
        <w:t xml:space="preserve"> </w:t>
      </w:r>
      <w:r w:rsidR="00585280">
        <w:t>A technical review is</w:t>
      </w:r>
      <w:r w:rsidR="00C41929">
        <w:t xml:space="preserve"> a lot of small comments. </w:t>
      </w:r>
      <w:r>
        <w:t xml:space="preserve"> </w:t>
      </w:r>
      <w:r w:rsidR="00585280">
        <w:t xml:space="preserve">He </w:t>
      </w:r>
      <w:r w:rsidR="00F822C2">
        <w:t>wa</w:t>
      </w:r>
      <w:r w:rsidR="00585280">
        <w:t>s n</w:t>
      </w:r>
      <w:r w:rsidR="00C41929">
        <w:t>ot sure how to consolidate this.</w:t>
      </w:r>
    </w:p>
    <w:p w:rsidR="00055D7C" w:rsidRDefault="00F822C2" w:rsidP="0033347F">
      <w:r>
        <w:t xml:space="preserve">Krause </w:t>
      </w:r>
      <w:r w:rsidR="00585280">
        <w:t xml:space="preserve">said </w:t>
      </w:r>
      <w:r w:rsidR="00C41929">
        <w:t>individual review</w:t>
      </w:r>
      <w:r>
        <w:t>s</w:t>
      </w:r>
      <w:r w:rsidR="00585280">
        <w:t xml:space="preserve"> would not be limited. </w:t>
      </w:r>
      <w:r>
        <w:t xml:space="preserve"> </w:t>
      </w:r>
      <w:r w:rsidR="001C4A4B">
        <w:t xml:space="preserve">We could consolidate common comments after individual review.  </w:t>
      </w:r>
      <w:r w:rsidR="00C41929">
        <w:t>Agreement is a subset of individual reviews.</w:t>
      </w:r>
      <w:r w:rsidR="005D0763">
        <w:t xml:space="preserve"> </w:t>
      </w:r>
      <w:r>
        <w:t xml:space="preserve"> </w:t>
      </w:r>
      <w:r w:rsidR="005D0763">
        <w:t xml:space="preserve">Most frequent comments will rise to the top. </w:t>
      </w:r>
      <w:r>
        <w:t xml:space="preserve"> Shea </w:t>
      </w:r>
      <w:r w:rsidR="00585280">
        <w:t>said a workgroup</w:t>
      </w:r>
      <w:r w:rsidR="005D0763">
        <w:t xml:space="preserve"> comment might have a higher weight.</w:t>
      </w:r>
      <w:r w:rsidR="00055D7C">
        <w:t xml:space="preserve"> </w:t>
      </w:r>
      <w:r>
        <w:t xml:space="preserve"> </w:t>
      </w:r>
      <w:r w:rsidR="00585280">
        <w:t>There may be some issues the whole workgroup</w:t>
      </w:r>
      <w:r w:rsidR="00055D7C">
        <w:t xml:space="preserve"> feels strongl</w:t>
      </w:r>
      <w:r w:rsidR="00585280">
        <w:t xml:space="preserve">y about. </w:t>
      </w:r>
      <w:r>
        <w:t xml:space="preserve"> Clarke</w:t>
      </w:r>
      <w:r w:rsidR="00585280">
        <w:t xml:space="preserve"> said we n</w:t>
      </w:r>
      <w:r w:rsidR="00055D7C">
        <w:t xml:space="preserve">eed a template, </w:t>
      </w:r>
      <w:r w:rsidR="00585280">
        <w:t>and suspects</w:t>
      </w:r>
      <w:r w:rsidR="00F2633F">
        <w:t xml:space="preserve"> Jeannie could work on it.</w:t>
      </w:r>
    </w:p>
    <w:p w:rsidR="00055D7C" w:rsidRDefault="00F822C2" w:rsidP="0033347F">
      <w:r>
        <w:t>Krause</w:t>
      </w:r>
      <w:r w:rsidR="00F2633F">
        <w:t xml:space="preserve"> showed a document with a list of</w:t>
      </w:r>
      <w:r w:rsidR="00055D7C">
        <w:t xml:space="preserve"> </w:t>
      </w:r>
      <w:r w:rsidR="00F2633F">
        <w:t>priority actions</w:t>
      </w:r>
      <w:r w:rsidR="00055D7C">
        <w:t xml:space="preserve"> and </w:t>
      </w:r>
      <w:r w:rsidR="00F2633F">
        <w:t>there was a brief discussion on adaptive management</w:t>
      </w:r>
      <w:r w:rsidR="00055D7C">
        <w:t xml:space="preserve">. </w:t>
      </w:r>
      <w:r w:rsidR="00F2633F">
        <w:t>What are the t</w:t>
      </w:r>
      <w:r w:rsidR="00055D7C">
        <w:t xml:space="preserve">op 5 </w:t>
      </w:r>
      <w:r w:rsidR="00F2633F">
        <w:t xml:space="preserve">actions </w:t>
      </w:r>
      <w:r w:rsidR="00055D7C">
        <w:t>to focus on this year?</w:t>
      </w:r>
      <w:r>
        <w:t xml:space="preserve"> </w:t>
      </w:r>
      <w:r w:rsidR="00F2633F">
        <w:t xml:space="preserve"> M</w:t>
      </w:r>
      <w:r>
        <w:t>cBain</w:t>
      </w:r>
      <w:r w:rsidR="00F2633F">
        <w:t xml:space="preserve"> </w:t>
      </w:r>
      <w:r>
        <w:t xml:space="preserve">noted he did </w:t>
      </w:r>
      <w:r w:rsidR="001C4A4B">
        <w:t>not feel</w:t>
      </w:r>
      <w:r w:rsidR="00055D7C">
        <w:t xml:space="preserve"> good about </w:t>
      </w:r>
      <w:r w:rsidR="00F2633F">
        <w:t>the experi</w:t>
      </w:r>
      <w:r w:rsidR="00055D7C">
        <w:t>m</w:t>
      </w:r>
      <w:r w:rsidR="00F2633F">
        <w:t>e</w:t>
      </w:r>
      <w:r w:rsidR="00055D7C">
        <w:t>n</w:t>
      </w:r>
      <w:r w:rsidR="00F2633F">
        <w:t>t</w:t>
      </w:r>
      <w:r w:rsidR="00055D7C">
        <w:t>al design for rehab</w:t>
      </w:r>
      <w:r w:rsidR="00F2633F">
        <w:t>ilitation</w:t>
      </w:r>
      <w:r w:rsidR="00055D7C">
        <w:t xml:space="preserve"> sites. </w:t>
      </w:r>
      <w:r>
        <w:t xml:space="preserve"> </w:t>
      </w:r>
      <w:r w:rsidR="00F2633F">
        <w:t>He questioned whether 5c, d, and e should be moved to item #6.</w:t>
      </w:r>
    </w:p>
    <w:p w:rsidR="00055D7C" w:rsidRDefault="00F822C2" w:rsidP="0033347F">
      <w:r>
        <w:t xml:space="preserve">Krause </w:t>
      </w:r>
      <w:r w:rsidR="00F2633F">
        <w:t>asked</w:t>
      </w:r>
      <w:r w:rsidR="00055D7C">
        <w:t xml:space="preserve"> </w:t>
      </w:r>
      <w:r w:rsidR="00F2633F">
        <w:t xml:space="preserve">about </w:t>
      </w:r>
      <w:r w:rsidR="00055D7C">
        <w:t>ho</w:t>
      </w:r>
      <w:r w:rsidR="00F2633F">
        <w:t>w to process and deal with information.</w:t>
      </w:r>
      <w:r w:rsidR="00055D7C">
        <w:t xml:space="preserve"> </w:t>
      </w:r>
      <w:r>
        <w:t xml:space="preserve"> </w:t>
      </w:r>
      <w:r w:rsidR="00F2633F">
        <w:t>There was something about the f</w:t>
      </w:r>
      <w:r w:rsidR="00055D7C">
        <w:t>ocus of effort</w:t>
      </w:r>
      <w:r w:rsidR="00F2633F">
        <w:t>s on channel rehabilitation and t</w:t>
      </w:r>
      <w:r w:rsidR="00055D7C">
        <w:t xml:space="preserve">inkering with things that haven’t come to fruition. </w:t>
      </w:r>
      <w:r w:rsidR="00F2633F">
        <w:t xml:space="preserve">He </w:t>
      </w:r>
      <w:r>
        <w:t xml:space="preserve">noted </w:t>
      </w:r>
      <w:r w:rsidR="00F2633F">
        <w:t>s</w:t>
      </w:r>
      <w:r w:rsidR="00055D7C">
        <w:t xml:space="preserve">ediment transport and flow releases, </w:t>
      </w:r>
      <w:r w:rsidR="00F2633F">
        <w:t>and the Rush Creek delta</w:t>
      </w:r>
      <w:r w:rsidR="00055D7C">
        <w:t>.</w:t>
      </w:r>
      <w:r>
        <w:t xml:space="preserve"> </w:t>
      </w:r>
      <w:r w:rsidR="00055D7C">
        <w:t xml:space="preserve"> </w:t>
      </w:r>
      <w:r>
        <w:t xml:space="preserve">They lacked the </w:t>
      </w:r>
      <w:r w:rsidR="00055D7C">
        <w:t>2011 sediment monitoring analysis.</w:t>
      </w:r>
    </w:p>
    <w:p w:rsidR="00F822C2" w:rsidRDefault="00F822C2" w:rsidP="0033347F">
      <w:r>
        <w:t xml:space="preserve">McBain noted the value of a </w:t>
      </w:r>
      <w:r w:rsidR="00F2633F">
        <w:t>b</w:t>
      </w:r>
      <w:r w:rsidR="00055D7C">
        <w:t xml:space="preserve">uild and carve technique. </w:t>
      </w:r>
      <w:r w:rsidR="00F2633F">
        <w:t>He made a l</w:t>
      </w:r>
      <w:r w:rsidR="00055D7C">
        <w:t>ast ditch plea to do adaptive m</w:t>
      </w:r>
      <w:r w:rsidR="00F2633F">
        <w:t>a</w:t>
      </w:r>
      <w:r w:rsidR="00055D7C">
        <w:t>n</w:t>
      </w:r>
      <w:r w:rsidR="00F2633F">
        <w:t>a</w:t>
      </w:r>
      <w:r w:rsidR="00055D7C">
        <w:t>g</w:t>
      </w:r>
      <w:r w:rsidR="00F2633F">
        <w:t>e</w:t>
      </w:r>
      <w:r w:rsidR="00055D7C">
        <w:t>m</w:t>
      </w:r>
      <w:r w:rsidR="00F2633F">
        <w:t>en</w:t>
      </w:r>
      <w:r w:rsidR="00055D7C">
        <w:t>t</w:t>
      </w:r>
      <w:r w:rsidR="00F2633F">
        <w:t xml:space="preserve"> </w:t>
      </w:r>
      <w:r w:rsidR="00055D7C">
        <w:t xml:space="preserve">with </w:t>
      </w:r>
      <w:r>
        <w:t xml:space="preserve">the </w:t>
      </w:r>
      <w:r w:rsidR="00055D7C">
        <w:t>pr</w:t>
      </w:r>
      <w:r>
        <w:t xml:space="preserve">ogram and opined that </w:t>
      </w:r>
      <w:r w:rsidR="00F2633F">
        <w:t>a</w:t>
      </w:r>
      <w:r w:rsidR="00055D7C">
        <w:t>daptive m</w:t>
      </w:r>
      <w:r w:rsidR="00F2633F">
        <w:t>a</w:t>
      </w:r>
      <w:r w:rsidR="00055D7C">
        <w:t>n</w:t>
      </w:r>
      <w:r w:rsidR="00F2633F">
        <w:t>a</w:t>
      </w:r>
      <w:r w:rsidR="00055D7C">
        <w:t>g</w:t>
      </w:r>
      <w:r w:rsidR="00F2633F">
        <w:t>e</w:t>
      </w:r>
      <w:r w:rsidR="00055D7C">
        <w:t>m</w:t>
      </w:r>
      <w:r w:rsidR="00F2633F">
        <w:t>en</w:t>
      </w:r>
      <w:r w:rsidR="00055D7C">
        <w:t xml:space="preserve">t is a footnote again. </w:t>
      </w:r>
      <w:r w:rsidR="00F2633F">
        <w:t xml:space="preserve">He suggested putting </w:t>
      </w:r>
      <w:r>
        <w:t xml:space="preserve">adaptive management </w:t>
      </w:r>
      <w:r w:rsidR="00F2633F">
        <w:t>into the structure and process of the work</w:t>
      </w:r>
      <w:r w:rsidR="00055D7C">
        <w:t>g</w:t>
      </w:r>
      <w:r w:rsidR="00F2633F">
        <w:t>roup</w:t>
      </w:r>
      <w:r w:rsidR="00055D7C">
        <w:t xml:space="preserve"> priorities list. </w:t>
      </w:r>
      <w:r>
        <w:t xml:space="preserve"> </w:t>
      </w:r>
      <w:r w:rsidR="00F2633F">
        <w:t xml:space="preserve">Mark </w:t>
      </w:r>
      <w:r>
        <w:t xml:space="preserve">Smelser noted that </w:t>
      </w:r>
      <w:r w:rsidR="00F2633F">
        <w:t>he, Fred</w:t>
      </w:r>
      <w:r>
        <w:t xml:space="preserve"> Meyer</w:t>
      </w:r>
      <w:r w:rsidR="00F2633F">
        <w:t>,</w:t>
      </w:r>
      <w:r w:rsidR="00043021">
        <w:t xml:space="preserve"> Wes</w:t>
      </w:r>
      <w:r>
        <w:t xml:space="preserve"> Smith</w:t>
      </w:r>
      <w:r w:rsidR="00043021">
        <w:t>, and C</w:t>
      </w:r>
      <w:r w:rsidR="00F2633F">
        <w:t xml:space="preserve">hris were </w:t>
      </w:r>
      <w:r w:rsidR="00055D7C">
        <w:t xml:space="preserve">cognizant of needing </w:t>
      </w:r>
      <w:r>
        <w:t xml:space="preserve">adaptive management. </w:t>
      </w:r>
      <w:r w:rsidR="00055D7C">
        <w:t xml:space="preserve"> </w:t>
      </w:r>
    </w:p>
    <w:p w:rsidR="00F9159F" w:rsidRDefault="00F822C2" w:rsidP="0033347F">
      <w:r>
        <w:t xml:space="preserve">There was more discussion about </w:t>
      </w:r>
      <w:r w:rsidR="00E61726">
        <w:t xml:space="preserve">designs </w:t>
      </w:r>
      <w:r>
        <w:t xml:space="preserve">and whether they </w:t>
      </w:r>
      <w:r w:rsidR="00E61726">
        <w:t>should be extended beyon</w:t>
      </w:r>
      <w:r>
        <w:t>d the environmental site limit. McBain</w:t>
      </w:r>
      <w:r w:rsidR="00581424">
        <w:t xml:space="preserve"> mentioned d</w:t>
      </w:r>
      <w:r w:rsidR="00173D9B">
        <w:t>esigning something we think has a high chance of failure for the sake of learning.</w:t>
      </w:r>
      <w:r w:rsidR="00043021">
        <w:t xml:space="preserve"> </w:t>
      </w:r>
      <w:r>
        <w:t xml:space="preserve"> Krause agreed</w:t>
      </w:r>
      <w:r w:rsidR="00581424">
        <w:t xml:space="preserve"> this would be a major contribution of the P</w:t>
      </w:r>
      <w:r w:rsidR="00173D9B">
        <w:t>hase I review.</w:t>
      </w:r>
      <w:r>
        <w:t xml:space="preserve">  McBain noted that they need to get </w:t>
      </w:r>
      <w:r w:rsidR="00581424">
        <w:t>ahead</w:t>
      </w:r>
      <w:r w:rsidR="00173D9B">
        <w:t xml:space="preserve"> of </w:t>
      </w:r>
      <w:r w:rsidR="00581424">
        <w:t xml:space="preserve">the </w:t>
      </w:r>
      <w:r>
        <w:t xml:space="preserve">design team and that the </w:t>
      </w:r>
      <w:r w:rsidR="00581424">
        <w:t>P</w:t>
      </w:r>
      <w:r w:rsidR="00173D9B">
        <w:t>hase I</w:t>
      </w:r>
      <w:r w:rsidR="00581424">
        <w:t>/P</w:t>
      </w:r>
      <w:r w:rsidR="00173D9B">
        <w:t>hase II break is a good place to retool.</w:t>
      </w:r>
      <w:r w:rsidR="00F9159F">
        <w:t xml:space="preserve"> </w:t>
      </w:r>
      <w:r w:rsidR="00581424">
        <w:t>He mentioned that there may be c</w:t>
      </w:r>
      <w:r w:rsidR="00F9159F">
        <w:t>oncerns about liability and professional</w:t>
      </w:r>
      <w:r w:rsidR="00581424">
        <w:t xml:space="preserve"> reputations</w:t>
      </w:r>
      <w:r w:rsidR="00F9159F">
        <w:t xml:space="preserve">. </w:t>
      </w:r>
    </w:p>
    <w:p w:rsidR="003062D9" w:rsidRDefault="00F822C2" w:rsidP="0033347F">
      <w:r>
        <w:t xml:space="preserve">Schrock noted that the </w:t>
      </w:r>
      <w:r w:rsidR="00314207">
        <w:t>features are d</w:t>
      </w:r>
      <w:r w:rsidR="00F9159F">
        <w:t>esign</w:t>
      </w:r>
      <w:r w:rsidR="00314207">
        <w:t>ed</w:t>
      </w:r>
      <w:r w:rsidR="00F9159F">
        <w:t xml:space="preserve"> to function a certain way at certain flows.</w:t>
      </w:r>
      <w:r>
        <w:t xml:space="preserve"> McBain </w:t>
      </w:r>
      <w:r w:rsidR="00314207">
        <w:t>changed his suggestion to be designing for c</w:t>
      </w:r>
      <w:r w:rsidR="00F9159F">
        <w:t xml:space="preserve">ontrast rather than failure. </w:t>
      </w:r>
      <w:r>
        <w:t xml:space="preserve"> </w:t>
      </w:r>
      <w:r w:rsidR="00314207">
        <w:t>For example, out of 15 projects, 10 with side channels, you could do 1, 2, o</w:t>
      </w:r>
      <w:r w:rsidR="00F9159F">
        <w:t xml:space="preserve">r 3 entrance experiments with side channels. </w:t>
      </w:r>
      <w:r w:rsidR="00314207">
        <w:t>We w</w:t>
      </w:r>
      <w:r w:rsidR="00F9159F">
        <w:t xml:space="preserve">on’t know if we have differences in designs. </w:t>
      </w:r>
      <w:r>
        <w:t xml:space="preserve"> </w:t>
      </w:r>
      <w:r w:rsidR="00314207">
        <w:t xml:space="preserve">He </w:t>
      </w:r>
      <w:r>
        <w:t xml:space="preserve">noted the value </w:t>
      </w:r>
      <w:r w:rsidR="001C4A4B">
        <w:t>of creating</w:t>
      </w:r>
      <w:r w:rsidR="00314207">
        <w:t xml:space="preserve"> a structure that spans multiple</w:t>
      </w:r>
      <w:r w:rsidR="00F9159F">
        <w:t xml:space="preserve"> design teams. </w:t>
      </w:r>
      <w:r>
        <w:t xml:space="preserve"> Gaeuman </w:t>
      </w:r>
      <w:r w:rsidR="00314207">
        <w:t>said</w:t>
      </w:r>
      <w:r w:rsidR="00F9159F">
        <w:t xml:space="preserve"> </w:t>
      </w:r>
      <w:r w:rsidR="00314207">
        <w:t>that i</w:t>
      </w:r>
      <w:r w:rsidR="00F9159F">
        <w:t xml:space="preserve">f you think there is a way to do it right, we </w:t>
      </w:r>
      <w:r w:rsidR="00F9159F">
        <w:lastRenderedPageBreak/>
        <w:t>should do it that way.</w:t>
      </w:r>
      <w:r w:rsidR="00314207">
        <w:t xml:space="preserve"> We s</w:t>
      </w:r>
      <w:r w:rsidR="00F9159F">
        <w:t>houldn’t call it design to failure.</w:t>
      </w:r>
      <w:r>
        <w:t xml:space="preserve">  Shea </w:t>
      </w:r>
      <w:r w:rsidR="00314207">
        <w:t xml:space="preserve">said </w:t>
      </w:r>
      <w:r w:rsidR="00DD3C93">
        <w:t xml:space="preserve">designs </w:t>
      </w:r>
      <w:r w:rsidR="00314207">
        <w:t xml:space="preserve">are refined </w:t>
      </w:r>
      <w:r w:rsidR="00DD3C93">
        <w:t xml:space="preserve">to try to get </w:t>
      </w:r>
      <w:r w:rsidR="00314207">
        <w:t xml:space="preserve">the </w:t>
      </w:r>
      <w:r w:rsidR="00DD3C93">
        <w:t xml:space="preserve">best result. </w:t>
      </w:r>
      <w:r w:rsidR="00314207">
        <w:t>Through hydraulic modeling,</w:t>
      </w:r>
      <w:r w:rsidR="00DD3C93">
        <w:t xml:space="preserve"> different hypotheses </w:t>
      </w:r>
      <w:r w:rsidR="00314207">
        <w:t>are tested on de</w:t>
      </w:r>
      <w:r>
        <w:t>signs, until one design emerges.  Shea noted</w:t>
      </w:r>
      <w:r w:rsidR="003062D9">
        <w:t xml:space="preserve"> </w:t>
      </w:r>
      <w:r w:rsidR="00314207">
        <w:t xml:space="preserve">designing </w:t>
      </w:r>
      <w:r w:rsidR="003062D9">
        <w:t xml:space="preserve">U-shaped tidal channels in Delaware. </w:t>
      </w:r>
      <w:r w:rsidR="00314207">
        <w:t>There were four designs</w:t>
      </w:r>
      <w:r w:rsidR="003062D9">
        <w:t xml:space="preserve"> for constructing this channel.</w:t>
      </w:r>
      <w:r w:rsidR="00314207">
        <w:t xml:space="preserve"> </w:t>
      </w:r>
      <w:r>
        <w:t xml:space="preserve"> </w:t>
      </w:r>
      <w:r w:rsidR="00314207">
        <w:t xml:space="preserve">All were implemented. </w:t>
      </w:r>
      <w:r>
        <w:t xml:space="preserve"> </w:t>
      </w:r>
      <w:r w:rsidR="00314207">
        <w:t>All four designs generated a U-shaped channel.</w:t>
      </w:r>
    </w:p>
    <w:p w:rsidR="003062D9" w:rsidRDefault="00F822C2" w:rsidP="0033347F">
      <w:r>
        <w:t xml:space="preserve">Krause returned to </w:t>
      </w:r>
      <w:r w:rsidR="00314207">
        <w:t xml:space="preserve">asking about </w:t>
      </w:r>
      <w:r w:rsidR="003062D9">
        <w:t xml:space="preserve">priorities for </w:t>
      </w:r>
      <w:r w:rsidR="00314207">
        <w:t>the coming year.</w:t>
      </w:r>
      <w:r>
        <w:t xml:space="preserve">  Hilton </w:t>
      </w:r>
      <w:r w:rsidR="00D7146F">
        <w:t>asked about i</w:t>
      </w:r>
      <w:r w:rsidR="003062D9">
        <w:t>mplementat</w:t>
      </w:r>
      <w:r w:rsidR="00D7146F">
        <w:t xml:space="preserve">ion monitoring. </w:t>
      </w:r>
      <w:r w:rsidR="003062D9">
        <w:t xml:space="preserve"> </w:t>
      </w:r>
      <w:r w:rsidR="00720FBE">
        <w:t xml:space="preserve">Gaeuman noted there is </w:t>
      </w:r>
      <w:r w:rsidR="001C4A4B">
        <w:t>an</w:t>
      </w:r>
      <w:r w:rsidR="003062D9">
        <w:t xml:space="preserve"> assumption of continuance of bathymetric data.</w:t>
      </w:r>
      <w:r w:rsidR="00720FBE">
        <w:t xml:space="preserve">  Krause</w:t>
      </w:r>
      <w:r w:rsidR="00D7146F">
        <w:t xml:space="preserve"> said funding </w:t>
      </w:r>
      <w:r w:rsidR="00E04092">
        <w:t>for implementation monitoring was transferred to funding the</w:t>
      </w:r>
      <w:r w:rsidR="003062D9">
        <w:t xml:space="preserve"> pool analysis. </w:t>
      </w:r>
      <w:r w:rsidR="00720FBE">
        <w:t>Gaeuman noted that there</w:t>
      </w:r>
      <w:r w:rsidR="00E04092">
        <w:t xml:space="preserve"> was n</w:t>
      </w:r>
      <w:r w:rsidR="003062D9">
        <w:t>o WY</w:t>
      </w:r>
      <w:r w:rsidR="00E04092">
        <w:t>20</w:t>
      </w:r>
      <w:r w:rsidR="003062D9">
        <w:t xml:space="preserve">11or </w:t>
      </w:r>
      <w:r w:rsidR="00E04092">
        <w:t>WY20</w:t>
      </w:r>
      <w:r w:rsidR="003062D9">
        <w:t>12 implementation monitoring.</w:t>
      </w:r>
      <w:r w:rsidR="00720FBE">
        <w:t xml:space="preserve"> </w:t>
      </w:r>
    </w:p>
    <w:p w:rsidR="00720FBE" w:rsidRDefault="00720FBE" w:rsidP="0033347F">
      <w:r>
        <w:t xml:space="preserve">Krause noted the </w:t>
      </w:r>
      <w:r w:rsidR="00901B9B">
        <w:t>fine sediment s</w:t>
      </w:r>
      <w:r w:rsidR="003062D9">
        <w:t xml:space="preserve">ubstrate change </w:t>
      </w:r>
      <w:r w:rsidR="00901B9B">
        <w:t xml:space="preserve">work is </w:t>
      </w:r>
      <w:r w:rsidR="003062D9">
        <w:t>more of a report than a memo.</w:t>
      </w:r>
      <w:r w:rsidR="00AF0A39">
        <w:t xml:space="preserve"> </w:t>
      </w:r>
      <w:r w:rsidR="00901B9B">
        <w:t>He said something about Rus</w:t>
      </w:r>
      <w:r w:rsidR="00AF0A39">
        <w:t>h C</w:t>
      </w:r>
      <w:r w:rsidR="00901B9B">
        <w:t>ree</w:t>
      </w:r>
      <w:r w:rsidR="00AF0A39">
        <w:t>k delta m</w:t>
      </w:r>
      <w:r w:rsidR="00901B9B">
        <w:t>a</w:t>
      </w:r>
      <w:r w:rsidR="00AF0A39">
        <w:t>n</w:t>
      </w:r>
      <w:r w:rsidR="00901B9B">
        <w:t>a</w:t>
      </w:r>
      <w:r w:rsidR="00AF0A39">
        <w:t>g</w:t>
      </w:r>
      <w:r w:rsidR="00901B9B">
        <w:t>e</w:t>
      </w:r>
      <w:r w:rsidR="00AF0A39">
        <w:t>m</w:t>
      </w:r>
      <w:r w:rsidR="00901B9B">
        <w:t>en</w:t>
      </w:r>
      <w:r>
        <w:t xml:space="preserve">t.  </w:t>
      </w:r>
      <w:r w:rsidR="00901B9B">
        <w:t xml:space="preserve">He </w:t>
      </w:r>
      <w:r>
        <w:t xml:space="preserve">noted the </w:t>
      </w:r>
      <w:r w:rsidR="00901B9B">
        <w:t>Phase II planning and then revisiting</w:t>
      </w:r>
      <w:r w:rsidR="00AF0A39">
        <w:t xml:space="preserve"> flow m</w:t>
      </w:r>
      <w:r w:rsidR="00901B9B">
        <w:t>a</w:t>
      </w:r>
      <w:r w:rsidR="00AF0A39">
        <w:t>n</w:t>
      </w:r>
      <w:r w:rsidR="00901B9B">
        <w:t>a</w:t>
      </w:r>
      <w:r w:rsidR="00AF0A39">
        <w:t>g</w:t>
      </w:r>
      <w:r w:rsidR="00901B9B">
        <w:t>e</w:t>
      </w:r>
      <w:r w:rsidR="00AF0A39">
        <w:t>m</w:t>
      </w:r>
      <w:r w:rsidR="00901B9B">
        <w:t>en</w:t>
      </w:r>
      <w:r w:rsidR="00AF0A39">
        <w:t xml:space="preserve">t </w:t>
      </w:r>
      <w:r w:rsidR="00901B9B">
        <w:t>related issues</w:t>
      </w:r>
      <w:r>
        <w:t xml:space="preserve"> in FY</w:t>
      </w:r>
      <w:r w:rsidR="00AF0A39">
        <w:t xml:space="preserve">14. </w:t>
      </w:r>
      <w:r w:rsidR="00901B9B">
        <w:t xml:space="preserve"> </w:t>
      </w:r>
      <w:r w:rsidR="00AF0A39">
        <w:t xml:space="preserve">Defining channel complexity has dropped off </w:t>
      </w:r>
      <w:r w:rsidR="00901B9B">
        <w:t xml:space="preserve">the </w:t>
      </w:r>
      <w:r w:rsidR="00AF0A39">
        <w:t xml:space="preserve">list. </w:t>
      </w:r>
      <w:r w:rsidR="00901B9B">
        <w:t>This is n</w:t>
      </w:r>
      <w:r w:rsidR="00AF0A39">
        <w:t xml:space="preserve">ot going to happen. </w:t>
      </w:r>
    </w:p>
    <w:p w:rsidR="00AF0A39" w:rsidRDefault="00720FBE" w:rsidP="0033347F">
      <w:r>
        <w:t>Schrock</w:t>
      </w:r>
      <w:r w:rsidR="00901B9B">
        <w:t xml:space="preserve"> said</w:t>
      </w:r>
      <w:r w:rsidR="00AF0A39">
        <w:t xml:space="preserve"> all the w</w:t>
      </w:r>
      <w:r w:rsidR="00901B9B">
        <w:t>ork</w:t>
      </w:r>
      <w:r w:rsidR="00AF0A39">
        <w:t>g</w:t>
      </w:r>
      <w:r w:rsidR="00901B9B">
        <w:t>roup</w:t>
      </w:r>
      <w:r w:rsidR="00AF0A39">
        <w:t xml:space="preserve">s will need to review </w:t>
      </w:r>
      <w:r w:rsidR="00901B9B">
        <w:t xml:space="preserve">the </w:t>
      </w:r>
      <w:r w:rsidR="00AF0A39">
        <w:t>Phase I review.</w:t>
      </w:r>
      <w:r>
        <w:t xml:space="preserve"> </w:t>
      </w:r>
      <w:r w:rsidR="00AF0A39">
        <w:t xml:space="preserve"> </w:t>
      </w:r>
      <w:r w:rsidR="00901B9B">
        <w:t>All the workgroups will need to look at the</w:t>
      </w:r>
      <w:r w:rsidR="00AF0A39">
        <w:t xml:space="preserve"> analyses in the Phase I review that the w</w:t>
      </w:r>
      <w:r w:rsidR="00901B9B">
        <w:t>ork</w:t>
      </w:r>
      <w:r w:rsidR="00AF0A39">
        <w:t>g</w:t>
      </w:r>
      <w:r w:rsidR="00901B9B">
        <w:t>roup</w:t>
      </w:r>
      <w:r w:rsidR="00AF0A39">
        <w:t>s haven’t had time to do</w:t>
      </w:r>
      <w:r w:rsidR="00901B9B">
        <w:t xml:space="preserve"> on their own</w:t>
      </w:r>
      <w:r w:rsidR="00AF0A39">
        <w:t xml:space="preserve">. </w:t>
      </w:r>
      <w:r>
        <w:t xml:space="preserve"> </w:t>
      </w:r>
      <w:r w:rsidR="00AF0A39">
        <w:t xml:space="preserve">A list of reports </w:t>
      </w:r>
      <w:r w:rsidR="00901B9B">
        <w:t>will be going into informing P</w:t>
      </w:r>
      <w:r w:rsidR="00AF0A39">
        <w:t xml:space="preserve">hase II. </w:t>
      </w:r>
      <w:r>
        <w:t xml:space="preserve"> </w:t>
      </w:r>
      <w:r w:rsidR="00901B9B">
        <w:t>This includes w</w:t>
      </w:r>
      <w:r w:rsidR="00AF0A39">
        <w:t xml:space="preserve">hat to build and how it will interact with our flows. </w:t>
      </w:r>
      <w:r>
        <w:t xml:space="preserve"> </w:t>
      </w:r>
      <w:r w:rsidR="00165878">
        <w:t>The content of the Phase I review will dictate the Science S</w:t>
      </w:r>
      <w:r w:rsidR="00AF0A39">
        <w:t xml:space="preserve">ymposium. </w:t>
      </w:r>
      <w:r>
        <w:t xml:space="preserve"> </w:t>
      </w:r>
      <w:r w:rsidR="00165878">
        <w:t xml:space="preserve">The </w:t>
      </w:r>
      <w:r w:rsidR="00AF0A39">
        <w:t xml:space="preserve">SAB has drafts of </w:t>
      </w:r>
      <w:r w:rsidR="00165878">
        <w:t xml:space="preserve">the </w:t>
      </w:r>
      <w:r w:rsidR="00AF0A39">
        <w:t>other reports coming out.</w:t>
      </w:r>
    </w:p>
    <w:p w:rsidR="00AF0A39" w:rsidRDefault="00720FBE" w:rsidP="0033347F">
      <w:r>
        <w:t xml:space="preserve">Krause mentioned the </w:t>
      </w:r>
      <w:r w:rsidR="00165878">
        <w:t>future</w:t>
      </w:r>
      <w:r w:rsidR="00AF0A39">
        <w:t xml:space="preserve"> meeting dates. </w:t>
      </w:r>
      <w:r>
        <w:t xml:space="preserve"> </w:t>
      </w:r>
      <w:r w:rsidR="00165878">
        <w:t xml:space="preserve">In November </w:t>
      </w:r>
      <w:r>
        <w:t>they h</w:t>
      </w:r>
      <w:r w:rsidR="00165878">
        <w:t>ave the</w:t>
      </w:r>
      <w:r w:rsidR="00AF0A39">
        <w:t xml:space="preserve"> gravel aug</w:t>
      </w:r>
      <w:r w:rsidR="00165878">
        <w:t>mentation recommendations,</w:t>
      </w:r>
      <w:r w:rsidR="00AF0A39">
        <w:t xml:space="preserve"> FY</w:t>
      </w:r>
      <w:r w:rsidR="00165878">
        <w:t>20</w:t>
      </w:r>
      <w:r w:rsidR="00AF0A39">
        <w:t xml:space="preserve">13 workplan priorities, </w:t>
      </w:r>
      <w:r w:rsidR="00165878">
        <w:t>and P</w:t>
      </w:r>
      <w:r w:rsidR="00AF0A39">
        <w:t xml:space="preserve">hase I review draft report contents.  </w:t>
      </w:r>
      <w:r>
        <w:t xml:space="preserve">He asked if the workgroup would </w:t>
      </w:r>
      <w:r w:rsidR="00165878">
        <w:t>be interested in a t</w:t>
      </w:r>
      <w:r w:rsidR="00AF0A39">
        <w:t>our of the inside of Trinity Dam</w:t>
      </w:r>
      <w:r w:rsidR="00165878">
        <w:t xml:space="preserve"> in </w:t>
      </w:r>
      <w:r w:rsidR="00AF0A39">
        <w:t>Feb</w:t>
      </w:r>
      <w:r w:rsidR="00165878">
        <w:t>ruary or March.</w:t>
      </w:r>
      <w:r w:rsidR="00AF0A39">
        <w:t xml:space="preserve"> </w:t>
      </w:r>
      <w:r>
        <w:t xml:space="preserve">He noted the possibility of </w:t>
      </w:r>
      <w:r w:rsidR="00165878">
        <w:t>o</w:t>
      </w:r>
      <w:r w:rsidR="00AF0A39">
        <w:t xml:space="preserve">ne or two meetings in the </w:t>
      </w:r>
      <w:r w:rsidR="001C4A4B">
        <w:t>spring</w:t>
      </w:r>
      <w:r w:rsidR="00AF0A39">
        <w:t xml:space="preserve">. </w:t>
      </w:r>
      <w:r>
        <w:t xml:space="preserve"> He asked about a </w:t>
      </w:r>
      <w:r w:rsidR="00165878">
        <w:t>f</w:t>
      </w:r>
      <w:r w:rsidR="00AF0A39">
        <w:t>lows for geomorphic outcomes proposal</w:t>
      </w:r>
      <w:r>
        <w:t xml:space="preserve">.  He noted there </w:t>
      </w:r>
      <w:r w:rsidR="00165878">
        <w:t xml:space="preserve">will be </w:t>
      </w:r>
      <w:r w:rsidR="00AF0A39">
        <w:t>Sci</w:t>
      </w:r>
      <w:r w:rsidR="00165878">
        <w:t>ence S</w:t>
      </w:r>
      <w:r w:rsidR="00AF0A39">
        <w:t>ymposium follow-up</w:t>
      </w:r>
      <w:r w:rsidR="001C4A4B">
        <w:t>, Phase</w:t>
      </w:r>
      <w:r w:rsidR="00165878">
        <w:t xml:space="preserve"> 2 planning</w:t>
      </w:r>
      <w:r>
        <w:t xml:space="preserve">, and a likely </w:t>
      </w:r>
      <w:r w:rsidR="00165878">
        <w:t xml:space="preserve">August </w:t>
      </w:r>
      <w:r w:rsidR="00AF0A39">
        <w:t>float trip</w:t>
      </w:r>
      <w:r>
        <w:t>.</w:t>
      </w:r>
    </w:p>
    <w:p w:rsidR="00CF3207" w:rsidRDefault="00720FBE" w:rsidP="0033347F">
      <w:r>
        <w:t xml:space="preserve">Shea noted that </w:t>
      </w:r>
      <w:r w:rsidR="00AF0A39">
        <w:t xml:space="preserve">El Nino </w:t>
      </w:r>
      <w:r w:rsidR="00165878">
        <w:t xml:space="preserve">is </w:t>
      </w:r>
      <w:r w:rsidR="00AF0A39">
        <w:t>looking like peaking in Jan</w:t>
      </w:r>
      <w:r w:rsidR="00165878">
        <w:t>uary, February</w:t>
      </w:r>
      <w:r w:rsidR="00AF0A39">
        <w:t xml:space="preserve">, </w:t>
      </w:r>
      <w:r w:rsidR="00165878">
        <w:t xml:space="preserve">and </w:t>
      </w:r>
      <w:r w:rsidR="00AF0A39">
        <w:t>Mar</w:t>
      </w:r>
      <w:r w:rsidR="00165878">
        <w:t>ch</w:t>
      </w:r>
      <w:r>
        <w:t xml:space="preserve"> and that this </w:t>
      </w:r>
      <w:r w:rsidR="00165878">
        <w:t>m</w:t>
      </w:r>
      <w:r w:rsidR="00AF0A39">
        <w:t>ay be a large release year.</w:t>
      </w:r>
      <w:r w:rsidR="00CF3207">
        <w:t xml:space="preserve"> </w:t>
      </w:r>
      <w:r w:rsidR="00B7162D">
        <w:t>We</w:t>
      </w:r>
      <w:r>
        <w:t xml:space="preserve"> may</w:t>
      </w:r>
      <w:r w:rsidR="00CF3207">
        <w:t xml:space="preserve"> want to </w:t>
      </w:r>
      <w:r w:rsidR="00165878">
        <w:t>do some gaming</w:t>
      </w:r>
      <w:r w:rsidR="00CF3207">
        <w:t xml:space="preserve"> there.</w:t>
      </w:r>
    </w:p>
    <w:p w:rsidR="00CF3207" w:rsidRDefault="00720FBE" w:rsidP="0033347F">
      <w:r>
        <w:t>Schrock</w:t>
      </w:r>
      <w:r w:rsidR="00165878">
        <w:t xml:space="preserve"> asked if every year</w:t>
      </w:r>
      <w:r>
        <w:t>,</w:t>
      </w:r>
      <w:r w:rsidR="00CF3207">
        <w:t xml:space="preserve"> proposals </w:t>
      </w:r>
      <w:r w:rsidR="00165878">
        <w:t xml:space="preserve">could be made for 5 WY types. </w:t>
      </w:r>
      <w:r w:rsidR="00CF3207">
        <w:t xml:space="preserve"> DWR an</w:t>
      </w:r>
      <w:r w:rsidR="00165878">
        <w:t xml:space="preserve">d NOAA make </w:t>
      </w:r>
      <w:r w:rsidR="00CF3207">
        <w:t>calc</w:t>
      </w:r>
      <w:r w:rsidR="00165878">
        <w:t>ulations o</w:t>
      </w:r>
      <w:r w:rsidR="00CF3207">
        <w:t>f water y</w:t>
      </w:r>
      <w:r w:rsidR="00165878">
        <w:t>ear types.</w:t>
      </w:r>
      <w:r w:rsidR="00CF3207">
        <w:t xml:space="preserve"> </w:t>
      </w:r>
      <w:r w:rsidR="00165878">
        <w:t xml:space="preserve"> </w:t>
      </w:r>
      <w:r w:rsidR="00CF3207">
        <w:t xml:space="preserve">Rod </w:t>
      </w:r>
      <w:r>
        <w:t xml:space="preserve">Wittler </w:t>
      </w:r>
      <w:r w:rsidR="00165878">
        <w:t xml:space="preserve">was </w:t>
      </w:r>
      <w:r w:rsidR="00CF3207">
        <w:t>asked to re</w:t>
      </w:r>
      <w:r w:rsidR="00165878">
        <w:t>-</w:t>
      </w:r>
      <w:r w:rsidR="00CF3207">
        <w:t>do flow scheduling for after May 1</w:t>
      </w:r>
      <w:r w:rsidR="00CF3207" w:rsidRPr="00CF3207">
        <w:rPr>
          <w:vertAlign w:val="superscript"/>
        </w:rPr>
        <w:t>st</w:t>
      </w:r>
      <w:r w:rsidR="00165878">
        <w:t xml:space="preserve"> using information</w:t>
      </w:r>
      <w:r w:rsidR="00CF3207">
        <w:t xml:space="preserve"> from </w:t>
      </w:r>
      <w:r w:rsidR="00165878">
        <w:t>the water science center</w:t>
      </w:r>
      <w:r w:rsidR="00CF3207">
        <w:t xml:space="preserve">. </w:t>
      </w:r>
      <w:r>
        <w:t xml:space="preserve"> </w:t>
      </w:r>
      <w:r w:rsidR="00165878">
        <w:t xml:space="preserve">There was something said about </w:t>
      </w:r>
      <w:r w:rsidR="00CF3207">
        <w:t>April 1</w:t>
      </w:r>
      <w:r w:rsidR="00CF3207" w:rsidRPr="00CF3207">
        <w:rPr>
          <w:vertAlign w:val="superscript"/>
        </w:rPr>
        <w:t>st</w:t>
      </w:r>
      <w:r w:rsidR="00CF3207">
        <w:t xml:space="preserve"> projection</w:t>
      </w:r>
      <w:r w:rsidR="00165878">
        <w:t>s</w:t>
      </w:r>
      <w:r w:rsidR="00CF3207">
        <w:t xml:space="preserve"> </w:t>
      </w:r>
      <w:r w:rsidR="00165878">
        <w:t xml:space="preserve">not being </w:t>
      </w:r>
      <w:r w:rsidR="00CF3207">
        <w:t>robust enough for scheduling.</w:t>
      </w:r>
    </w:p>
    <w:p w:rsidR="00AF0A39" w:rsidRDefault="00165878" w:rsidP="0033347F">
      <w:r>
        <w:t>For the next year of meetings</w:t>
      </w:r>
      <w:r w:rsidR="00720FBE">
        <w:t>,</w:t>
      </w:r>
      <w:r>
        <w:t xml:space="preserve"> </w:t>
      </w:r>
      <w:r w:rsidR="001C4A4B">
        <w:t>note takers</w:t>
      </w:r>
      <w:r w:rsidR="00CF3207">
        <w:t xml:space="preserve"> </w:t>
      </w:r>
      <w:r>
        <w:t xml:space="preserve">will be </w:t>
      </w:r>
      <w:r w:rsidR="00CF3207">
        <w:t xml:space="preserve">available </w:t>
      </w:r>
      <w:r>
        <w:t xml:space="preserve">on </w:t>
      </w:r>
      <w:r w:rsidR="00CF3207">
        <w:t>Tuesday</w:t>
      </w:r>
      <w:r>
        <w:t xml:space="preserve">s and </w:t>
      </w:r>
      <w:r w:rsidR="00CF3207">
        <w:t>Thursday</w:t>
      </w:r>
      <w:r>
        <w:t>s</w:t>
      </w:r>
      <w:r w:rsidR="00CF3207">
        <w:t>.</w:t>
      </w:r>
    </w:p>
    <w:p w:rsidR="00CF3207" w:rsidRDefault="00165878" w:rsidP="0033347F">
      <w:r>
        <w:t>The Science S</w:t>
      </w:r>
      <w:r w:rsidR="001C2FEC">
        <w:t xml:space="preserve">ymposium </w:t>
      </w:r>
      <w:r>
        <w:t xml:space="preserve">is </w:t>
      </w:r>
      <w:r w:rsidR="001C2FEC">
        <w:t>planned</w:t>
      </w:r>
      <w:r>
        <w:t xml:space="preserve"> for the week of January 7th</w:t>
      </w:r>
      <w:r w:rsidR="001C2FEC">
        <w:t xml:space="preserve">. </w:t>
      </w:r>
      <w:r w:rsidR="00720FBE">
        <w:t xml:space="preserve"> </w:t>
      </w:r>
      <w:r w:rsidR="00F935DA">
        <w:t xml:space="preserve">The </w:t>
      </w:r>
      <w:r w:rsidR="00720FBE">
        <w:t>d</w:t>
      </w:r>
      <w:r w:rsidR="001C2FEC">
        <w:t>am tour</w:t>
      </w:r>
      <w:r w:rsidR="00F935DA">
        <w:t xml:space="preserve"> is scheduled for July 16</w:t>
      </w:r>
      <w:r w:rsidR="00F935DA" w:rsidRPr="00F935DA">
        <w:rPr>
          <w:vertAlign w:val="superscript"/>
        </w:rPr>
        <w:t>th</w:t>
      </w:r>
      <w:r w:rsidR="00F935DA">
        <w:t>.</w:t>
      </w:r>
      <w:r w:rsidR="00720FBE">
        <w:t xml:space="preserve">   Krause noted that the </w:t>
      </w:r>
      <w:r w:rsidR="00F935DA">
        <w:t>flow workgroup</w:t>
      </w:r>
      <w:r w:rsidR="00CF3207">
        <w:t xml:space="preserve"> meets </w:t>
      </w:r>
      <w:r w:rsidR="00F935DA">
        <w:t xml:space="preserve">on the </w:t>
      </w:r>
      <w:r w:rsidR="00CF3207">
        <w:t>23</w:t>
      </w:r>
      <w:r w:rsidR="00CF3207" w:rsidRPr="00CF3207">
        <w:rPr>
          <w:vertAlign w:val="superscript"/>
        </w:rPr>
        <w:t>rd</w:t>
      </w:r>
      <w:r w:rsidR="00F935DA">
        <w:t xml:space="preserve"> </w:t>
      </w:r>
      <w:r w:rsidR="003430CD">
        <w:t xml:space="preserve">of some month </w:t>
      </w:r>
      <w:r w:rsidR="00F935DA">
        <w:t>and on March</w:t>
      </w:r>
      <w:r w:rsidR="00CF3207">
        <w:t xml:space="preserve"> 26</w:t>
      </w:r>
      <w:r w:rsidR="00CF3207" w:rsidRPr="00CF3207">
        <w:rPr>
          <w:vertAlign w:val="superscript"/>
        </w:rPr>
        <w:t>th</w:t>
      </w:r>
      <w:r w:rsidR="00CF3207">
        <w:t xml:space="preserve">. </w:t>
      </w:r>
    </w:p>
    <w:p w:rsidR="00D1692A" w:rsidRDefault="00D1692A" w:rsidP="00720FBE">
      <w:pPr>
        <w:pStyle w:val="Actionitem"/>
      </w:pPr>
      <w:r w:rsidRPr="00D1692A">
        <w:t>Action Item:</w:t>
      </w:r>
      <w:r w:rsidR="00F935DA">
        <w:t xml:space="preserve"> </w:t>
      </w:r>
      <w:r w:rsidR="00BB6EB0">
        <w:t>Physical Workgroup r</w:t>
      </w:r>
      <w:r>
        <w:t xml:space="preserve">ecommendations for gravel augmentation are to be </w:t>
      </w:r>
      <w:r w:rsidR="003D2FCE">
        <w:t xml:space="preserve">discussed at the November 15 meeting </w:t>
      </w:r>
      <w:r>
        <w:t xml:space="preserve">forwarded to the </w:t>
      </w:r>
      <w:r w:rsidR="00BB6EB0">
        <w:t xml:space="preserve">TAMWG and TMC by </w:t>
      </w:r>
      <w:r w:rsidR="003D2FCE">
        <w:t xml:space="preserve">December </w:t>
      </w:r>
      <w:r w:rsidR="00BB6EB0">
        <w:t>2012.</w:t>
      </w:r>
    </w:p>
    <w:p w:rsidR="00430EF7" w:rsidRDefault="00430EF7" w:rsidP="00720FBE">
      <w:pPr>
        <w:pStyle w:val="Actionitem"/>
      </w:pPr>
      <w:r w:rsidRPr="00F935DA">
        <w:t>Action</w:t>
      </w:r>
      <w:r w:rsidR="00F935DA" w:rsidRPr="00F935DA">
        <w:t xml:space="preserve"> Item</w:t>
      </w:r>
      <w:r w:rsidRPr="00F935DA">
        <w:t>:</w:t>
      </w:r>
      <w:r w:rsidR="004714F4">
        <w:t xml:space="preserve"> </w:t>
      </w:r>
      <w:r w:rsidR="00F935DA">
        <w:t xml:space="preserve">The </w:t>
      </w:r>
      <w:r w:rsidR="00BB6EB0">
        <w:t>P</w:t>
      </w:r>
      <w:r w:rsidR="00F935DA">
        <w:t xml:space="preserve">hysical </w:t>
      </w:r>
      <w:r w:rsidR="00BB6EB0">
        <w:t>W</w:t>
      </w:r>
      <w:r w:rsidR="00F935DA">
        <w:t>orkgroup</w:t>
      </w:r>
      <w:r w:rsidR="00D30E94">
        <w:t xml:space="preserve"> </w:t>
      </w:r>
      <w:r w:rsidR="00BB6EB0">
        <w:t>will</w:t>
      </w:r>
      <w:r w:rsidR="004714F4">
        <w:t xml:space="preserve"> </w:t>
      </w:r>
      <w:r w:rsidR="003D2FCE">
        <w:t xml:space="preserve">try to </w:t>
      </w:r>
      <w:r w:rsidR="004714F4">
        <w:t>pr</w:t>
      </w:r>
      <w:r w:rsidR="001F4C79">
        <w:t xml:space="preserve">ovide </w:t>
      </w:r>
      <w:r w:rsidR="00F935DA">
        <w:t xml:space="preserve">comments on </w:t>
      </w:r>
      <w:r w:rsidR="001F4C79">
        <w:t xml:space="preserve">the </w:t>
      </w:r>
      <w:r w:rsidR="00F935DA">
        <w:t>P</w:t>
      </w:r>
      <w:r w:rsidR="004714F4">
        <w:t>hase I review</w:t>
      </w:r>
      <w:r w:rsidR="003D2FCE">
        <w:t xml:space="preserve"> collectively as a group</w:t>
      </w:r>
      <w:r w:rsidR="004714F4">
        <w:t>.</w:t>
      </w:r>
    </w:p>
    <w:p w:rsidR="00BB6EB0" w:rsidRDefault="00BB6EB0" w:rsidP="00BB6EB0"/>
    <w:p w:rsidR="004912BC" w:rsidRDefault="004912BC" w:rsidP="00BB6EB0"/>
    <w:p w:rsidR="00BB6EB0" w:rsidRDefault="00F935DA" w:rsidP="00BB6EB0">
      <w:r>
        <w:t xml:space="preserve">The next five meetings are scheduled for: </w:t>
      </w:r>
    </w:p>
    <w:p w:rsidR="00BB6EB0" w:rsidRDefault="00F935DA" w:rsidP="00BB6EB0">
      <w:pPr>
        <w:pStyle w:val="ListParagraph"/>
        <w:numPr>
          <w:ilvl w:val="0"/>
          <w:numId w:val="25"/>
        </w:numPr>
      </w:pPr>
      <w:r>
        <w:t xml:space="preserve">November </w:t>
      </w:r>
      <w:r w:rsidR="00CF3207">
        <w:t>15</w:t>
      </w:r>
      <w:r w:rsidR="00CF3207" w:rsidRPr="00BB6EB0">
        <w:rPr>
          <w:vertAlign w:val="superscript"/>
        </w:rPr>
        <w:t>th</w:t>
      </w:r>
      <w:r w:rsidR="00B7162D">
        <w:t xml:space="preserve"> in Weaverville</w:t>
      </w:r>
      <w:r>
        <w:t xml:space="preserve"> </w:t>
      </w:r>
    </w:p>
    <w:p w:rsidR="00BB6EB0" w:rsidRDefault="00F935DA" w:rsidP="00BB6EB0">
      <w:pPr>
        <w:pStyle w:val="ListParagraph"/>
        <w:numPr>
          <w:ilvl w:val="0"/>
          <w:numId w:val="25"/>
        </w:numPr>
      </w:pPr>
      <w:r>
        <w:t>February 26</w:t>
      </w:r>
      <w:r w:rsidRPr="00BB6EB0">
        <w:rPr>
          <w:vertAlign w:val="superscript"/>
        </w:rPr>
        <w:t>th</w:t>
      </w:r>
      <w:r w:rsidR="00B7162D">
        <w:t xml:space="preserve"> in Arcata</w:t>
      </w:r>
      <w:r>
        <w:t xml:space="preserve"> </w:t>
      </w:r>
    </w:p>
    <w:p w:rsidR="00BB6EB0" w:rsidRDefault="00F935DA" w:rsidP="00BB6EB0">
      <w:pPr>
        <w:pStyle w:val="ListParagraph"/>
        <w:numPr>
          <w:ilvl w:val="0"/>
          <w:numId w:val="25"/>
        </w:numPr>
      </w:pPr>
      <w:r>
        <w:t>March 26</w:t>
      </w:r>
      <w:r w:rsidRPr="00BB6EB0">
        <w:rPr>
          <w:vertAlign w:val="superscript"/>
        </w:rPr>
        <w:t>th</w:t>
      </w:r>
    </w:p>
    <w:p w:rsidR="00BB6EB0" w:rsidRDefault="00F935DA" w:rsidP="00BB6EB0">
      <w:pPr>
        <w:pStyle w:val="ListParagraph"/>
        <w:numPr>
          <w:ilvl w:val="0"/>
          <w:numId w:val="25"/>
        </w:numPr>
      </w:pPr>
      <w:r>
        <w:t>July 16</w:t>
      </w:r>
      <w:r w:rsidRPr="00BB6EB0">
        <w:rPr>
          <w:vertAlign w:val="superscript"/>
        </w:rPr>
        <w:t>th</w:t>
      </w:r>
      <w:r w:rsidR="00BB6EB0">
        <w:t xml:space="preserve"> in Weaverville</w:t>
      </w:r>
      <w:r>
        <w:t xml:space="preserve"> </w:t>
      </w:r>
    </w:p>
    <w:p w:rsidR="00BB6EB0" w:rsidRDefault="00F935DA" w:rsidP="00BB6EB0">
      <w:pPr>
        <w:pStyle w:val="ListParagraph"/>
        <w:numPr>
          <w:ilvl w:val="0"/>
          <w:numId w:val="25"/>
        </w:numPr>
      </w:pPr>
      <w:r>
        <w:t>September 17</w:t>
      </w:r>
      <w:r w:rsidRPr="00BB6EB0">
        <w:rPr>
          <w:vertAlign w:val="superscript"/>
        </w:rPr>
        <w:t>th</w:t>
      </w:r>
      <w:r w:rsidR="00B7162D">
        <w:t xml:space="preserve"> in Arcata</w:t>
      </w:r>
      <w:r>
        <w:t xml:space="preserve"> </w:t>
      </w:r>
    </w:p>
    <w:p w:rsidR="004714F4" w:rsidRDefault="00F935DA" w:rsidP="00BB6EB0">
      <w:r>
        <w:t>The March 26</w:t>
      </w:r>
      <w:r w:rsidRPr="00BB6EB0">
        <w:rPr>
          <w:vertAlign w:val="superscript"/>
        </w:rPr>
        <w:t>th</w:t>
      </w:r>
      <w:r>
        <w:t xml:space="preserve"> meeting will be a conference call from roughly 10am to Noon and will review proposed hydrographs.</w:t>
      </w:r>
      <w:r w:rsidR="004714F4">
        <w:tab/>
      </w:r>
    </w:p>
    <w:p w:rsidR="00D927D4" w:rsidRDefault="00D927D4" w:rsidP="004B4424">
      <w:pPr>
        <w:pStyle w:val="Heading1"/>
      </w:pPr>
      <w:r>
        <w:t>Adj</w:t>
      </w:r>
      <w:r w:rsidR="0033347F">
        <w:t>ourn 3:00</w:t>
      </w:r>
      <w:r>
        <w:t xml:space="preserve"> PM</w:t>
      </w:r>
    </w:p>
    <w:p w:rsidR="00D927D4" w:rsidRPr="00696822" w:rsidRDefault="00D927D4" w:rsidP="00696822"/>
    <w:p w:rsidR="00D927D4" w:rsidRDefault="00D927D4" w:rsidP="00696822"/>
    <w:p w:rsidR="00D927D4" w:rsidRPr="00696822" w:rsidRDefault="00D927D4" w:rsidP="00696822">
      <w:r>
        <w:br w:type="page"/>
      </w:r>
    </w:p>
    <w:tbl>
      <w:tblPr>
        <w:tblW w:w="10098" w:type="dxa"/>
        <w:tblInd w:w="7" w:type="dxa"/>
        <w:tblCellMar>
          <w:left w:w="115" w:type="dxa"/>
          <w:right w:w="115" w:type="dxa"/>
        </w:tblCellMar>
        <w:tblLook w:val="0000" w:firstRow="0" w:lastRow="0" w:firstColumn="0" w:lastColumn="0" w:noHBand="0" w:noVBand="0"/>
      </w:tblPr>
      <w:tblGrid>
        <w:gridCol w:w="108"/>
        <w:gridCol w:w="917"/>
        <w:gridCol w:w="367"/>
        <w:gridCol w:w="179"/>
        <w:gridCol w:w="422"/>
        <w:gridCol w:w="2657"/>
        <w:gridCol w:w="1331"/>
        <w:gridCol w:w="322"/>
        <w:gridCol w:w="972"/>
        <w:gridCol w:w="2375"/>
        <w:gridCol w:w="448"/>
      </w:tblGrid>
      <w:tr w:rsidR="00EA6169" w:rsidRPr="00876A6F" w:rsidTr="00EA6169">
        <w:trPr>
          <w:gridBefore w:val="1"/>
          <w:wBefore w:w="108" w:type="dxa"/>
          <w:trHeight w:val="360"/>
        </w:trPr>
        <w:tc>
          <w:tcPr>
            <w:tcW w:w="5873" w:type="dxa"/>
            <w:gridSpan w:val="6"/>
            <w:vMerge w:val="restart"/>
          </w:tcPr>
          <w:p w:rsidR="00EA6169" w:rsidRPr="00876A6F" w:rsidRDefault="00EA6169" w:rsidP="00C1142D">
            <w:pPr>
              <w:pStyle w:val="Heading1"/>
              <w:spacing w:before="0" w:after="0"/>
              <w:rPr>
                <w:rFonts w:ascii="Calibri" w:hAnsi="Calibri"/>
                <w:color w:val="FF0000"/>
                <w:sz w:val="22"/>
              </w:rPr>
            </w:pPr>
            <w:bookmarkStart w:id="1" w:name="MinuteHeading"/>
            <w:bookmarkEnd w:id="1"/>
            <w:r>
              <w:rPr>
                <w:rFonts w:ascii="Calibri" w:hAnsi="Calibri"/>
                <w:color w:val="FF0000"/>
                <w:sz w:val="22"/>
                <w:szCs w:val="22"/>
              </w:rPr>
              <w:lastRenderedPageBreak/>
              <w:t xml:space="preserve">    </w:t>
            </w:r>
            <w:r w:rsidRPr="00876A6F">
              <w:rPr>
                <w:rFonts w:ascii="Calibri" w:hAnsi="Calibri"/>
                <w:color w:val="FF0000"/>
                <w:sz w:val="22"/>
                <w:szCs w:val="22"/>
              </w:rPr>
              <w:t>DRAFT Version Date September 11, 2012</w:t>
            </w:r>
          </w:p>
          <w:p w:rsidR="00EA6169" w:rsidRPr="00876A6F" w:rsidRDefault="00EA6169" w:rsidP="00C1142D">
            <w:pPr>
              <w:pStyle w:val="Heading1"/>
              <w:spacing w:before="0" w:after="0"/>
              <w:rPr>
                <w:rFonts w:ascii="Calibri" w:hAnsi="Calibri"/>
                <w:sz w:val="22"/>
              </w:rPr>
            </w:pPr>
            <w:r>
              <w:rPr>
                <w:rFonts w:ascii="Calibri" w:hAnsi="Calibri"/>
                <w:sz w:val="22"/>
                <w:szCs w:val="22"/>
              </w:rPr>
              <w:t xml:space="preserve">    </w:t>
            </w:r>
            <w:r w:rsidRPr="00876A6F">
              <w:rPr>
                <w:rFonts w:ascii="Calibri" w:hAnsi="Calibri"/>
                <w:sz w:val="22"/>
                <w:szCs w:val="22"/>
              </w:rPr>
              <w:t xml:space="preserve">Physical Work Group </w:t>
            </w:r>
          </w:p>
          <w:p w:rsidR="00EA6169" w:rsidRPr="00876A6F" w:rsidRDefault="00EA6169" w:rsidP="00C1142D">
            <w:pPr>
              <w:pStyle w:val="Heading1"/>
              <w:spacing w:before="0" w:after="0"/>
              <w:rPr>
                <w:rFonts w:ascii="Calibri" w:hAnsi="Calibri"/>
                <w:sz w:val="22"/>
              </w:rPr>
            </w:pPr>
            <w:r>
              <w:rPr>
                <w:rFonts w:ascii="Calibri" w:hAnsi="Calibri"/>
                <w:sz w:val="22"/>
                <w:szCs w:val="22"/>
              </w:rPr>
              <w:t xml:space="preserve">    </w:t>
            </w:r>
            <w:r w:rsidRPr="00876A6F">
              <w:rPr>
                <w:rFonts w:ascii="Calibri" w:hAnsi="Calibri"/>
                <w:sz w:val="22"/>
                <w:szCs w:val="22"/>
              </w:rPr>
              <w:t>Meeting Agenda</w:t>
            </w:r>
          </w:p>
        </w:tc>
        <w:tc>
          <w:tcPr>
            <w:tcW w:w="4117" w:type="dxa"/>
            <w:gridSpan w:val="4"/>
            <w:vAlign w:val="center"/>
          </w:tcPr>
          <w:p w:rsidR="00EA6169" w:rsidRPr="00876A6F" w:rsidRDefault="00EA6169" w:rsidP="00C1142D">
            <w:pPr>
              <w:pStyle w:val="MeetingInformation"/>
              <w:rPr>
                <w:rFonts w:ascii="Calibri" w:hAnsi="Calibri"/>
                <w:sz w:val="22"/>
                <w:szCs w:val="22"/>
              </w:rPr>
            </w:pPr>
            <w:r w:rsidRPr="00876A6F">
              <w:rPr>
                <w:rFonts w:ascii="Calibri" w:hAnsi="Calibri"/>
                <w:sz w:val="22"/>
                <w:szCs w:val="22"/>
              </w:rPr>
              <w:t>Sept. 18, 2012</w:t>
            </w:r>
          </w:p>
        </w:tc>
      </w:tr>
      <w:tr w:rsidR="00EA6169" w:rsidRPr="00876A6F" w:rsidTr="00EA6169">
        <w:trPr>
          <w:gridBefore w:val="1"/>
          <w:wBefore w:w="108" w:type="dxa"/>
          <w:trHeight w:val="351"/>
        </w:trPr>
        <w:tc>
          <w:tcPr>
            <w:tcW w:w="5873" w:type="dxa"/>
            <w:gridSpan w:val="6"/>
            <w:vMerge/>
          </w:tcPr>
          <w:p w:rsidR="00EA6169" w:rsidRPr="00876A6F" w:rsidRDefault="00EA6169" w:rsidP="00C1142D">
            <w:pPr>
              <w:rPr>
                <w:rFonts w:ascii="Calibri" w:hAnsi="Calibri"/>
              </w:rPr>
            </w:pPr>
          </w:p>
        </w:tc>
        <w:tc>
          <w:tcPr>
            <w:tcW w:w="4117" w:type="dxa"/>
            <w:gridSpan w:val="4"/>
            <w:vAlign w:val="center"/>
          </w:tcPr>
          <w:p w:rsidR="00EA6169" w:rsidRPr="00876A6F" w:rsidRDefault="00EA6169" w:rsidP="00C1142D">
            <w:pPr>
              <w:pStyle w:val="MeetingInformation"/>
              <w:rPr>
                <w:rFonts w:ascii="Calibri" w:hAnsi="Calibri"/>
                <w:sz w:val="22"/>
                <w:szCs w:val="22"/>
              </w:rPr>
            </w:pPr>
            <w:r w:rsidRPr="00876A6F">
              <w:rPr>
                <w:rFonts w:ascii="Calibri" w:hAnsi="Calibri"/>
                <w:sz w:val="22"/>
                <w:szCs w:val="22"/>
              </w:rPr>
              <w:t>10:00-3:00</w:t>
            </w:r>
          </w:p>
        </w:tc>
      </w:tr>
      <w:tr w:rsidR="00EA6169" w:rsidRPr="00876A6F" w:rsidTr="00EA6169">
        <w:trPr>
          <w:gridBefore w:val="1"/>
          <w:wBefore w:w="108" w:type="dxa"/>
        </w:trPr>
        <w:tc>
          <w:tcPr>
            <w:tcW w:w="5873" w:type="dxa"/>
            <w:gridSpan w:val="6"/>
            <w:vMerge/>
            <w:tcBorders>
              <w:bottom w:val="single" w:sz="12" w:space="0" w:color="999999"/>
            </w:tcBorders>
          </w:tcPr>
          <w:p w:rsidR="00EA6169" w:rsidRPr="00876A6F" w:rsidRDefault="00EA6169" w:rsidP="00C1142D">
            <w:pPr>
              <w:rPr>
                <w:rFonts w:ascii="Calibri" w:hAnsi="Calibri"/>
              </w:rPr>
            </w:pPr>
          </w:p>
        </w:tc>
        <w:tc>
          <w:tcPr>
            <w:tcW w:w="4117" w:type="dxa"/>
            <w:gridSpan w:val="4"/>
            <w:tcBorders>
              <w:bottom w:val="single" w:sz="12" w:space="0" w:color="999999"/>
            </w:tcBorders>
            <w:vAlign w:val="center"/>
          </w:tcPr>
          <w:p w:rsidR="00EA6169" w:rsidRPr="00876A6F" w:rsidRDefault="00EA6169" w:rsidP="00C1142D">
            <w:pPr>
              <w:pStyle w:val="MeetingInformation"/>
              <w:rPr>
                <w:rFonts w:ascii="Calibri" w:hAnsi="Calibri"/>
                <w:sz w:val="22"/>
                <w:szCs w:val="22"/>
              </w:rPr>
            </w:pPr>
            <w:r w:rsidRPr="00876A6F">
              <w:rPr>
                <w:rFonts w:ascii="Calibri" w:hAnsi="Calibri"/>
                <w:sz w:val="22"/>
                <w:szCs w:val="22"/>
              </w:rPr>
              <w:t>TRRP, Weaverville</w:t>
            </w:r>
          </w:p>
        </w:tc>
      </w:tr>
      <w:tr w:rsidR="00EA6169" w:rsidRPr="00876A6F" w:rsidTr="00EA6169">
        <w:trPr>
          <w:gridBefore w:val="1"/>
          <w:wBefore w:w="108" w:type="dxa"/>
          <w:trHeight w:val="321"/>
        </w:trPr>
        <w:tc>
          <w:tcPr>
            <w:tcW w:w="1885" w:type="dxa"/>
            <w:gridSpan w:val="4"/>
            <w:tcBorders>
              <w:top w:val="single" w:sz="12" w:space="0" w:color="999999"/>
              <w:bottom w:val="single" w:sz="4" w:space="0" w:color="999999"/>
            </w:tcBorders>
            <w:vAlign w:val="center"/>
          </w:tcPr>
          <w:p w:rsidR="00EA6169" w:rsidRPr="00876A6F" w:rsidRDefault="00EA6169" w:rsidP="00C1142D">
            <w:pPr>
              <w:pStyle w:val="1stLine"/>
              <w:spacing w:before="0"/>
              <w:rPr>
                <w:rFonts w:ascii="Calibri" w:hAnsi="Calibri"/>
              </w:rPr>
            </w:pPr>
            <w:r w:rsidRPr="00876A6F">
              <w:rPr>
                <w:rFonts w:ascii="Calibri" w:hAnsi="Calibri"/>
              </w:rPr>
              <w:t>Coordinator:</w:t>
            </w:r>
          </w:p>
        </w:tc>
        <w:tc>
          <w:tcPr>
            <w:tcW w:w="2657" w:type="dxa"/>
            <w:tcBorders>
              <w:top w:val="single" w:sz="12" w:space="0" w:color="999999"/>
              <w:bottom w:val="single" w:sz="4" w:space="0" w:color="999999"/>
            </w:tcBorders>
            <w:vAlign w:val="center"/>
          </w:tcPr>
          <w:p w:rsidR="00EA6169" w:rsidRPr="00876A6F" w:rsidRDefault="00EA6169" w:rsidP="00C1142D">
            <w:pPr>
              <w:pStyle w:val="1stLine"/>
              <w:spacing w:before="0"/>
              <w:rPr>
                <w:rFonts w:ascii="Calibri" w:hAnsi="Calibri"/>
              </w:rPr>
            </w:pPr>
            <w:r w:rsidRPr="00876A6F">
              <w:rPr>
                <w:rFonts w:ascii="Calibri" w:hAnsi="Calibri"/>
              </w:rPr>
              <w:t>Andrea Hilton</w:t>
            </w:r>
          </w:p>
        </w:tc>
        <w:tc>
          <w:tcPr>
            <w:tcW w:w="1653" w:type="dxa"/>
            <w:gridSpan w:val="2"/>
            <w:tcBorders>
              <w:top w:val="single" w:sz="12" w:space="0" w:color="999999"/>
              <w:bottom w:val="single" w:sz="4" w:space="0" w:color="999999"/>
            </w:tcBorders>
            <w:vAlign w:val="center"/>
          </w:tcPr>
          <w:p w:rsidR="00EA6169" w:rsidRPr="00876A6F" w:rsidRDefault="00EA6169" w:rsidP="00C1142D">
            <w:pPr>
              <w:pStyle w:val="1stLine"/>
              <w:spacing w:before="0"/>
              <w:rPr>
                <w:rFonts w:ascii="Calibri" w:hAnsi="Calibri"/>
              </w:rPr>
            </w:pPr>
          </w:p>
        </w:tc>
        <w:tc>
          <w:tcPr>
            <w:tcW w:w="3795" w:type="dxa"/>
            <w:gridSpan w:val="3"/>
            <w:tcBorders>
              <w:top w:val="single" w:sz="12" w:space="0" w:color="999999"/>
              <w:bottom w:val="single" w:sz="4" w:space="0" w:color="999999"/>
            </w:tcBorders>
            <w:vAlign w:val="center"/>
          </w:tcPr>
          <w:p w:rsidR="00EA6169" w:rsidRPr="00876A6F" w:rsidRDefault="00EA6169" w:rsidP="00C1142D">
            <w:pPr>
              <w:pStyle w:val="1stLine"/>
              <w:spacing w:before="0"/>
              <w:rPr>
                <w:rFonts w:ascii="Calibri" w:hAnsi="Calibri"/>
              </w:rPr>
            </w:pPr>
          </w:p>
        </w:tc>
      </w:tr>
      <w:tr w:rsidR="00EA6169" w:rsidRPr="00876A6F" w:rsidTr="00EA6169">
        <w:trPr>
          <w:gridBefore w:val="1"/>
          <w:wBefore w:w="108" w:type="dxa"/>
        </w:trPr>
        <w:tc>
          <w:tcPr>
            <w:tcW w:w="1284" w:type="dxa"/>
            <w:gridSpan w:val="2"/>
            <w:tcBorders>
              <w:top w:val="single" w:sz="4" w:space="0" w:color="999999"/>
              <w:bottom w:val="single" w:sz="4" w:space="0" w:color="999999"/>
            </w:tcBorders>
            <w:vAlign w:val="center"/>
          </w:tcPr>
          <w:p w:rsidR="00EA6169" w:rsidRPr="00876A6F" w:rsidRDefault="00EA6169" w:rsidP="00C1142D">
            <w:pPr>
              <w:pStyle w:val="FieldLabel"/>
              <w:rPr>
                <w:rFonts w:ascii="Calibri" w:hAnsi="Calibri"/>
              </w:rPr>
            </w:pPr>
            <w:r w:rsidRPr="00876A6F">
              <w:rPr>
                <w:rFonts w:ascii="Calibri" w:hAnsi="Calibri"/>
              </w:rPr>
              <w:t>Desired Outcomes:</w:t>
            </w:r>
          </w:p>
        </w:tc>
        <w:tc>
          <w:tcPr>
            <w:tcW w:w="8706" w:type="dxa"/>
            <w:gridSpan w:val="8"/>
            <w:tcBorders>
              <w:top w:val="single" w:sz="4" w:space="0" w:color="999999"/>
              <w:bottom w:val="single" w:sz="4" w:space="0" w:color="999999"/>
            </w:tcBorders>
            <w:vAlign w:val="center"/>
          </w:tcPr>
          <w:p w:rsidR="00EA6169" w:rsidRPr="00876A6F" w:rsidRDefault="00EA6169" w:rsidP="00EA6169">
            <w:pPr>
              <w:pStyle w:val="FieldText"/>
              <w:numPr>
                <w:ilvl w:val="0"/>
                <w:numId w:val="20"/>
              </w:numPr>
              <w:rPr>
                <w:rFonts w:ascii="Calibri" w:hAnsi="Calibri"/>
                <w:sz w:val="18"/>
                <w:szCs w:val="18"/>
              </w:rPr>
            </w:pPr>
            <w:r>
              <w:rPr>
                <w:rFonts w:ascii="Calibri" w:hAnsi="Calibri"/>
                <w:sz w:val="18"/>
                <w:szCs w:val="18"/>
              </w:rPr>
              <w:t>Become caught up with Performance Measure reporting, 2. Coordinate on current reporting (all physical projects) and FY2013 planned monitoring, 3. Choose a new work group lead and develop a plan for the upcoming year.</w:t>
            </w:r>
          </w:p>
        </w:tc>
      </w:tr>
      <w:tr w:rsidR="00EA6169" w:rsidRPr="00876A6F" w:rsidTr="00EA6169">
        <w:trPr>
          <w:gridBefore w:val="1"/>
          <w:wBefore w:w="108" w:type="dxa"/>
        </w:trPr>
        <w:tc>
          <w:tcPr>
            <w:tcW w:w="1463" w:type="dxa"/>
            <w:gridSpan w:val="3"/>
            <w:tcBorders>
              <w:top w:val="single" w:sz="4" w:space="0" w:color="999999"/>
              <w:bottom w:val="single" w:sz="4" w:space="0" w:color="999999"/>
            </w:tcBorders>
            <w:vAlign w:val="center"/>
          </w:tcPr>
          <w:p w:rsidR="00EA6169" w:rsidRPr="00876A6F" w:rsidRDefault="00EA6169" w:rsidP="00C1142D">
            <w:pPr>
              <w:pStyle w:val="FieldLabel"/>
              <w:rPr>
                <w:rFonts w:ascii="Calibri" w:hAnsi="Calibri"/>
              </w:rPr>
            </w:pPr>
            <w:r w:rsidRPr="00876A6F">
              <w:rPr>
                <w:rFonts w:ascii="Calibri" w:hAnsi="Calibri"/>
              </w:rPr>
              <w:t>Please read:</w:t>
            </w:r>
          </w:p>
        </w:tc>
        <w:tc>
          <w:tcPr>
            <w:tcW w:w="8527" w:type="dxa"/>
            <w:gridSpan w:val="7"/>
            <w:tcBorders>
              <w:top w:val="single" w:sz="4" w:space="0" w:color="999999"/>
              <w:bottom w:val="single" w:sz="4" w:space="0" w:color="999999"/>
            </w:tcBorders>
            <w:vAlign w:val="center"/>
          </w:tcPr>
          <w:p w:rsidR="00EA6169" w:rsidRPr="00876A6F" w:rsidRDefault="00EA6169" w:rsidP="00C1142D">
            <w:pPr>
              <w:pStyle w:val="FieldText"/>
              <w:ind w:left="1080"/>
              <w:rPr>
                <w:rFonts w:ascii="Calibri" w:hAnsi="Calibri"/>
                <w:sz w:val="22"/>
                <w:szCs w:val="22"/>
              </w:rPr>
            </w:pPr>
          </w:p>
        </w:tc>
      </w:tr>
      <w:tr w:rsidR="00EA6169" w:rsidRPr="00876A6F" w:rsidTr="00EA6169">
        <w:trPr>
          <w:gridBefore w:val="1"/>
          <w:wBefore w:w="108" w:type="dxa"/>
        </w:trPr>
        <w:tc>
          <w:tcPr>
            <w:tcW w:w="1463" w:type="dxa"/>
            <w:gridSpan w:val="3"/>
            <w:tcBorders>
              <w:top w:val="single" w:sz="4" w:space="0" w:color="999999"/>
              <w:bottom w:val="single" w:sz="4" w:space="0" w:color="999999"/>
            </w:tcBorders>
            <w:vAlign w:val="center"/>
          </w:tcPr>
          <w:p w:rsidR="00EA6169" w:rsidRPr="00876A6F" w:rsidRDefault="00EA6169" w:rsidP="00C1142D">
            <w:pPr>
              <w:pStyle w:val="FieldLabel"/>
              <w:spacing w:before="0" w:after="0"/>
              <w:rPr>
                <w:rFonts w:ascii="Calibri" w:hAnsi="Calibri"/>
              </w:rPr>
            </w:pPr>
            <w:r w:rsidRPr="00876A6F">
              <w:rPr>
                <w:rFonts w:ascii="Calibri" w:hAnsi="Calibri"/>
              </w:rPr>
              <w:t>Please bring:</w:t>
            </w:r>
          </w:p>
        </w:tc>
        <w:tc>
          <w:tcPr>
            <w:tcW w:w="8527" w:type="dxa"/>
            <w:gridSpan w:val="7"/>
            <w:tcBorders>
              <w:top w:val="single" w:sz="4" w:space="0" w:color="999999"/>
              <w:bottom w:val="single" w:sz="4" w:space="0" w:color="999999"/>
            </w:tcBorders>
            <w:vAlign w:val="center"/>
          </w:tcPr>
          <w:p w:rsidR="00EA6169" w:rsidRPr="00876A6F" w:rsidRDefault="00EA6169" w:rsidP="00C1142D">
            <w:pPr>
              <w:pStyle w:val="FieldText"/>
              <w:spacing w:before="0" w:after="0"/>
              <w:rPr>
                <w:rFonts w:ascii="Calibri" w:hAnsi="Calibri"/>
                <w:sz w:val="22"/>
                <w:szCs w:val="22"/>
              </w:rPr>
            </w:pPr>
            <w:r w:rsidRPr="00876A6F">
              <w:rPr>
                <w:rFonts w:ascii="Calibri" w:hAnsi="Calibri"/>
                <w:sz w:val="22"/>
                <w:szCs w:val="22"/>
              </w:rPr>
              <w:t>Your best self</w:t>
            </w:r>
          </w:p>
        </w:tc>
      </w:tr>
      <w:tr w:rsidR="00EA6169" w:rsidRPr="00876A6F" w:rsidTr="00EA6169">
        <w:trPr>
          <w:gridBefore w:val="1"/>
          <w:wBefore w:w="108" w:type="dxa"/>
        </w:trPr>
        <w:tc>
          <w:tcPr>
            <w:tcW w:w="9990" w:type="dxa"/>
            <w:gridSpan w:val="10"/>
            <w:tcBorders>
              <w:top w:val="single" w:sz="4" w:space="0" w:color="999999"/>
              <w:bottom w:val="single" w:sz="8" w:space="0" w:color="808080"/>
            </w:tcBorders>
            <w:vAlign w:val="center"/>
          </w:tcPr>
          <w:p w:rsidR="00EA6169" w:rsidRPr="00876A6F" w:rsidRDefault="00EA6169" w:rsidP="00C1142D">
            <w:pPr>
              <w:pStyle w:val="Heading2"/>
              <w:spacing w:before="0"/>
              <w:jc w:val="center"/>
              <w:rPr>
                <w:rFonts w:ascii="Calibri" w:hAnsi="Calibri"/>
                <w:color w:val="FF0000"/>
                <w:sz w:val="22"/>
                <w:szCs w:val="22"/>
              </w:rPr>
            </w:pPr>
            <w:r w:rsidRPr="00876A6F">
              <w:rPr>
                <w:rFonts w:ascii="Calibri" w:hAnsi="Calibri"/>
                <w:color w:val="FF0000"/>
                <w:sz w:val="22"/>
                <w:szCs w:val="22"/>
              </w:rPr>
              <w:t>Agenda Items</w:t>
            </w:r>
          </w:p>
        </w:tc>
      </w:tr>
      <w:tr w:rsidR="00EA6169" w:rsidRPr="00876A6F" w:rsidTr="00EA616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4A0" w:firstRow="1" w:lastRow="0" w:firstColumn="1" w:lastColumn="0" w:noHBand="0" w:noVBand="1"/>
        </w:tblPrEx>
        <w:trPr>
          <w:gridAfter w:val="1"/>
          <w:wAfter w:w="448" w:type="dxa"/>
        </w:trPr>
        <w:tc>
          <w:tcPr>
            <w:tcW w:w="1025" w:type="dxa"/>
            <w:gridSpan w:val="2"/>
          </w:tcPr>
          <w:p w:rsidR="00EA6169" w:rsidRPr="00876A6F" w:rsidRDefault="00EA6169" w:rsidP="00C1142D">
            <w:pPr>
              <w:tabs>
                <w:tab w:val="left" w:pos="5040"/>
              </w:tabs>
              <w:spacing w:before="60" w:after="60"/>
              <w:jc w:val="center"/>
              <w:rPr>
                <w:rFonts w:ascii="Calibri" w:hAnsi="Calibri"/>
                <w:b/>
              </w:rPr>
            </w:pPr>
            <w:r w:rsidRPr="00876A6F">
              <w:rPr>
                <w:rFonts w:ascii="Calibri" w:hAnsi="Calibri"/>
                <w:b/>
                <w:sz w:val="22"/>
              </w:rPr>
              <w:t>Time</w:t>
            </w:r>
          </w:p>
        </w:tc>
        <w:tc>
          <w:tcPr>
            <w:tcW w:w="6250" w:type="dxa"/>
            <w:gridSpan w:val="7"/>
          </w:tcPr>
          <w:p w:rsidR="00EA6169" w:rsidRPr="00876A6F" w:rsidRDefault="00EA6169" w:rsidP="00C1142D">
            <w:pPr>
              <w:tabs>
                <w:tab w:val="left" w:pos="5040"/>
              </w:tabs>
              <w:spacing w:before="60" w:after="60"/>
              <w:jc w:val="center"/>
              <w:rPr>
                <w:rFonts w:ascii="Calibri" w:hAnsi="Calibri"/>
                <w:b/>
              </w:rPr>
            </w:pPr>
            <w:r w:rsidRPr="00876A6F">
              <w:rPr>
                <w:rFonts w:ascii="Calibri" w:hAnsi="Calibri"/>
                <w:b/>
                <w:sz w:val="22"/>
              </w:rPr>
              <w:t>Topic</w:t>
            </w:r>
          </w:p>
        </w:tc>
        <w:tc>
          <w:tcPr>
            <w:tcW w:w="2375" w:type="dxa"/>
          </w:tcPr>
          <w:p w:rsidR="00EA6169" w:rsidRPr="00876A6F" w:rsidRDefault="00EA6169" w:rsidP="00C1142D">
            <w:pPr>
              <w:tabs>
                <w:tab w:val="left" w:pos="5040"/>
              </w:tabs>
              <w:spacing w:before="60" w:after="60"/>
              <w:jc w:val="center"/>
              <w:rPr>
                <w:rFonts w:ascii="Calibri" w:hAnsi="Calibri"/>
                <w:b/>
              </w:rPr>
            </w:pPr>
            <w:r w:rsidRPr="00876A6F">
              <w:rPr>
                <w:rFonts w:ascii="Calibri" w:hAnsi="Calibri"/>
                <w:b/>
                <w:sz w:val="22"/>
              </w:rPr>
              <w:t>Presenter</w:t>
            </w:r>
          </w:p>
        </w:tc>
      </w:tr>
      <w:tr w:rsidR="00EA6169" w:rsidRPr="00876A6F" w:rsidTr="00EA616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4A0" w:firstRow="1" w:lastRow="0" w:firstColumn="1" w:lastColumn="0" w:noHBand="0" w:noVBand="1"/>
        </w:tblPrEx>
        <w:trPr>
          <w:gridAfter w:val="1"/>
          <w:wAfter w:w="448" w:type="dxa"/>
        </w:trPr>
        <w:tc>
          <w:tcPr>
            <w:tcW w:w="1025" w:type="dxa"/>
            <w:gridSpan w:val="2"/>
          </w:tcPr>
          <w:p w:rsidR="00EA6169" w:rsidRPr="00876A6F" w:rsidRDefault="00EA6169" w:rsidP="00C1142D">
            <w:pPr>
              <w:tabs>
                <w:tab w:val="left" w:pos="5040"/>
              </w:tabs>
              <w:spacing w:before="60" w:after="60"/>
              <w:rPr>
                <w:rFonts w:ascii="Calibri" w:hAnsi="Calibri"/>
              </w:rPr>
            </w:pPr>
            <w:r w:rsidRPr="00876A6F">
              <w:rPr>
                <w:rFonts w:ascii="Calibri" w:hAnsi="Calibri"/>
              </w:rPr>
              <w:t>10:00</w:t>
            </w:r>
          </w:p>
        </w:tc>
        <w:tc>
          <w:tcPr>
            <w:tcW w:w="6250" w:type="dxa"/>
            <w:gridSpan w:val="7"/>
          </w:tcPr>
          <w:p w:rsidR="00EA6169" w:rsidRPr="00876A6F" w:rsidRDefault="00EA6169" w:rsidP="00C1142D">
            <w:pPr>
              <w:rPr>
                <w:rFonts w:ascii="Calibri" w:hAnsi="Calibri"/>
              </w:rPr>
            </w:pPr>
            <w:r w:rsidRPr="00876A6F">
              <w:rPr>
                <w:rFonts w:ascii="Calibri" w:hAnsi="Calibri"/>
              </w:rPr>
              <w:t>Agenda Review</w:t>
            </w:r>
          </w:p>
        </w:tc>
        <w:tc>
          <w:tcPr>
            <w:tcW w:w="2375" w:type="dxa"/>
          </w:tcPr>
          <w:p w:rsidR="00EA6169" w:rsidRPr="00876A6F" w:rsidRDefault="00EA6169" w:rsidP="00C1142D">
            <w:pPr>
              <w:tabs>
                <w:tab w:val="left" w:pos="5040"/>
              </w:tabs>
              <w:spacing w:before="60" w:after="60"/>
              <w:jc w:val="center"/>
              <w:rPr>
                <w:rFonts w:ascii="Calibri" w:hAnsi="Calibri"/>
              </w:rPr>
            </w:pPr>
            <w:r w:rsidRPr="00876A6F">
              <w:rPr>
                <w:rFonts w:ascii="Calibri" w:hAnsi="Calibri"/>
              </w:rPr>
              <w:t>Hilton</w:t>
            </w:r>
          </w:p>
        </w:tc>
      </w:tr>
      <w:tr w:rsidR="00EA6169" w:rsidRPr="00876A6F" w:rsidTr="00EA616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4A0" w:firstRow="1" w:lastRow="0" w:firstColumn="1" w:lastColumn="0" w:noHBand="0" w:noVBand="1"/>
        </w:tblPrEx>
        <w:trPr>
          <w:gridAfter w:val="1"/>
          <w:wAfter w:w="448" w:type="dxa"/>
        </w:trPr>
        <w:tc>
          <w:tcPr>
            <w:tcW w:w="1025" w:type="dxa"/>
            <w:gridSpan w:val="2"/>
          </w:tcPr>
          <w:p w:rsidR="00EA6169" w:rsidRPr="00876A6F" w:rsidRDefault="00EA6169" w:rsidP="00C1142D">
            <w:pPr>
              <w:tabs>
                <w:tab w:val="left" w:pos="5040"/>
              </w:tabs>
              <w:spacing w:before="60" w:after="60"/>
              <w:rPr>
                <w:rFonts w:ascii="Calibri" w:hAnsi="Calibri"/>
              </w:rPr>
            </w:pPr>
            <w:r w:rsidRPr="00876A6F">
              <w:rPr>
                <w:rFonts w:ascii="Calibri" w:hAnsi="Calibri"/>
              </w:rPr>
              <w:t>10:10</w:t>
            </w:r>
          </w:p>
        </w:tc>
        <w:tc>
          <w:tcPr>
            <w:tcW w:w="6250" w:type="dxa"/>
            <w:gridSpan w:val="7"/>
          </w:tcPr>
          <w:p w:rsidR="00EA6169" w:rsidRPr="00876A6F" w:rsidRDefault="00EA6169" w:rsidP="00C1142D">
            <w:pPr>
              <w:tabs>
                <w:tab w:val="left" w:pos="1291"/>
              </w:tabs>
              <w:rPr>
                <w:rFonts w:ascii="Calibri" w:hAnsi="Calibri"/>
              </w:rPr>
            </w:pPr>
            <w:r w:rsidRPr="00876A6F">
              <w:rPr>
                <w:rFonts w:ascii="Calibri" w:hAnsi="Calibri"/>
              </w:rPr>
              <w:t>USGS update on geomorphic assessment with specific discussion on the topographic assessment</w:t>
            </w:r>
          </w:p>
        </w:tc>
        <w:tc>
          <w:tcPr>
            <w:tcW w:w="2375" w:type="dxa"/>
          </w:tcPr>
          <w:p w:rsidR="00EA6169" w:rsidRPr="00876A6F" w:rsidRDefault="00EA6169" w:rsidP="00C1142D">
            <w:pPr>
              <w:tabs>
                <w:tab w:val="left" w:pos="5040"/>
              </w:tabs>
              <w:spacing w:before="60" w:after="60"/>
              <w:jc w:val="center"/>
              <w:rPr>
                <w:rFonts w:ascii="Calibri" w:hAnsi="Calibri"/>
              </w:rPr>
            </w:pPr>
            <w:r w:rsidRPr="00876A6F">
              <w:rPr>
                <w:rFonts w:ascii="Calibri" w:hAnsi="Calibri"/>
              </w:rPr>
              <w:t>Curtis</w:t>
            </w:r>
          </w:p>
        </w:tc>
      </w:tr>
      <w:tr w:rsidR="00EA6169" w:rsidRPr="00876A6F" w:rsidTr="00EA616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4A0" w:firstRow="1" w:lastRow="0" w:firstColumn="1" w:lastColumn="0" w:noHBand="0" w:noVBand="1"/>
        </w:tblPrEx>
        <w:trPr>
          <w:gridAfter w:val="1"/>
          <w:wAfter w:w="448" w:type="dxa"/>
        </w:trPr>
        <w:tc>
          <w:tcPr>
            <w:tcW w:w="1025" w:type="dxa"/>
            <w:gridSpan w:val="2"/>
          </w:tcPr>
          <w:p w:rsidR="00EA6169" w:rsidRPr="00876A6F" w:rsidRDefault="00EA6169" w:rsidP="00C1142D">
            <w:pPr>
              <w:tabs>
                <w:tab w:val="left" w:pos="5040"/>
              </w:tabs>
              <w:spacing w:before="60" w:after="60"/>
              <w:rPr>
                <w:rFonts w:ascii="Calibri" w:hAnsi="Calibri"/>
              </w:rPr>
            </w:pPr>
            <w:r w:rsidRPr="00876A6F">
              <w:rPr>
                <w:rFonts w:ascii="Calibri" w:hAnsi="Calibri"/>
              </w:rPr>
              <w:t>11:00</w:t>
            </w:r>
          </w:p>
        </w:tc>
        <w:tc>
          <w:tcPr>
            <w:tcW w:w="6250" w:type="dxa"/>
            <w:gridSpan w:val="7"/>
          </w:tcPr>
          <w:p w:rsidR="00EA6169" w:rsidRPr="008065CB" w:rsidRDefault="00EA6169" w:rsidP="00C1142D">
            <w:pPr>
              <w:rPr>
                <w:rFonts w:ascii="Calibri" w:hAnsi="Calibri"/>
                <w:szCs w:val="16"/>
              </w:rPr>
            </w:pPr>
            <w:r>
              <w:rPr>
                <w:rFonts w:ascii="Calibri" w:hAnsi="Calibri"/>
                <w:szCs w:val="16"/>
              </w:rPr>
              <w:t>Performance Measure reporting check-in/status</w:t>
            </w:r>
          </w:p>
        </w:tc>
        <w:tc>
          <w:tcPr>
            <w:tcW w:w="2375" w:type="dxa"/>
          </w:tcPr>
          <w:p w:rsidR="00EA6169" w:rsidRPr="00876A6F" w:rsidRDefault="00EA6169" w:rsidP="00C1142D">
            <w:pPr>
              <w:tabs>
                <w:tab w:val="left" w:pos="5040"/>
              </w:tabs>
              <w:spacing w:before="60" w:after="60"/>
              <w:jc w:val="center"/>
              <w:rPr>
                <w:rFonts w:ascii="Calibri" w:hAnsi="Calibri"/>
              </w:rPr>
            </w:pPr>
            <w:r>
              <w:rPr>
                <w:rFonts w:ascii="Calibri" w:hAnsi="Calibri"/>
              </w:rPr>
              <w:t>Hilton/Group</w:t>
            </w:r>
          </w:p>
        </w:tc>
      </w:tr>
      <w:tr w:rsidR="00EA6169" w:rsidTr="00EA616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4A0" w:firstRow="1" w:lastRow="0" w:firstColumn="1" w:lastColumn="0" w:noHBand="0" w:noVBand="1"/>
        </w:tblPrEx>
        <w:trPr>
          <w:gridAfter w:val="1"/>
          <w:wAfter w:w="448" w:type="dxa"/>
        </w:trPr>
        <w:tc>
          <w:tcPr>
            <w:tcW w:w="1025" w:type="dxa"/>
            <w:gridSpan w:val="2"/>
          </w:tcPr>
          <w:p w:rsidR="00EA6169" w:rsidRPr="00876A6F" w:rsidRDefault="00EA6169" w:rsidP="00C1142D">
            <w:pPr>
              <w:tabs>
                <w:tab w:val="left" w:pos="5040"/>
              </w:tabs>
              <w:spacing w:before="60" w:after="60"/>
              <w:rPr>
                <w:rFonts w:ascii="Calibri" w:hAnsi="Calibri"/>
              </w:rPr>
            </w:pPr>
            <w:r>
              <w:rPr>
                <w:rFonts w:ascii="Calibri" w:hAnsi="Calibri"/>
              </w:rPr>
              <w:t>11:45</w:t>
            </w:r>
          </w:p>
        </w:tc>
        <w:tc>
          <w:tcPr>
            <w:tcW w:w="6250" w:type="dxa"/>
            <w:gridSpan w:val="7"/>
          </w:tcPr>
          <w:p w:rsidR="00EA6169" w:rsidRDefault="00EA6169" w:rsidP="00C1142D">
            <w:pPr>
              <w:rPr>
                <w:rFonts w:ascii="Calibri" w:hAnsi="Calibri"/>
                <w:szCs w:val="16"/>
              </w:rPr>
            </w:pPr>
            <w:r>
              <w:rPr>
                <w:rFonts w:ascii="Calibri" w:hAnsi="Calibri"/>
                <w:szCs w:val="16"/>
              </w:rPr>
              <w:t>WY 2012 and 2013 reporting and monitoring updates</w:t>
            </w:r>
          </w:p>
        </w:tc>
        <w:tc>
          <w:tcPr>
            <w:tcW w:w="2375" w:type="dxa"/>
          </w:tcPr>
          <w:p w:rsidR="00EA6169" w:rsidRDefault="00EA6169" w:rsidP="00C1142D">
            <w:pPr>
              <w:tabs>
                <w:tab w:val="left" w:pos="5040"/>
              </w:tabs>
              <w:spacing w:before="60" w:after="60"/>
              <w:jc w:val="center"/>
              <w:rPr>
                <w:rFonts w:ascii="Calibri" w:hAnsi="Calibri"/>
              </w:rPr>
            </w:pPr>
            <w:r>
              <w:rPr>
                <w:rFonts w:ascii="Calibri" w:hAnsi="Calibri"/>
              </w:rPr>
              <w:t>Group</w:t>
            </w:r>
          </w:p>
        </w:tc>
      </w:tr>
      <w:tr w:rsidR="00EA6169" w:rsidRPr="00876A6F" w:rsidTr="00EA616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4A0" w:firstRow="1" w:lastRow="0" w:firstColumn="1" w:lastColumn="0" w:noHBand="0" w:noVBand="1"/>
        </w:tblPrEx>
        <w:trPr>
          <w:gridAfter w:val="1"/>
          <w:wAfter w:w="448" w:type="dxa"/>
        </w:trPr>
        <w:tc>
          <w:tcPr>
            <w:tcW w:w="1025" w:type="dxa"/>
            <w:gridSpan w:val="2"/>
          </w:tcPr>
          <w:p w:rsidR="00EA6169" w:rsidRPr="00876A6F" w:rsidRDefault="00EA6169" w:rsidP="00C1142D">
            <w:pPr>
              <w:tabs>
                <w:tab w:val="left" w:pos="5040"/>
              </w:tabs>
              <w:spacing w:before="60" w:after="60"/>
              <w:rPr>
                <w:rFonts w:ascii="Calibri" w:hAnsi="Calibri"/>
              </w:rPr>
            </w:pPr>
            <w:r w:rsidRPr="00876A6F">
              <w:rPr>
                <w:rFonts w:ascii="Calibri" w:hAnsi="Calibri"/>
              </w:rPr>
              <w:t>12:30</w:t>
            </w:r>
          </w:p>
        </w:tc>
        <w:tc>
          <w:tcPr>
            <w:tcW w:w="6250" w:type="dxa"/>
            <w:gridSpan w:val="7"/>
          </w:tcPr>
          <w:p w:rsidR="00EA6169" w:rsidRPr="00876A6F" w:rsidRDefault="00EA6169" w:rsidP="00C1142D">
            <w:pPr>
              <w:jc w:val="center"/>
              <w:rPr>
                <w:rFonts w:ascii="Calibri" w:hAnsi="Calibri"/>
                <w:color w:val="FF0000"/>
                <w:szCs w:val="16"/>
              </w:rPr>
            </w:pPr>
            <w:r w:rsidRPr="00876A6F">
              <w:rPr>
                <w:rFonts w:ascii="Calibri" w:hAnsi="Calibri"/>
                <w:color w:val="FF0000"/>
                <w:szCs w:val="16"/>
              </w:rPr>
              <w:t>Lunch</w:t>
            </w:r>
          </w:p>
        </w:tc>
        <w:tc>
          <w:tcPr>
            <w:tcW w:w="2375" w:type="dxa"/>
          </w:tcPr>
          <w:p w:rsidR="00EA6169" w:rsidRPr="00876A6F" w:rsidRDefault="00EA6169" w:rsidP="00C1142D">
            <w:pPr>
              <w:tabs>
                <w:tab w:val="left" w:pos="5040"/>
              </w:tabs>
              <w:spacing w:before="60" w:after="60"/>
              <w:jc w:val="center"/>
              <w:rPr>
                <w:rFonts w:ascii="Calibri" w:hAnsi="Calibri"/>
              </w:rPr>
            </w:pPr>
          </w:p>
        </w:tc>
      </w:tr>
      <w:tr w:rsidR="00EA6169" w:rsidRPr="00876A6F" w:rsidTr="00EA616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4A0" w:firstRow="1" w:lastRow="0" w:firstColumn="1" w:lastColumn="0" w:noHBand="0" w:noVBand="1"/>
        </w:tblPrEx>
        <w:trPr>
          <w:gridAfter w:val="1"/>
          <w:wAfter w:w="448" w:type="dxa"/>
        </w:trPr>
        <w:tc>
          <w:tcPr>
            <w:tcW w:w="1025" w:type="dxa"/>
            <w:gridSpan w:val="2"/>
          </w:tcPr>
          <w:p w:rsidR="00EA6169" w:rsidRPr="00876A6F" w:rsidRDefault="00EA6169" w:rsidP="00C1142D">
            <w:pPr>
              <w:tabs>
                <w:tab w:val="left" w:pos="5040"/>
              </w:tabs>
              <w:spacing w:before="60" w:after="60"/>
              <w:rPr>
                <w:rFonts w:ascii="Calibri" w:hAnsi="Calibri"/>
              </w:rPr>
            </w:pPr>
            <w:r w:rsidRPr="00876A6F">
              <w:rPr>
                <w:rFonts w:ascii="Calibri" w:hAnsi="Calibri"/>
              </w:rPr>
              <w:t>1:</w:t>
            </w:r>
            <w:r>
              <w:rPr>
                <w:rFonts w:ascii="Calibri" w:hAnsi="Calibri"/>
              </w:rPr>
              <w:t>15</w:t>
            </w:r>
          </w:p>
        </w:tc>
        <w:tc>
          <w:tcPr>
            <w:tcW w:w="6250" w:type="dxa"/>
            <w:gridSpan w:val="7"/>
          </w:tcPr>
          <w:p w:rsidR="00EA6169" w:rsidRPr="00876A6F" w:rsidRDefault="00EA6169" w:rsidP="00C1142D">
            <w:pPr>
              <w:rPr>
                <w:rFonts w:ascii="Calibri" w:hAnsi="Calibri"/>
                <w:szCs w:val="16"/>
              </w:rPr>
            </w:pPr>
            <w:r>
              <w:rPr>
                <w:rFonts w:ascii="Calibri" w:hAnsi="Calibri"/>
                <w:szCs w:val="16"/>
              </w:rPr>
              <w:t>Choose new Work Group lead and set meeting dates for 2012/2013</w:t>
            </w:r>
          </w:p>
        </w:tc>
        <w:tc>
          <w:tcPr>
            <w:tcW w:w="2375" w:type="dxa"/>
          </w:tcPr>
          <w:p w:rsidR="00EA6169" w:rsidRPr="00876A6F" w:rsidRDefault="00EA6169" w:rsidP="00C1142D">
            <w:pPr>
              <w:tabs>
                <w:tab w:val="left" w:pos="5040"/>
              </w:tabs>
              <w:spacing w:before="60" w:after="60"/>
              <w:jc w:val="center"/>
              <w:rPr>
                <w:rFonts w:ascii="Calibri" w:hAnsi="Calibri"/>
              </w:rPr>
            </w:pPr>
            <w:r>
              <w:rPr>
                <w:rFonts w:ascii="Calibri" w:hAnsi="Calibri"/>
              </w:rPr>
              <w:t>Group</w:t>
            </w:r>
          </w:p>
        </w:tc>
      </w:tr>
      <w:tr w:rsidR="00EA6169" w:rsidRPr="00876A6F" w:rsidTr="00EA616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4A0" w:firstRow="1" w:lastRow="0" w:firstColumn="1" w:lastColumn="0" w:noHBand="0" w:noVBand="1"/>
        </w:tblPrEx>
        <w:trPr>
          <w:gridAfter w:val="1"/>
          <w:wAfter w:w="448" w:type="dxa"/>
        </w:trPr>
        <w:tc>
          <w:tcPr>
            <w:tcW w:w="1025" w:type="dxa"/>
            <w:gridSpan w:val="2"/>
          </w:tcPr>
          <w:p w:rsidR="00EA6169" w:rsidRPr="00876A6F" w:rsidRDefault="00EA6169" w:rsidP="00C1142D">
            <w:pPr>
              <w:tabs>
                <w:tab w:val="left" w:pos="5040"/>
              </w:tabs>
              <w:spacing w:before="60" w:after="60"/>
              <w:rPr>
                <w:rFonts w:ascii="Calibri" w:hAnsi="Calibri"/>
                <w:color w:val="000000"/>
              </w:rPr>
            </w:pPr>
            <w:r w:rsidRPr="00876A6F">
              <w:rPr>
                <w:rFonts w:ascii="Calibri" w:hAnsi="Calibri"/>
                <w:color w:val="000000"/>
              </w:rPr>
              <w:t>1:</w:t>
            </w:r>
            <w:r>
              <w:rPr>
                <w:rFonts w:ascii="Calibri" w:hAnsi="Calibri"/>
                <w:color w:val="000000"/>
              </w:rPr>
              <w:t>45</w:t>
            </w:r>
          </w:p>
        </w:tc>
        <w:tc>
          <w:tcPr>
            <w:tcW w:w="6250" w:type="dxa"/>
            <w:gridSpan w:val="7"/>
          </w:tcPr>
          <w:p w:rsidR="00EA6169" w:rsidRPr="00876A6F" w:rsidRDefault="00EA6169" w:rsidP="00C1142D">
            <w:pPr>
              <w:rPr>
                <w:rFonts w:ascii="Calibri" w:hAnsi="Calibri"/>
                <w:szCs w:val="16"/>
              </w:rPr>
            </w:pPr>
            <w:r w:rsidRPr="00876A6F">
              <w:rPr>
                <w:rFonts w:ascii="Calibri" w:hAnsi="Calibri"/>
              </w:rPr>
              <w:t>Visioning exercise of specific things the physical workgroup will accomplish over the next year</w:t>
            </w:r>
          </w:p>
        </w:tc>
        <w:tc>
          <w:tcPr>
            <w:tcW w:w="2375" w:type="dxa"/>
          </w:tcPr>
          <w:p w:rsidR="00EA6169" w:rsidRPr="00876A6F" w:rsidRDefault="00EA6169" w:rsidP="00C1142D">
            <w:pPr>
              <w:tabs>
                <w:tab w:val="left" w:pos="5040"/>
              </w:tabs>
              <w:spacing w:before="60" w:after="60"/>
              <w:jc w:val="center"/>
              <w:rPr>
                <w:rFonts w:ascii="Calibri" w:hAnsi="Calibri"/>
              </w:rPr>
            </w:pPr>
            <w:r>
              <w:rPr>
                <w:rFonts w:ascii="Calibri" w:hAnsi="Calibri"/>
              </w:rPr>
              <w:t>Krause</w:t>
            </w:r>
          </w:p>
        </w:tc>
      </w:tr>
      <w:tr w:rsidR="00EA6169" w:rsidRPr="00876A6F" w:rsidTr="00EA616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4A0" w:firstRow="1" w:lastRow="0" w:firstColumn="1" w:lastColumn="0" w:noHBand="0" w:noVBand="1"/>
        </w:tblPrEx>
        <w:trPr>
          <w:gridAfter w:val="1"/>
          <w:wAfter w:w="448" w:type="dxa"/>
        </w:trPr>
        <w:tc>
          <w:tcPr>
            <w:tcW w:w="1025" w:type="dxa"/>
            <w:gridSpan w:val="2"/>
          </w:tcPr>
          <w:p w:rsidR="00EA6169" w:rsidRPr="00876A6F" w:rsidRDefault="00EA6169" w:rsidP="00C1142D">
            <w:pPr>
              <w:tabs>
                <w:tab w:val="left" w:pos="5040"/>
              </w:tabs>
              <w:spacing w:before="60" w:after="60"/>
              <w:rPr>
                <w:rFonts w:ascii="Calibri" w:hAnsi="Calibri"/>
              </w:rPr>
            </w:pPr>
            <w:r w:rsidRPr="00876A6F">
              <w:rPr>
                <w:rFonts w:ascii="Calibri" w:hAnsi="Calibri"/>
              </w:rPr>
              <w:t>2:45</w:t>
            </w:r>
          </w:p>
        </w:tc>
        <w:tc>
          <w:tcPr>
            <w:tcW w:w="6250" w:type="dxa"/>
            <w:gridSpan w:val="7"/>
          </w:tcPr>
          <w:p w:rsidR="00EA6169" w:rsidRPr="00876A6F" w:rsidRDefault="00EA6169" w:rsidP="00C1142D">
            <w:pPr>
              <w:rPr>
                <w:rFonts w:ascii="Calibri" w:hAnsi="Calibri"/>
              </w:rPr>
            </w:pPr>
            <w:r w:rsidRPr="00876A6F">
              <w:rPr>
                <w:rFonts w:ascii="Calibri" w:hAnsi="Calibri"/>
              </w:rPr>
              <w:t>Action Item Review</w:t>
            </w:r>
          </w:p>
        </w:tc>
        <w:tc>
          <w:tcPr>
            <w:tcW w:w="2375" w:type="dxa"/>
          </w:tcPr>
          <w:p w:rsidR="00EA6169" w:rsidRPr="00876A6F" w:rsidRDefault="00EA6169" w:rsidP="00C1142D">
            <w:pPr>
              <w:tabs>
                <w:tab w:val="left" w:pos="5040"/>
              </w:tabs>
              <w:spacing w:before="60" w:after="60"/>
              <w:jc w:val="center"/>
              <w:rPr>
                <w:rFonts w:ascii="Calibri" w:hAnsi="Calibri"/>
              </w:rPr>
            </w:pPr>
            <w:r>
              <w:rPr>
                <w:rFonts w:ascii="Calibri" w:hAnsi="Calibri"/>
              </w:rPr>
              <w:t>Matson/Clarke</w:t>
            </w:r>
          </w:p>
        </w:tc>
      </w:tr>
      <w:tr w:rsidR="00EA6169" w:rsidRPr="00876A6F" w:rsidTr="00EA616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4A0" w:firstRow="1" w:lastRow="0" w:firstColumn="1" w:lastColumn="0" w:noHBand="0" w:noVBand="1"/>
        </w:tblPrEx>
        <w:trPr>
          <w:gridAfter w:val="1"/>
          <w:wAfter w:w="448" w:type="dxa"/>
        </w:trPr>
        <w:tc>
          <w:tcPr>
            <w:tcW w:w="1025" w:type="dxa"/>
            <w:gridSpan w:val="2"/>
          </w:tcPr>
          <w:p w:rsidR="00EA6169" w:rsidRPr="00876A6F" w:rsidRDefault="00EA6169" w:rsidP="00C1142D">
            <w:pPr>
              <w:tabs>
                <w:tab w:val="left" w:pos="5040"/>
              </w:tabs>
              <w:spacing w:before="60" w:after="60"/>
              <w:rPr>
                <w:rFonts w:ascii="Calibri" w:hAnsi="Calibri"/>
              </w:rPr>
            </w:pPr>
            <w:r w:rsidRPr="00876A6F">
              <w:rPr>
                <w:rFonts w:ascii="Calibri" w:hAnsi="Calibri"/>
              </w:rPr>
              <w:t>3:00</w:t>
            </w:r>
          </w:p>
        </w:tc>
        <w:tc>
          <w:tcPr>
            <w:tcW w:w="6250" w:type="dxa"/>
            <w:gridSpan w:val="7"/>
          </w:tcPr>
          <w:p w:rsidR="00EA6169" w:rsidRPr="00876A6F" w:rsidRDefault="00EA6169" w:rsidP="00C1142D">
            <w:pPr>
              <w:rPr>
                <w:rFonts w:ascii="Calibri" w:hAnsi="Calibri"/>
              </w:rPr>
            </w:pPr>
            <w:r w:rsidRPr="00876A6F">
              <w:rPr>
                <w:rFonts w:ascii="Calibri" w:hAnsi="Calibri"/>
              </w:rPr>
              <w:t xml:space="preserve">Adjourn </w:t>
            </w:r>
          </w:p>
        </w:tc>
        <w:tc>
          <w:tcPr>
            <w:tcW w:w="2375" w:type="dxa"/>
          </w:tcPr>
          <w:p w:rsidR="00EA6169" w:rsidRPr="00876A6F" w:rsidRDefault="00EA6169" w:rsidP="00C1142D">
            <w:pPr>
              <w:tabs>
                <w:tab w:val="left" w:pos="5040"/>
              </w:tabs>
              <w:spacing w:before="60" w:after="60"/>
              <w:jc w:val="center"/>
              <w:rPr>
                <w:rFonts w:ascii="Calibri" w:hAnsi="Calibri"/>
              </w:rPr>
            </w:pPr>
          </w:p>
        </w:tc>
      </w:tr>
    </w:tbl>
    <w:p w:rsidR="00D927D4" w:rsidRDefault="00D927D4" w:rsidP="002D37F9"/>
    <w:p w:rsidR="00D927D4" w:rsidRPr="002D37F9" w:rsidRDefault="00D927D4" w:rsidP="002D37F9"/>
    <w:p w:rsidR="00D927D4" w:rsidRPr="00DA3B02" w:rsidRDefault="00D927D4" w:rsidP="00915B55"/>
    <w:sectPr w:rsidR="00D927D4" w:rsidRPr="00DA3B02" w:rsidSect="001072F4">
      <w:headerReference w:type="even" r:id="rId9"/>
      <w:headerReference w:type="default" r:id="rId10"/>
      <w:pgSz w:w="12240" w:h="15840" w:code="1"/>
      <w:pgMar w:top="66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E48F3" w:rsidRDefault="002E48F3">
      <w:pPr>
        <w:spacing w:after="0"/>
      </w:pPr>
      <w:r>
        <w:separator/>
      </w:r>
    </w:p>
  </w:endnote>
  <w:endnote w:type="continuationSeparator" w:id="0">
    <w:p w:rsidR="002E48F3" w:rsidRDefault="002E48F3">
      <w:pPr>
        <w:spacing w:after="0"/>
      </w:pPr>
      <w:r>
        <w:continuationSeparator/>
      </w:r>
    </w:p>
  </w:endnote>
  <w:endnote w:type="continuationNotice" w:id="1">
    <w:p w:rsidR="002E48F3" w:rsidRDefault="002E48F3">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E48F3" w:rsidRDefault="002E48F3">
      <w:pPr>
        <w:spacing w:after="0"/>
      </w:pPr>
      <w:r>
        <w:separator/>
      </w:r>
    </w:p>
  </w:footnote>
  <w:footnote w:type="continuationSeparator" w:id="0">
    <w:p w:rsidR="002E48F3" w:rsidRDefault="002E48F3">
      <w:pPr>
        <w:spacing w:after="0"/>
      </w:pPr>
      <w:r>
        <w:continuationSeparator/>
      </w:r>
    </w:p>
  </w:footnote>
  <w:footnote w:type="continuationNotice" w:id="1">
    <w:p w:rsidR="002E48F3" w:rsidRDefault="002E48F3">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3168" w:rsidRDefault="00383168"/>
  <w:p w:rsidR="00383168" w:rsidRDefault="00383168"/>
  <w:p w:rsidR="00383168" w:rsidRDefault="00383168" w:rsidP="00A87CEF"/>
  <w:p w:rsidR="00383168" w:rsidRDefault="00383168" w:rsidP="00A87CEF"/>
  <w:p w:rsidR="00383168" w:rsidRDefault="00383168" w:rsidP="00A87CEF"/>
  <w:p w:rsidR="00383168" w:rsidRDefault="00383168" w:rsidP="00A87CEF"/>
  <w:p w:rsidR="00383168" w:rsidRDefault="00383168" w:rsidP="00A87CEF"/>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3168" w:rsidRPr="00CD303F" w:rsidRDefault="00383168" w:rsidP="00950181">
    <w:pPr>
      <w:pStyle w:val="Header"/>
      <w:tabs>
        <w:tab w:val="clear" w:pos="4320"/>
        <w:tab w:val="clear" w:pos="8640"/>
        <w:tab w:val="right" w:pos="-3600"/>
      </w:tabs>
      <w:rPr>
        <w:sz w:val="20"/>
      </w:rPr>
    </w:pPr>
    <w:r>
      <w:rPr>
        <w:sz w:val="20"/>
      </w:rPr>
      <w:t>Meeting Summary Physical</w:t>
    </w:r>
    <w:r w:rsidRPr="00CD303F">
      <w:rPr>
        <w:sz w:val="20"/>
      </w:rPr>
      <w:t xml:space="preserve"> Workgroup, </w:t>
    </w:r>
    <w:r w:rsidR="004912BC">
      <w:rPr>
        <w:sz w:val="20"/>
      </w:rPr>
      <w:t>Sep</w:t>
    </w:r>
    <w:r w:rsidR="00686CB9">
      <w:rPr>
        <w:sz w:val="20"/>
      </w:rPr>
      <w:t>t</w:t>
    </w:r>
    <w:r w:rsidR="004912BC">
      <w:rPr>
        <w:sz w:val="20"/>
      </w:rPr>
      <w:t>embe</w:t>
    </w:r>
    <w:r w:rsidR="00021383">
      <w:rPr>
        <w:sz w:val="20"/>
      </w:rPr>
      <w:t>r</w:t>
    </w:r>
    <w:r>
      <w:rPr>
        <w:sz w:val="20"/>
      </w:rPr>
      <w:t xml:space="preserve"> 18, 2012</w:t>
    </w:r>
    <w:r>
      <w:rPr>
        <w:sz w:val="20"/>
      </w:rPr>
      <w:tab/>
    </w:r>
    <w:r>
      <w:rPr>
        <w:sz w:val="20"/>
      </w:rPr>
      <w:tab/>
    </w:r>
    <w:r>
      <w:rPr>
        <w:sz w:val="20"/>
      </w:rPr>
      <w:tab/>
    </w:r>
    <w:r>
      <w:rPr>
        <w:sz w:val="20"/>
      </w:rPr>
      <w:tab/>
    </w:r>
    <w:r>
      <w:rPr>
        <w:sz w:val="20"/>
      </w:rPr>
      <w:tab/>
    </w:r>
    <w:r>
      <w:rPr>
        <w:sz w:val="20"/>
      </w:rPr>
      <w:tab/>
      <w:t xml:space="preserve">page </w:t>
    </w:r>
    <w:r w:rsidR="00180433" w:rsidRPr="00CD303F">
      <w:rPr>
        <w:rStyle w:val="PageNumber"/>
        <w:sz w:val="20"/>
      </w:rPr>
      <w:fldChar w:fldCharType="begin"/>
    </w:r>
    <w:r w:rsidRPr="00CD303F">
      <w:rPr>
        <w:rStyle w:val="PageNumber"/>
        <w:sz w:val="20"/>
      </w:rPr>
      <w:instrText xml:space="preserve"> PAGE </w:instrText>
    </w:r>
    <w:r w:rsidR="00180433" w:rsidRPr="00CD303F">
      <w:rPr>
        <w:rStyle w:val="PageNumber"/>
        <w:sz w:val="20"/>
      </w:rPr>
      <w:fldChar w:fldCharType="separate"/>
    </w:r>
    <w:r w:rsidR="003F37F0">
      <w:rPr>
        <w:rStyle w:val="PageNumber"/>
        <w:noProof/>
        <w:sz w:val="20"/>
      </w:rPr>
      <w:t>1</w:t>
    </w:r>
    <w:r w:rsidR="00180433" w:rsidRPr="00CD303F">
      <w:rPr>
        <w:rStyle w:val="PageNumber"/>
        <w:sz w:val="20"/>
      </w:rPr>
      <w:fldChar w:fldCharType="end"/>
    </w:r>
  </w:p>
  <w:p w:rsidR="00383168" w:rsidRDefault="00383168" w:rsidP="00A87CEF"/>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004987"/>
    <w:multiLevelType w:val="hybridMultilevel"/>
    <w:tmpl w:val="255C8DAE"/>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1DA5778C"/>
    <w:multiLevelType w:val="hybridMultilevel"/>
    <w:tmpl w:val="07385EC8"/>
    <w:lvl w:ilvl="0" w:tplc="D22A371E">
      <w:start w:val="1"/>
      <w:numFmt w:val="decimal"/>
      <w:lvlText w:val="%1."/>
      <w:lvlJc w:val="left"/>
      <w:pPr>
        <w:ind w:left="733" w:hanging="360"/>
      </w:pPr>
      <w:rPr>
        <w:rFonts w:hint="default"/>
      </w:rPr>
    </w:lvl>
    <w:lvl w:ilvl="1" w:tplc="04090019" w:tentative="1">
      <w:start w:val="1"/>
      <w:numFmt w:val="lowerLetter"/>
      <w:lvlText w:val="%2."/>
      <w:lvlJc w:val="left"/>
      <w:pPr>
        <w:ind w:left="1453" w:hanging="360"/>
      </w:pPr>
    </w:lvl>
    <w:lvl w:ilvl="2" w:tplc="0409001B" w:tentative="1">
      <w:start w:val="1"/>
      <w:numFmt w:val="lowerRoman"/>
      <w:lvlText w:val="%3."/>
      <w:lvlJc w:val="right"/>
      <w:pPr>
        <w:ind w:left="2173" w:hanging="180"/>
      </w:pPr>
    </w:lvl>
    <w:lvl w:ilvl="3" w:tplc="0409000F" w:tentative="1">
      <w:start w:val="1"/>
      <w:numFmt w:val="decimal"/>
      <w:lvlText w:val="%4."/>
      <w:lvlJc w:val="left"/>
      <w:pPr>
        <w:ind w:left="2893" w:hanging="360"/>
      </w:pPr>
    </w:lvl>
    <w:lvl w:ilvl="4" w:tplc="04090019" w:tentative="1">
      <w:start w:val="1"/>
      <w:numFmt w:val="lowerLetter"/>
      <w:lvlText w:val="%5."/>
      <w:lvlJc w:val="left"/>
      <w:pPr>
        <w:ind w:left="3613" w:hanging="360"/>
      </w:pPr>
    </w:lvl>
    <w:lvl w:ilvl="5" w:tplc="0409001B" w:tentative="1">
      <w:start w:val="1"/>
      <w:numFmt w:val="lowerRoman"/>
      <w:lvlText w:val="%6."/>
      <w:lvlJc w:val="right"/>
      <w:pPr>
        <w:ind w:left="4333" w:hanging="180"/>
      </w:pPr>
    </w:lvl>
    <w:lvl w:ilvl="6" w:tplc="0409000F" w:tentative="1">
      <w:start w:val="1"/>
      <w:numFmt w:val="decimal"/>
      <w:lvlText w:val="%7."/>
      <w:lvlJc w:val="left"/>
      <w:pPr>
        <w:ind w:left="5053" w:hanging="360"/>
      </w:pPr>
    </w:lvl>
    <w:lvl w:ilvl="7" w:tplc="04090019" w:tentative="1">
      <w:start w:val="1"/>
      <w:numFmt w:val="lowerLetter"/>
      <w:lvlText w:val="%8."/>
      <w:lvlJc w:val="left"/>
      <w:pPr>
        <w:ind w:left="5773" w:hanging="360"/>
      </w:pPr>
    </w:lvl>
    <w:lvl w:ilvl="8" w:tplc="0409001B" w:tentative="1">
      <w:start w:val="1"/>
      <w:numFmt w:val="lowerRoman"/>
      <w:lvlText w:val="%9."/>
      <w:lvlJc w:val="right"/>
      <w:pPr>
        <w:ind w:left="6493" w:hanging="180"/>
      </w:pPr>
    </w:lvl>
  </w:abstractNum>
  <w:abstractNum w:abstractNumId="2">
    <w:nsid w:val="298219AB"/>
    <w:multiLevelType w:val="hybridMultilevel"/>
    <w:tmpl w:val="F640ACBE"/>
    <w:lvl w:ilvl="0" w:tplc="A89842AC">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nsid w:val="2B330FB8"/>
    <w:multiLevelType w:val="hybridMultilevel"/>
    <w:tmpl w:val="78CA3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F616A44"/>
    <w:multiLevelType w:val="hybridMultilevel"/>
    <w:tmpl w:val="17604766"/>
    <w:lvl w:ilvl="0" w:tplc="013A684E">
      <w:start w:val="1"/>
      <w:numFmt w:val="bullet"/>
      <w:lvlText w:val="­"/>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35AA011A"/>
    <w:multiLevelType w:val="hybridMultilevel"/>
    <w:tmpl w:val="F00CA2B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AAD4EBB"/>
    <w:multiLevelType w:val="hybridMultilevel"/>
    <w:tmpl w:val="0188F5AE"/>
    <w:lvl w:ilvl="0" w:tplc="579A1F34">
      <w:start w:val="1"/>
      <w:numFmt w:val="decimal"/>
      <w:pStyle w:val="Subitemnumbering"/>
      <w:lvlText w:val="3.%1."/>
      <w:lvlJc w:val="left"/>
      <w:pPr>
        <w:tabs>
          <w:tab w:val="num" w:pos="144"/>
        </w:tabs>
        <w:ind w:left="72" w:hanging="360"/>
      </w:pPr>
      <w:rPr>
        <w:rFonts w:cs="Times New Roman" w:hint="default"/>
        <w:b/>
        <w:bCs/>
      </w:rPr>
    </w:lvl>
    <w:lvl w:ilvl="1" w:tplc="9EF80F34">
      <w:start w:val="1"/>
      <w:numFmt w:val="lowerLetter"/>
      <w:lvlText w:val="%2."/>
      <w:lvlJc w:val="left"/>
      <w:pPr>
        <w:ind w:left="720" w:hanging="360"/>
      </w:pPr>
      <w:rPr>
        <w:rFonts w:cs="Times New Roman" w:hint="default"/>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7">
    <w:nsid w:val="3BA023A4"/>
    <w:multiLevelType w:val="hybridMultilevel"/>
    <w:tmpl w:val="09C6358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43CE66B3"/>
    <w:multiLevelType w:val="hybridMultilevel"/>
    <w:tmpl w:val="56322E64"/>
    <w:lvl w:ilvl="0" w:tplc="A5A0738E">
      <w:start w:val="1"/>
      <w:numFmt w:val="lowerLetter"/>
      <w:pStyle w:val="List2"/>
      <w:lvlText w:val="%1."/>
      <w:lvlJc w:val="left"/>
      <w:pPr>
        <w:tabs>
          <w:tab w:val="num" w:pos="792"/>
        </w:tabs>
        <w:ind w:left="792"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9">
    <w:nsid w:val="48BB6E61"/>
    <w:multiLevelType w:val="hybridMultilevel"/>
    <w:tmpl w:val="BFB4E180"/>
    <w:lvl w:ilvl="0" w:tplc="04090003">
      <w:start w:val="1"/>
      <w:numFmt w:val="bullet"/>
      <w:lvlText w:val="o"/>
      <w:lvlJc w:val="left"/>
      <w:pPr>
        <w:ind w:left="1440" w:hanging="360"/>
      </w:pPr>
      <w:rPr>
        <w:rFonts w:ascii="Courier New" w:hAnsi="Courier New" w:hint="default"/>
      </w:rPr>
    </w:lvl>
    <w:lvl w:ilvl="1" w:tplc="04090005">
      <w:start w:val="1"/>
      <w:numFmt w:val="bullet"/>
      <w:lvlText w:val=""/>
      <w:lvlJc w:val="left"/>
      <w:pPr>
        <w:ind w:left="2160" w:hanging="360"/>
      </w:pPr>
      <w:rPr>
        <w:rFonts w:ascii="Wingdings" w:hAnsi="Wingdings"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56024AAA"/>
    <w:multiLevelType w:val="hybridMultilevel"/>
    <w:tmpl w:val="A7781784"/>
    <w:lvl w:ilvl="0" w:tplc="32044DD8">
      <w:start w:val="1"/>
      <w:numFmt w:val="decimal"/>
      <w:lvlText w:val="%1."/>
      <w:lvlJc w:val="left"/>
      <w:pPr>
        <w:ind w:left="0" w:firstLine="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nsid w:val="57FE6E59"/>
    <w:multiLevelType w:val="hybridMultilevel"/>
    <w:tmpl w:val="D7DE0B8E"/>
    <w:lvl w:ilvl="0" w:tplc="BEBA660A">
      <w:start w:val="1"/>
      <w:numFmt w:val="decimal"/>
      <w:pStyle w:val="item"/>
      <w:lvlText w:val="%1."/>
      <w:lvlJc w:val="left"/>
      <w:pPr>
        <w:tabs>
          <w:tab w:val="num" w:pos="360"/>
        </w:tabs>
        <w:ind w:left="360" w:hanging="360"/>
      </w:pPr>
      <w:rPr>
        <w:rFonts w:cs="Times New Roman"/>
      </w:rPr>
    </w:lvl>
    <w:lvl w:ilvl="1" w:tplc="0409000F">
      <w:start w:val="1"/>
      <w:numFmt w:val="decimal"/>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2">
    <w:nsid w:val="58004E9C"/>
    <w:multiLevelType w:val="hybridMultilevel"/>
    <w:tmpl w:val="4ED0FFE0"/>
    <w:lvl w:ilvl="0" w:tplc="00E0CBAE">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3">
    <w:nsid w:val="5A2F1429"/>
    <w:multiLevelType w:val="hybridMultilevel"/>
    <w:tmpl w:val="FE34A0FA"/>
    <w:lvl w:ilvl="0" w:tplc="5F5847B2">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4">
    <w:nsid w:val="63046166"/>
    <w:multiLevelType w:val="hybridMultilevel"/>
    <w:tmpl w:val="C2A00D52"/>
    <w:lvl w:ilvl="0" w:tplc="7526BD8A">
      <w:start w:val="1"/>
      <w:numFmt w:val="bullet"/>
      <w:pStyle w:val="ListParagraph"/>
      <w:lvlText w:val=""/>
      <w:lvlJc w:val="left"/>
      <w:pPr>
        <w:tabs>
          <w:tab w:val="num" w:pos="780"/>
        </w:tabs>
        <w:ind w:left="780" w:hanging="360"/>
      </w:pPr>
      <w:rPr>
        <w:rFonts w:ascii="Symbol" w:hAnsi="Symbol" w:hint="default"/>
      </w:rPr>
    </w:lvl>
    <w:lvl w:ilvl="1" w:tplc="04090003" w:tentative="1">
      <w:start w:val="1"/>
      <w:numFmt w:val="bullet"/>
      <w:lvlText w:val="o"/>
      <w:lvlJc w:val="left"/>
      <w:pPr>
        <w:tabs>
          <w:tab w:val="num" w:pos="1500"/>
        </w:tabs>
        <w:ind w:left="1500" w:hanging="360"/>
      </w:pPr>
      <w:rPr>
        <w:rFonts w:ascii="Courier New" w:hAnsi="Courier New" w:hint="default"/>
      </w:rPr>
    </w:lvl>
    <w:lvl w:ilvl="2" w:tplc="04090005" w:tentative="1">
      <w:start w:val="1"/>
      <w:numFmt w:val="bullet"/>
      <w:lvlText w:val=""/>
      <w:lvlJc w:val="left"/>
      <w:pPr>
        <w:tabs>
          <w:tab w:val="num" w:pos="2220"/>
        </w:tabs>
        <w:ind w:left="2220" w:hanging="360"/>
      </w:pPr>
      <w:rPr>
        <w:rFonts w:ascii="Wingdings" w:hAnsi="Wingdings" w:hint="default"/>
      </w:rPr>
    </w:lvl>
    <w:lvl w:ilvl="3" w:tplc="04090001" w:tentative="1">
      <w:start w:val="1"/>
      <w:numFmt w:val="bullet"/>
      <w:lvlText w:val=""/>
      <w:lvlJc w:val="left"/>
      <w:pPr>
        <w:tabs>
          <w:tab w:val="num" w:pos="2940"/>
        </w:tabs>
        <w:ind w:left="2940" w:hanging="360"/>
      </w:pPr>
      <w:rPr>
        <w:rFonts w:ascii="Symbol" w:hAnsi="Symbol" w:hint="default"/>
      </w:rPr>
    </w:lvl>
    <w:lvl w:ilvl="4" w:tplc="04090003" w:tentative="1">
      <w:start w:val="1"/>
      <w:numFmt w:val="bullet"/>
      <w:lvlText w:val="o"/>
      <w:lvlJc w:val="left"/>
      <w:pPr>
        <w:tabs>
          <w:tab w:val="num" w:pos="3660"/>
        </w:tabs>
        <w:ind w:left="3660" w:hanging="360"/>
      </w:pPr>
      <w:rPr>
        <w:rFonts w:ascii="Courier New" w:hAnsi="Courier New" w:hint="default"/>
      </w:rPr>
    </w:lvl>
    <w:lvl w:ilvl="5" w:tplc="04090005" w:tentative="1">
      <w:start w:val="1"/>
      <w:numFmt w:val="bullet"/>
      <w:lvlText w:val=""/>
      <w:lvlJc w:val="left"/>
      <w:pPr>
        <w:tabs>
          <w:tab w:val="num" w:pos="4380"/>
        </w:tabs>
        <w:ind w:left="4380" w:hanging="360"/>
      </w:pPr>
      <w:rPr>
        <w:rFonts w:ascii="Wingdings" w:hAnsi="Wingdings" w:hint="default"/>
      </w:rPr>
    </w:lvl>
    <w:lvl w:ilvl="6" w:tplc="04090001" w:tentative="1">
      <w:start w:val="1"/>
      <w:numFmt w:val="bullet"/>
      <w:lvlText w:val=""/>
      <w:lvlJc w:val="left"/>
      <w:pPr>
        <w:tabs>
          <w:tab w:val="num" w:pos="5100"/>
        </w:tabs>
        <w:ind w:left="5100" w:hanging="360"/>
      </w:pPr>
      <w:rPr>
        <w:rFonts w:ascii="Symbol" w:hAnsi="Symbol" w:hint="default"/>
      </w:rPr>
    </w:lvl>
    <w:lvl w:ilvl="7" w:tplc="04090003" w:tentative="1">
      <w:start w:val="1"/>
      <w:numFmt w:val="bullet"/>
      <w:lvlText w:val="o"/>
      <w:lvlJc w:val="left"/>
      <w:pPr>
        <w:tabs>
          <w:tab w:val="num" w:pos="5820"/>
        </w:tabs>
        <w:ind w:left="5820" w:hanging="360"/>
      </w:pPr>
      <w:rPr>
        <w:rFonts w:ascii="Courier New" w:hAnsi="Courier New" w:hint="default"/>
      </w:rPr>
    </w:lvl>
    <w:lvl w:ilvl="8" w:tplc="04090005" w:tentative="1">
      <w:start w:val="1"/>
      <w:numFmt w:val="bullet"/>
      <w:lvlText w:val=""/>
      <w:lvlJc w:val="left"/>
      <w:pPr>
        <w:tabs>
          <w:tab w:val="num" w:pos="6540"/>
        </w:tabs>
        <w:ind w:left="6540" w:hanging="360"/>
      </w:pPr>
      <w:rPr>
        <w:rFonts w:ascii="Wingdings" w:hAnsi="Wingdings" w:hint="default"/>
      </w:rPr>
    </w:lvl>
  </w:abstractNum>
  <w:abstractNum w:abstractNumId="15">
    <w:nsid w:val="66BB7167"/>
    <w:multiLevelType w:val="hybridMultilevel"/>
    <w:tmpl w:val="F9B8CE92"/>
    <w:lvl w:ilvl="0" w:tplc="32E87E04">
      <w:start w:val="1"/>
      <w:numFmt w:val="decimal"/>
      <w:lvlText w:val="%1."/>
      <w:lvlJc w:val="left"/>
      <w:pPr>
        <w:tabs>
          <w:tab w:val="num" w:pos="1584"/>
        </w:tabs>
        <w:ind w:left="1584" w:hanging="360"/>
      </w:pPr>
      <w:rPr>
        <w:rFonts w:cs="Times New Roman"/>
      </w:rPr>
    </w:lvl>
    <w:lvl w:ilvl="1" w:tplc="04090019" w:tentative="1">
      <w:start w:val="1"/>
      <w:numFmt w:val="lowerLetter"/>
      <w:lvlText w:val="%2."/>
      <w:lvlJc w:val="left"/>
      <w:pPr>
        <w:tabs>
          <w:tab w:val="num" w:pos="2304"/>
        </w:tabs>
        <w:ind w:left="2304" w:hanging="360"/>
      </w:pPr>
      <w:rPr>
        <w:rFonts w:cs="Times New Roman"/>
      </w:rPr>
    </w:lvl>
    <w:lvl w:ilvl="2" w:tplc="0409001B" w:tentative="1">
      <w:start w:val="1"/>
      <w:numFmt w:val="lowerRoman"/>
      <w:lvlText w:val="%3."/>
      <w:lvlJc w:val="right"/>
      <w:pPr>
        <w:tabs>
          <w:tab w:val="num" w:pos="3024"/>
        </w:tabs>
        <w:ind w:left="3024" w:hanging="180"/>
      </w:pPr>
      <w:rPr>
        <w:rFonts w:cs="Times New Roman"/>
      </w:rPr>
    </w:lvl>
    <w:lvl w:ilvl="3" w:tplc="0409000F" w:tentative="1">
      <w:start w:val="1"/>
      <w:numFmt w:val="decimal"/>
      <w:lvlText w:val="%4."/>
      <w:lvlJc w:val="left"/>
      <w:pPr>
        <w:tabs>
          <w:tab w:val="num" w:pos="3744"/>
        </w:tabs>
        <w:ind w:left="3744" w:hanging="360"/>
      </w:pPr>
      <w:rPr>
        <w:rFonts w:cs="Times New Roman"/>
      </w:rPr>
    </w:lvl>
    <w:lvl w:ilvl="4" w:tplc="04090019" w:tentative="1">
      <w:start w:val="1"/>
      <w:numFmt w:val="lowerLetter"/>
      <w:lvlText w:val="%5."/>
      <w:lvlJc w:val="left"/>
      <w:pPr>
        <w:tabs>
          <w:tab w:val="num" w:pos="4464"/>
        </w:tabs>
        <w:ind w:left="4464" w:hanging="360"/>
      </w:pPr>
      <w:rPr>
        <w:rFonts w:cs="Times New Roman"/>
      </w:rPr>
    </w:lvl>
    <w:lvl w:ilvl="5" w:tplc="0409001B" w:tentative="1">
      <w:start w:val="1"/>
      <w:numFmt w:val="lowerRoman"/>
      <w:lvlText w:val="%6."/>
      <w:lvlJc w:val="right"/>
      <w:pPr>
        <w:tabs>
          <w:tab w:val="num" w:pos="5184"/>
        </w:tabs>
        <w:ind w:left="5184" w:hanging="180"/>
      </w:pPr>
      <w:rPr>
        <w:rFonts w:cs="Times New Roman"/>
      </w:rPr>
    </w:lvl>
    <w:lvl w:ilvl="6" w:tplc="0409000F" w:tentative="1">
      <w:start w:val="1"/>
      <w:numFmt w:val="decimal"/>
      <w:lvlText w:val="%7."/>
      <w:lvlJc w:val="left"/>
      <w:pPr>
        <w:tabs>
          <w:tab w:val="num" w:pos="5904"/>
        </w:tabs>
        <w:ind w:left="5904" w:hanging="360"/>
      </w:pPr>
      <w:rPr>
        <w:rFonts w:cs="Times New Roman"/>
      </w:rPr>
    </w:lvl>
    <w:lvl w:ilvl="7" w:tplc="04090019" w:tentative="1">
      <w:start w:val="1"/>
      <w:numFmt w:val="lowerLetter"/>
      <w:lvlText w:val="%8."/>
      <w:lvlJc w:val="left"/>
      <w:pPr>
        <w:tabs>
          <w:tab w:val="num" w:pos="6624"/>
        </w:tabs>
        <w:ind w:left="6624" w:hanging="360"/>
      </w:pPr>
      <w:rPr>
        <w:rFonts w:cs="Times New Roman"/>
      </w:rPr>
    </w:lvl>
    <w:lvl w:ilvl="8" w:tplc="0409001B" w:tentative="1">
      <w:start w:val="1"/>
      <w:numFmt w:val="lowerRoman"/>
      <w:lvlText w:val="%9."/>
      <w:lvlJc w:val="right"/>
      <w:pPr>
        <w:tabs>
          <w:tab w:val="num" w:pos="7344"/>
        </w:tabs>
        <w:ind w:left="7344" w:hanging="180"/>
      </w:pPr>
      <w:rPr>
        <w:rFonts w:cs="Times New Roman"/>
      </w:rPr>
    </w:lvl>
  </w:abstractNum>
  <w:abstractNum w:abstractNumId="16">
    <w:nsid w:val="6710209B"/>
    <w:multiLevelType w:val="hybridMultilevel"/>
    <w:tmpl w:val="4580BD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678221F2"/>
    <w:multiLevelType w:val="hybridMultilevel"/>
    <w:tmpl w:val="F33AA0DA"/>
    <w:lvl w:ilvl="0" w:tplc="04090001">
      <w:start w:val="1"/>
      <w:numFmt w:val="bullet"/>
      <w:lvlText w:val=""/>
      <w:lvlJc w:val="left"/>
      <w:pPr>
        <w:ind w:left="787" w:hanging="360"/>
      </w:pPr>
      <w:rPr>
        <w:rFonts w:ascii="Symbol" w:hAnsi="Symbol" w:hint="default"/>
      </w:rPr>
    </w:lvl>
    <w:lvl w:ilvl="1" w:tplc="04090003" w:tentative="1">
      <w:start w:val="1"/>
      <w:numFmt w:val="bullet"/>
      <w:lvlText w:val="o"/>
      <w:lvlJc w:val="left"/>
      <w:pPr>
        <w:ind w:left="1507" w:hanging="360"/>
      </w:pPr>
      <w:rPr>
        <w:rFonts w:ascii="Courier New" w:hAnsi="Courier New" w:hint="default"/>
      </w:rPr>
    </w:lvl>
    <w:lvl w:ilvl="2" w:tplc="04090005" w:tentative="1">
      <w:start w:val="1"/>
      <w:numFmt w:val="bullet"/>
      <w:lvlText w:val=""/>
      <w:lvlJc w:val="left"/>
      <w:pPr>
        <w:ind w:left="2227" w:hanging="360"/>
      </w:pPr>
      <w:rPr>
        <w:rFonts w:ascii="Wingdings" w:hAnsi="Wingdings" w:hint="default"/>
      </w:rPr>
    </w:lvl>
    <w:lvl w:ilvl="3" w:tplc="04090001" w:tentative="1">
      <w:start w:val="1"/>
      <w:numFmt w:val="bullet"/>
      <w:lvlText w:val=""/>
      <w:lvlJc w:val="left"/>
      <w:pPr>
        <w:ind w:left="2947" w:hanging="360"/>
      </w:pPr>
      <w:rPr>
        <w:rFonts w:ascii="Symbol" w:hAnsi="Symbol" w:hint="default"/>
      </w:rPr>
    </w:lvl>
    <w:lvl w:ilvl="4" w:tplc="04090003" w:tentative="1">
      <w:start w:val="1"/>
      <w:numFmt w:val="bullet"/>
      <w:lvlText w:val="o"/>
      <w:lvlJc w:val="left"/>
      <w:pPr>
        <w:ind w:left="3667" w:hanging="360"/>
      </w:pPr>
      <w:rPr>
        <w:rFonts w:ascii="Courier New" w:hAnsi="Courier New" w:hint="default"/>
      </w:rPr>
    </w:lvl>
    <w:lvl w:ilvl="5" w:tplc="04090005" w:tentative="1">
      <w:start w:val="1"/>
      <w:numFmt w:val="bullet"/>
      <w:lvlText w:val=""/>
      <w:lvlJc w:val="left"/>
      <w:pPr>
        <w:ind w:left="4387" w:hanging="360"/>
      </w:pPr>
      <w:rPr>
        <w:rFonts w:ascii="Wingdings" w:hAnsi="Wingdings" w:hint="default"/>
      </w:rPr>
    </w:lvl>
    <w:lvl w:ilvl="6" w:tplc="04090001" w:tentative="1">
      <w:start w:val="1"/>
      <w:numFmt w:val="bullet"/>
      <w:lvlText w:val=""/>
      <w:lvlJc w:val="left"/>
      <w:pPr>
        <w:ind w:left="5107" w:hanging="360"/>
      </w:pPr>
      <w:rPr>
        <w:rFonts w:ascii="Symbol" w:hAnsi="Symbol" w:hint="default"/>
      </w:rPr>
    </w:lvl>
    <w:lvl w:ilvl="7" w:tplc="04090003" w:tentative="1">
      <w:start w:val="1"/>
      <w:numFmt w:val="bullet"/>
      <w:lvlText w:val="o"/>
      <w:lvlJc w:val="left"/>
      <w:pPr>
        <w:ind w:left="5827" w:hanging="360"/>
      </w:pPr>
      <w:rPr>
        <w:rFonts w:ascii="Courier New" w:hAnsi="Courier New" w:hint="default"/>
      </w:rPr>
    </w:lvl>
    <w:lvl w:ilvl="8" w:tplc="04090005" w:tentative="1">
      <w:start w:val="1"/>
      <w:numFmt w:val="bullet"/>
      <w:lvlText w:val=""/>
      <w:lvlJc w:val="left"/>
      <w:pPr>
        <w:ind w:left="6547" w:hanging="360"/>
      </w:pPr>
      <w:rPr>
        <w:rFonts w:ascii="Wingdings" w:hAnsi="Wingdings" w:hint="default"/>
      </w:rPr>
    </w:lvl>
  </w:abstractNum>
  <w:abstractNum w:abstractNumId="18">
    <w:nsid w:val="6E0A4016"/>
    <w:multiLevelType w:val="hybridMultilevel"/>
    <w:tmpl w:val="9B3E42A0"/>
    <w:lvl w:ilvl="0" w:tplc="0428E8AA">
      <w:start w:val="1"/>
      <w:numFmt w:val="bullet"/>
      <w:pStyle w:val="ActionItems"/>
      <w:lvlText w:val=""/>
      <w:lvlJc w:val="left"/>
      <w:pPr>
        <w:tabs>
          <w:tab w:val="num" w:pos="360"/>
        </w:tabs>
        <w:ind w:left="360" w:hanging="360"/>
      </w:pPr>
      <w:rPr>
        <w:rFonts w:ascii="Wingdings" w:hAnsi="Wingdings" w:hint="default"/>
      </w:rPr>
    </w:lvl>
    <w:lvl w:ilvl="1" w:tplc="04090003">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9">
    <w:nsid w:val="70CD329C"/>
    <w:multiLevelType w:val="hybridMultilevel"/>
    <w:tmpl w:val="6CDC8D9C"/>
    <w:lvl w:ilvl="0" w:tplc="04090001">
      <w:start w:val="1"/>
      <w:numFmt w:val="bullet"/>
      <w:lvlText w:val=""/>
      <w:lvlJc w:val="left"/>
      <w:pPr>
        <w:ind w:left="787" w:hanging="360"/>
      </w:pPr>
      <w:rPr>
        <w:rFonts w:ascii="Symbol" w:hAnsi="Symbol" w:hint="default"/>
      </w:rPr>
    </w:lvl>
    <w:lvl w:ilvl="1" w:tplc="04090003" w:tentative="1">
      <w:start w:val="1"/>
      <w:numFmt w:val="bullet"/>
      <w:lvlText w:val="o"/>
      <w:lvlJc w:val="left"/>
      <w:pPr>
        <w:ind w:left="1507" w:hanging="360"/>
      </w:pPr>
      <w:rPr>
        <w:rFonts w:ascii="Courier New" w:hAnsi="Courier New" w:hint="default"/>
      </w:rPr>
    </w:lvl>
    <w:lvl w:ilvl="2" w:tplc="04090005" w:tentative="1">
      <w:start w:val="1"/>
      <w:numFmt w:val="bullet"/>
      <w:lvlText w:val=""/>
      <w:lvlJc w:val="left"/>
      <w:pPr>
        <w:ind w:left="2227" w:hanging="360"/>
      </w:pPr>
      <w:rPr>
        <w:rFonts w:ascii="Wingdings" w:hAnsi="Wingdings" w:hint="default"/>
      </w:rPr>
    </w:lvl>
    <w:lvl w:ilvl="3" w:tplc="04090001" w:tentative="1">
      <w:start w:val="1"/>
      <w:numFmt w:val="bullet"/>
      <w:lvlText w:val=""/>
      <w:lvlJc w:val="left"/>
      <w:pPr>
        <w:ind w:left="2947" w:hanging="360"/>
      </w:pPr>
      <w:rPr>
        <w:rFonts w:ascii="Symbol" w:hAnsi="Symbol" w:hint="default"/>
      </w:rPr>
    </w:lvl>
    <w:lvl w:ilvl="4" w:tplc="04090003" w:tentative="1">
      <w:start w:val="1"/>
      <w:numFmt w:val="bullet"/>
      <w:lvlText w:val="o"/>
      <w:lvlJc w:val="left"/>
      <w:pPr>
        <w:ind w:left="3667" w:hanging="360"/>
      </w:pPr>
      <w:rPr>
        <w:rFonts w:ascii="Courier New" w:hAnsi="Courier New" w:hint="default"/>
      </w:rPr>
    </w:lvl>
    <w:lvl w:ilvl="5" w:tplc="04090005" w:tentative="1">
      <w:start w:val="1"/>
      <w:numFmt w:val="bullet"/>
      <w:lvlText w:val=""/>
      <w:lvlJc w:val="left"/>
      <w:pPr>
        <w:ind w:left="4387" w:hanging="360"/>
      </w:pPr>
      <w:rPr>
        <w:rFonts w:ascii="Wingdings" w:hAnsi="Wingdings" w:hint="default"/>
      </w:rPr>
    </w:lvl>
    <w:lvl w:ilvl="6" w:tplc="04090001" w:tentative="1">
      <w:start w:val="1"/>
      <w:numFmt w:val="bullet"/>
      <w:lvlText w:val=""/>
      <w:lvlJc w:val="left"/>
      <w:pPr>
        <w:ind w:left="5107" w:hanging="360"/>
      </w:pPr>
      <w:rPr>
        <w:rFonts w:ascii="Symbol" w:hAnsi="Symbol" w:hint="default"/>
      </w:rPr>
    </w:lvl>
    <w:lvl w:ilvl="7" w:tplc="04090003" w:tentative="1">
      <w:start w:val="1"/>
      <w:numFmt w:val="bullet"/>
      <w:lvlText w:val="o"/>
      <w:lvlJc w:val="left"/>
      <w:pPr>
        <w:ind w:left="5827" w:hanging="360"/>
      </w:pPr>
      <w:rPr>
        <w:rFonts w:ascii="Courier New" w:hAnsi="Courier New" w:hint="default"/>
      </w:rPr>
    </w:lvl>
    <w:lvl w:ilvl="8" w:tplc="04090005" w:tentative="1">
      <w:start w:val="1"/>
      <w:numFmt w:val="bullet"/>
      <w:lvlText w:val=""/>
      <w:lvlJc w:val="left"/>
      <w:pPr>
        <w:ind w:left="6547" w:hanging="360"/>
      </w:pPr>
      <w:rPr>
        <w:rFonts w:ascii="Wingdings" w:hAnsi="Wingdings" w:hint="default"/>
      </w:rPr>
    </w:lvl>
  </w:abstractNum>
  <w:abstractNum w:abstractNumId="20">
    <w:nsid w:val="71465EFD"/>
    <w:multiLevelType w:val="hybridMultilevel"/>
    <w:tmpl w:val="C058854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nsid w:val="725C1398"/>
    <w:multiLevelType w:val="hybridMultilevel"/>
    <w:tmpl w:val="5BCC0624"/>
    <w:lvl w:ilvl="0" w:tplc="04090003">
      <w:start w:val="1"/>
      <w:numFmt w:val="bullet"/>
      <w:lvlText w:val="o"/>
      <w:lvlJc w:val="left"/>
      <w:pPr>
        <w:ind w:left="1440" w:hanging="360"/>
      </w:pPr>
      <w:rPr>
        <w:rFonts w:ascii="Courier New" w:hAnsi="Courier New"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11"/>
  </w:num>
  <w:num w:numId="2">
    <w:abstractNumId w:val="14"/>
  </w:num>
  <w:num w:numId="3">
    <w:abstractNumId w:val="6"/>
  </w:num>
  <w:num w:numId="4">
    <w:abstractNumId w:val="8"/>
  </w:num>
  <w:num w:numId="5">
    <w:abstractNumId w:val="18"/>
  </w:num>
  <w:num w:numId="6">
    <w:abstractNumId w:val="5"/>
  </w:num>
  <w:num w:numId="7">
    <w:abstractNumId w:val="3"/>
  </w:num>
  <w:num w:numId="8">
    <w:abstractNumId w:val="20"/>
  </w:num>
  <w:num w:numId="9">
    <w:abstractNumId w:val="21"/>
  </w:num>
  <w:num w:numId="10">
    <w:abstractNumId w:val="4"/>
  </w:num>
  <w:num w:numId="11">
    <w:abstractNumId w:val="0"/>
  </w:num>
  <w:num w:numId="12">
    <w:abstractNumId w:val="2"/>
  </w:num>
  <w:num w:numId="13">
    <w:abstractNumId w:val="9"/>
  </w:num>
  <w:num w:numId="14">
    <w:abstractNumId w:val="7"/>
  </w:num>
  <w:num w:numId="15">
    <w:abstractNumId w:val="17"/>
  </w:num>
  <w:num w:numId="16">
    <w:abstractNumId w:val="19"/>
  </w:num>
  <w:num w:numId="17">
    <w:abstractNumId w:val="15"/>
  </w:num>
  <w:num w:numId="18">
    <w:abstractNumId w:val="12"/>
  </w:num>
  <w:num w:numId="19">
    <w:abstractNumId w:val="13"/>
  </w:num>
  <w:num w:numId="20">
    <w:abstractNumId w:val="1"/>
  </w:num>
  <w:num w:numId="21">
    <w:abstractNumId w:val="10"/>
  </w:num>
  <w:num w:numId="22">
    <w:abstractNumId w:val="11"/>
    <w:lvlOverride w:ilvl="0">
      <w:startOverride w:val="8"/>
    </w:lvlOverride>
  </w:num>
  <w:num w:numId="23">
    <w:abstractNumId w:val="11"/>
  </w:num>
  <w:num w:numId="24">
    <w:abstractNumId w:val="11"/>
  </w:num>
  <w:num w:numId="25">
    <w:abstractNumId w:val="16"/>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trackRevisions/>
  <w:defaultTabStop w:val="720"/>
  <w:drawingGridHorizontalSpacing w:val="120"/>
  <w:displayHorizontalDrawingGridEvery w:val="2"/>
  <w:displayVerticalDrawingGridEvery w:val="2"/>
  <w:noPunctuationKerning/>
  <w:characterSpacingControl w:val="doNotCompress"/>
  <w:footnotePr>
    <w:footnote w:id="-1"/>
    <w:footnote w:id="0"/>
    <w:footnote w:id="1"/>
  </w:footnotePr>
  <w:endnotePr>
    <w:endnote w:id="-1"/>
    <w:endnote w:id="0"/>
    <w:endnote w:id="1"/>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44410"/>
    <w:rsid w:val="00001383"/>
    <w:rsid w:val="000037B0"/>
    <w:rsid w:val="00004C98"/>
    <w:rsid w:val="000107E0"/>
    <w:rsid w:val="00011CF6"/>
    <w:rsid w:val="00011F86"/>
    <w:rsid w:val="00021383"/>
    <w:rsid w:val="00027FE1"/>
    <w:rsid w:val="000322D7"/>
    <w:rsid w:val="00032932"/>
    <w:rsid w:val="00037924"/>
    <w:rsid w:val="0004248F"/>
    <w:rsid w:val="00043021"/>
    <w:rsid w:val="00043E1E"/>
    <w:rsid w:val="00044410"/>
    <w:rsid w:val="000448AD"/>
    <w:rsid w:val="00047A11"/>
    <w:rsid w:val="000505DE"/>
    <w:rsid w:val="00055C16"/>
    <w:rsid w:val="00055D7C"/>
    <w:rsid w:val="00055D87"/>
    <w:rsid w:val="000642B4"/>
    <w:rsid w:val="000708DA"/>
    <w:rsid w:val="000736FC"/>
    <w:rsid w:val="000751EF"/>
    <w:rsid w:val="00080BE4"/>
    <w:rsid w:val="00081F0C"/>
    <w:rsid w:val="00083977"/>
    <w:rsid w:val="00084866"/>
    <w:rsid w:val="00090BAD"/>
    <w:rsid w:val="0009152E"/>
    <w:rsid w:val="000915B5"/>
    <w:rsid w:val="0009460F"/>
    <w:rsid w:val="00095B12"/>
    <w:rsid w:val="000A66B7"/>
    <w:rsid w:val="000A7BB1"/>
    <w:rsid w:val="000C3F63"/>
    <w:rsid w:val="000C55CD"/>
    <w:rsid w:val="000D1380"/>
    <w:rsid w:val="000D3279"/>
    <w:rsid w:val="000D4CF8"/>
    <w:rsid w:val="000D63B4"/>
    <w:rsid w:val="000E5843"/>
    <w:rsid w:val="000E7238"/>
    <w:rsid w:val="000E7B35"/>
    <w:rsid w:val="000F31B7"/>
    <w:rsid w:val="001021B2"/>
    <w:rsid w:val="00105294"/>
    <w:rsid w:val="001072F4"/>
    <w:rsid w:val="00114205"/>
    <w:rsid w:val="001151C6"/>
    <w:rsid w:val="00120C63"/>
    <w:rsid w:val="0012149F"/>
    <w:rsid w:val="001275DF"/>
    <w:rsid w:val="00131BE9"/>
    <w:rsid w:val="00131E38"/>
    <w:rsid w:val="00136666"/>
    <w:rsid w:val="0013688E"/>
    <w:rsid w:val="001444CA"/>
    <w:rsid w:val="001470BB"/>
    <w:rsid w:val="0015447B"/>
    <w:rsid w:val="001565F1"/>
    <w:rsid w:val="001571E7"/>
    <w:rsid w:val="00157A7D"/>
    <w:rsid w:val="0016119F"/>
    <w:rsid w:val="00162E78"/>
    <w:rsid w:val="00163696"/>
    <w:rsid w:val="00164313"/>
    <w:rsid w:val="00165878"/>
    <w:rsid w:val="00165E5D"/>
    <w:rsid w:val="00173D9B"/>
    <w:rsid w:val="001772BD"/>
    <w:rsid w:val="00180433"/>
    <w:rsid w:val="001811DE"/>
    <w:rsid w:val="001838FC"/>
    <w:rsid w:val="00192552"/>
    <w:rsid w:val="001A404B"/>
    <w:rsid w:val="001B1B6E"/>
    <w:rsid w:val="001B49B6"/>
    <w:rsid w:val="001C040A"/>
    <w:rsid w:val="001C2FEC"/>
    <w:rsid w:val="001C47C8"/>
    <w:rsid w:val="001C4A4B"/>
    <w:rsid w:val="001D683C"/>
    <w:rsid w:val="001E60BD"/>
    <w:rsid w:val="001F13B1"/>
    <w:rsid w:val="001F2112"/>
    <w:rsid w:val="001F4C79"/>
    <w:rsid w:val="001F52C0"/>
    <w:rsid w:val="001F6938"/>
    <w:rsid w:val="00200C11"/>
    <w:rsid w:val="00201BEB"/>
    <w:rsid w:val="002129F4"/>
    <w:rsid w:val="002173D4"/>
    <w:rsid w:val="002223AA"/>
    <w:rsid w:val="0023567A"/>
    <w:rsid w:val="002361DD"/>
    <w:rsid w:val="00240527"/>
    <w:rsid w:val="00241E9B"/>
    <w:rsid w:val="00251B74"/>
    <w:rsid w:val="00252765"/>
    <w:rsid w:val="00257DB9"/>
    <w:rsid w:val="00261F39"/>
    <w:rsid w:val="002636A1"/>
    <w:rsid w:val="002648EA"/>
    <w:rsid w:val="00264C9F"/>
    <w:rsid w:val="002665DA"/>
    <w:rsid w:val="00270F9B"/>
    <w:rsid w:val="00271BF0"/>
    <w:rsid w:val="0027318F"/>
    <w:rsid w:val="00275F30"/>
    <w:rsid w:val="00280252"/>
    <w:rsid w:val="00287561"/>
    <w:rsid w:val="00297351"/>
    <w:rsid w:val="002B1607"/>
    <w:rsid w:val="002B246E"/>
    <w:rsid w:val="002B4A70"/>
    <w:rsid w:val="002B4FEF"/>
    <w:rsid w:val="002C0815"/>
    <w:rsid w:val="002C12E0"/>
    <w:rsid w:val="002C3AA4"/>
    <w:rsid w:val="002C4918"/>
    <w:rsid w:val="002C4AA0"/>
    <w:rsid w:val="002C4E2F"/>
    <w:rsid w:val="002C5503"/>
    <w:rsid w:val="002D2A26"/>
    <w:rsid w:val="002D37F9"/>
    <w:rsid w:val="002D4D43"/>
    <w:rsid w:val="002D6E9E"/>
    <w:rsid w:val="002D7BF6"/>
    <w:rsid w:val="002E0A4F"/>
    <w:rsid w:val="002E48F3"/>
    <w:rsid w:val="002E5897"/>
    <w:rsid w:val="002F2566"/>
    <w:rsid w:val="002F5618"/>
    <w:rsid w:val="003005C9"/>
    <w:rsid w:val="003062D9"/>
    <w:rsid w:val="00306F5D"/>
    <w:rsid w:val="0031412A"/>
    <w:rsid w:val="00314207"/>
    <w:rsid w:val="00316F8A"/>
    <w:rsid w:val="0032613F"/>
    <w:rsid w:val="00327ABF"/>
    <w:rsid w:val="0033037B"/>
    <w:rsid w:val="0033347F"/>
    <w:rsid w:val="003430CD"/>
    <w:rsid w:val="003443FE"/>
    <w:rsid w:val="00350A91"/>
    <w:rsid w:val="00351454"/>
    <w:rsid w:val="003551ED"/>
    <w:rsid w:val="00356DE1"/>
    <w:rsid w:val="00366D76"/>
    <w:rsid w:val="00370CE9"/>
    <w:rsid w:val="003732A1"/>
    <w:rsid w:val="0037733F"/>
    <w:rsid w:val="003802B5"/>
    <w:rsid w:val="00381B91"/>
    <w:rsid w:val="00382026"/>
    <w:rsid w:val="00383168"/>
    <w:rsid w:val="00384F7D"/>
    <w:rsid w:val="00386D35"/>
    <w:rsid w:val="00391560"/>
    <w:rsid w:val="003936AE"/>
    <w:rsid w:val="003A0D67"/>
    <w:rsid w:val="003A2B32"/>
    <w:rsid w:val="003A391D"/>
    <w:rsid w:val="003A3E66"/>
    <w:rsid w:val="003A4EC0"/>
    <w:rsid w:val="003B05C5"/>
    <w:rsid w:val="003B3075"/>
    <w:rsid w:val="003B48E9"/>
    <w:rsid w:val="003B506C"/>
    <w:rsid w:val="003B7844"/>
    <w:rsid w:val="003C20AF"/>
    <w:rsid w:val="003C2256"/>
    <w:rsid w:val="003C3D81"/>
    <w:rsid w:val="003D197A"/>
    <w:rsid w:val="003D2FCE"/>
    <w:rsid w:val="003D3CFA"/>
    <w:rsid w:val="003D40E8"/>
    <w:rsid w:val="003E4C77"/>
    <w:rsid w:val="003E7B87"/>
    <w:rsid w:val="003F0A65"/>
    <w:rsid w:val="003F2C11"/>
    <w:rsid w:val="003F37F0"/>
    <w:rsid w:val="003F69B4"/>
    <w:rsid w:val="0041118F"/>
    <w:rsid w:val="00412431"/>
    <w:rsid w:val="0042415F"/>
    <w:rsid w:val="004254DD"/>
    <w:rsid w:val="00430EF7"/>
    <w:rsid w:val="0043330F"/>
    <w:rsid w:val="00433B2B"/>
    <w:rsid w:val="0043528C"/>
    <w:rsid w:val="00435A3A"/>
    <w:rsid w:val="00435E2E"/>
    <w:rsid w:val="0043614D"/>
    <w:rsid w:val="00437EB0"/>
    <w:rsid w:val="00452334"/>
    <w:rsid w:val="00454FE0"/>
    <w:rsid w:val="004613BE"/>
    <w:rsid w:val="00465D8C"/>
    <w:rsid w:val="004714F4"/>
    <w:rsid w:val="00474DD9"/>
    <w:rsid w:val="00476526"/>
    <w:rsid w:val="00483E6D"/>
    <w:rsid w:val="004903E8"/>
    <w:rsid w:val="00491107"/>
    <w:rsid w:val="004912BC"/>
    <w:rsid w:val="00494700"/>
    <w:rsid w:val="00496408"/>
    <w:rsid w:val="00497A98"/>
    <w:rsid w:val="004A5F6D"/>
    <w:rsid w:val="004B2254"/>
    <w:rsid w:val="004B34E5"/>
    <w:rsid w:val="004B4424"/>
    <w:rsid w:val="004B6411"/>
    <w:rsid w:val="004D39C0"/>
    <w:rsid w:val="004E3C5E"/>
    <w:rsid w:val="004F088D"/>
    <w:rsid w:val="004F0D28"/>
    <w:rsid w:val="004F6082"/>
    <w:rsid w:val="004F7132"/>
    <w:rsid w:val="00502917"/>
    <w:rsid w:val="00502933"/>
    <w:rsid w:val="00504B14"/>
    <w:rsid w:val="00507A77"/>
    <w:rsid w:val="00513562"/>
    <w:rsid w:val="005302B9"/>
    <w:rsid w:val="00542ACE"/>
    <w:rsid w:val="0054637C"/>
    <w:rsid w:val="00547AD4"/>
    <w:rsid w:val="00551439"/>
    <w:rsid w:val="005543EE"/>
    <w:rsid w:val="00555557"/>
    <w:rsid w:val="0055569E"/>
    <w:rsid w:val="005569F6"/>
    <w:rsid w:val="00561489"/>
    <w:rsid w:val="00562F21"/>
    <w:rsid w:val="00563259"/>
    <w:rsid w:val="00563F11"/>
    <w:rsid w:val="00564A2F"/>
    <w:rsid w:val="00570665"/>
    <w:rsid w:val="00571570"/>
    <w:rsid w:val="005741EA"/>
    <w:rsid w:val="00574393"/>
    <w:rsid w:val="00580444"/>
    <w:rsid w:val="00580DCF"/>
    <w:rsid w:val="00581424"/>
    <w:rsid w:val="00585280"/>
    <w:rsid w:val="00586CC7"/>
    <w:rsid w:val="00593B77"/>
    <w:rsid w:val="005A04F3"/>
    <w:rsid w:val="005B532C"/>
    <w:rsid w:val="005B56DB"/>
    <w:rsid w:val="005C627D"/>
    <w:rsid w:val="005D0763"/>
    <w:rsid w:val="005D4C81"/>
    <w:rsid w:val="005D779D"/>
    <w:rsid w:val="005E4499"/>
    <w:rsid w:val="005E6A6D"/>
    <w:rsid w:val="005F283A"/>
    <w:rsid w:val="005F3B54"/>
    <w:rsid w:val="005F4626"/>
    <w:rsid w:val="005F7564"/>
    <w:rsid w:val="00603A6E"/>
    <w:rsid w:val="0060437E"/>
    <w:rsid w:val="006065FF"/>
    <w:rsid w:val="00617A33"/>
    <w:rsid w:val="00626780"/>
    <w:rsid w:val="006457DB"/>
    <w:rsid w:val="00650D24"/>
    <w:rsid w:val="00653AD1"/>
    <w:rsid w:val="0066332C"/>
    <w:rsid w:val="00667B6F"/>
    <w:rsid w:val="00673297"/>
    <w:rsid w:val="006810BA"/>
    <w:rsid w:val="00686CB9"/>
    <w:rsid w:val="00687E68"/>
    <w:rsid w:val="00691429"/>
    <w:rsid w:val="0069225C"/>
    <w:rsid w:val="006957F8"/>
    <w:rsid w:val="00696822"/>
    <w:rsid w:val="006A018C"/>
    <w:rsid w:val="006A1395"/>
    <w:rsid w:val="006A3C30"/>
    <w:rsid w:val="006A561B"/>
    <w:rsid w:val="006A6152"/>
    <w:rsid w:val="006A686B"/>
    <w:rsid w:val="006B34C3"/>
    <w:rsid w:val="006B414D"/>
    <w:rsid w:val="006C00B3"/>
    <w:rsid w:val="006C0D07"/>
    <w:rsid w:val="006C1706"/>
    <w:rsid w:val="006D6105"/>
    <w:rsid w:val="006D78FB"/>
    <w:rsid w:val="006E5319"/>
    <w:rsid w:val="006F272E"/>
    <w:rsid w:val="00705AB7"/>
    <w:rsid w:val="00706B59"/>
    <w:rsid w:val="00710452"/>
    <w:rsid w:val="00711C39"/>
    <w:rsid w:val="007122C7"/>
    <w:rsid w:val="00720FBE"/>
    <w:rsid w:val="007219CA"/>
    <w:rsid w:val="00734990"/>
    <w:rsid w:val="007405E5"/>
    <w:rsid w:val="007425CC"/>
    <w:rsid w:val="00745C4A"/>
    <w:rsid w:val="00752F8C"/>
    <w:rsid w:val="00754202"/>
    <w:rsid w:val="00762571"/>
    <w:rsid w:val="00780EAC"/>
    <w:rsid w:val="0079008D"/>
    <w:rsid w:val="00791A34"/>
    <w:rsid w:val="00794BDD"/>
    <w:rsid w:val="00795729"/>
    <w:rsid w:val="00796BBE"/>
    <w:rsid w:val="00797EAE"/>
    <w:rsid w:val="007A374F"/>
    <w:rsid w:val="007B4ED9"/>
    <w:rsid w:val="007B6349"/>
    <w:rsid w:val="007C0296"/>
    <w:rsid w:val="007C09BD"/>
    <w:rsid w:val="007C1371"/>
    <w:rsid w:val="007C236E"/>
    <w:rsid w:val="007C2E5D"/>
    <w:rsid w:val="007C4602"/>
    <w:rsid w:val="007C52C1"/>
    <w:rsid w:val="007C781F"/>
    <w:rsid w:val="007D3D49"/>
    <w:rsid w:val="007D66A5"/>
    <w:rsid w:val="007E3A2E"/>
    <w:rsid w:val="007E419E"/>
    <w:rsid w:val="007E575D"/>
    <w:rsid w:val="007E77DE"/>
    <w:rsid w:val="007F3E53"/>
    <w:rsid w:val="00800AC1"/>
    <w:rsid w:val="00807C4D"/>
    <w:rsid w:val="00817070"/>
    <w:rsid w:val="008325E1"/>
    <w:rsid w:val="00832B82"/>
    <w:rsid w:val="00835AFA"/>
    <w:rsid w:val="00835B35"/>
    <w:rsid w:val="008407F3"/>
    <w:rsid w:val="0084453D"/>
    <w:rsid w:val="00844A33"/>
    <w:rsid w:val="0085468D"/>
    <w:rsid w:val="00854CB8"/>
    <w:rsid w:val="0086110A"/>
    <w:rsid w:val="00865898"/>
    <w:rsid w:val="00870738"/>
    <w:rsid w:val="00872972"/>
    <w:rsid w:val="00872EE4"/>
    <w:rsid w:val="0087405D"/>
    <w:rsid w:val="00875873"/>
    <w:rsid w:val="0088385C"/>
    <w:rsid w:val="008A237D"/>
    <w:rsid w:val="008B00BE"/>
    <w:rsid w:val="008B16A2"/>
    <w:rsid w:val="008B33E2"/>
    <w:rsid w:val="008B3588"/>
    <w:rsid w:val="008B428F"/>
    <w:rsid w:val="008C1D38"/>
    <w:rsid w:val="008D12F9"/>
    <w:rsid w:val="008D5629"/>
    <w:rsid w:val="008E01D6"/>
    <w:rsid w:val="008E048E"/>
    <w:rsid w:val="008E1DD5"/>
    <w:rsid w:val="008E4ED5"/>
    <w:rsid w:val="008E50FB"/>
    <w:rsid w:val="008E542C"/>
    <w:rsid w:val="008E7BDB"/>
    <w:rsid w:val="008F1219"/>
    <w:rsid w:val="00901B9B"/>
    <w:rsid w:val="00903A6D"/>
    <w:rsid w:val="0090576D"/>
    <w:rsid w:val="009147D6"/>
    <w:rsid w:val="009154F2"/>
    <w:rsid w:val="00915B55"/>
    <w:rsid w:val="009169C4"/>
    <w:rsid w:val="0093402F"/>
    <w:rsid w:val="009352B0"/>
    <w:rsid w:val="009374E1"/>
    <w:rsid w:val="00941CDF"/>
    <w:rsid w:val="0094307E"/>
    <w:rsid w:val="009500E3"/>
    <w:rsid w:val="00950181"/>
    <w:rsid w:val="00953B30"/>
    <w:rsid w:val="00961992"/>
    <w:rsid w:val="00963F61"/>
    <w:rsid w:val="00964228"/>
    <w:rsid w:val="0096481E"/>
    <w:rsid w:val="009668A7"/>
    <w:rsid w:val="00967DCD"/>
    <w:rsid w:val="00972856"/>
    <w:rsid w:val="009731B1"/>
    <w:rsid w:val="00985D6A"/>
    <w:rsid w:val="00986BC5"/>
    <w:rsid w:val="009910DF"/>
    <w:rsid w:val="009A1881"/>
    <w:rsid w:val="009A5A94"/>
    <w:rsid w:val="009B0552"/>
    <w:rsid w:val="009B5A5E"/>
    <w:rsid w:val="009B655C"/>
    <w:rsid w:val="009C6587"/>
    <w:rsid w:val="009D0CBF"/>
    <w:rsid w:val="009D2226"/>
    <w:rsid w:val="009D2980"/>
    <w:rsid w:val="009E6715"/>
    <w:rsid w:val="009F0316"/>
    <w:rsid w:val="009F0585"/>
    <w:rsid w:val="009F1741"/>
    <w:rsid w:val="009F43EC"/>
    <w:rsid w:val="009F7BA1"/>
    <w:rsid w:val="00A1161E"/>
    <w:rsid w:val="00A120D4"/>
    <w:rsid w:val="00A129C4"/>
    <w:rsid w:val="00A16547"/>
    <w:rsid w:val="00A245E1"/>
    <w:rsid w:val="00A25F38"/>
    <w:rsid w:val="00A30536"/>
    <w:rsid w:val="00A31CC8"/>
    <w:rsid w:val="00A405D5"/>
    <w:rsid w:val="00A44F98"/>
    <w:rsid w:val="00A45D50"/>
    <w:rsid w:val="00A53285"/>
    <w:rsid w:val="00A57368"/>
    <w:rsid w:val="00A573AF"/>
    <w:rsid w:val="00A65DB6"/>
    <w:rsid w:val="00A7261B"/>
    <w:rsid w:val="00A73389"/>
    <w:rsid w:val="00A74838"/>
    <w:rsid w:val="00A87CEF"/>
    <w:rsid w:val="00A92989"/>
    <w:rsid w:val="00A9406B"/>
    <w:rsid w:val="00A96200"/>
    <w:rsid w:val="00A96595"/>
    <w:rsid w:val="00AA145D"/>
    <w:rsid w:val="00AC1EAC"/>
    <w:rsid w:val="00AC250E"/>
    <w:rsid w:val="00AD0D17"/>
    <w:rsid w:val="00AD215F"/>
    <w:rsid w:val="00AE08E6"/>
    <w:rsid w:val="00AE35CF"/>
    <w:rsid w:val="00AE3ACF"/>
    <w:rsid w:val="00AF0A39"/>
    <w:rsid w:val="00AF1F0B"/>
    <w:rsid w:val="00AF707F"/>
    <w:rsid w:val="00AF7985"/>
    <w:rsid w:val="00B02512"/>
    <w:rsid w:val="00B036E8"/>
    <w:rsid w:val="00B059A4"/>
    <w:rsid w:val="00B110DD"/>
    <w:rsid w:val="00B11537"/>
    <w:rsid w:val="00B15C67"/>
    <w:rsid w:val="00B21C48"/>
    <w:rsid w:val="00B24505"/>
    <w:rsid w:val="00B25607"/>
    <w:rsid w:val="00B272B7"/>
    <w:rsid w:val="00B322C1"/>
    <w:rsid w:val="00B34198"/>
    <w:rsid w:val="00B34F51"/>
    <w:rsid w:val="00B366DF"/>
    <w:rsid w:val="00B3698F"/>
    <w:rsid w:val="00B370D8"/>
    <w:rsid w:val="00B41A8E"/>
    <w:rsid w:val="00B461DB"/>
    <w:rsid w:val="00B47782"/>
    <w:rsid w:val="00B5060A"/>
    <w:rsid w:val="00B553F8"/>
    <w:rsid w:val="00B61682"/>
    <w:rsid w:val="00B61AF5"/>
    <w:rsid w:val="00B62044"/>
    <w:rsid w:val="00B7162D"/>
    <w:rsid w:val="00B757A8"/>
    <w:rsid w:val="00B75A7B"/>
    <w:rsid w:val="00B778BD"/>
    <w:rsid w:val="00B81E1F"/>
    <w:rsid w:val="00B836A0"/>
    <w:rsid w:val="00B8515B"/>
    <w:rsid w:val="00B85ACF"/>
    <w:rsid w:val="00B86B7F"/>
    <w:rsid w:val="00B91007"/>
    <w:rsid w:val="00B96F37"/>
    <w:rsid w:val="00BB4D36"/>
    <w:rsid w:val="00BB4E55"/>
    <w:rsid w:val="00BB6EB0"/>
    <w:rsid w:val="00BD0C6D"/>
    <w:rsid w:val="00BD307D"/>
    <w:rsid w:val="00BE3F6E"/>
    <w:rsid w:val="00BE67AD"/>
    <w:rsid w:val="00BF23A8"/>
    <w:rsid w:val="00BF2BD4"/>
    <w:rsid w:val="00BF3689"/>
    <w:rsid w:val="00BF5960"/>
    <w:rsid w:val="00BF5ABF"/>
    <w:rsid w:val="00BF6861"/>
    <w:rsid w:val="00C007BC"/>
    <w:rsid w:val="00C05A27"/>
    <w:rsid w:val="00C069B2"/>
    <w:rsid w:val="00C076B9"/>
    <w:rsid w:val="00C1142D"/>
    <w:rsid w:val="00C11FC3"/>
    <w:rsid w:val="00C12825"/>
    <w:rsid w:val="00C31A12"/>
    <w:rsid w:val="00C41929"/>
    <w:rsid w:val="00C44B2D"/>
    <w:rsid w:val="00C5009C"/>
    <w:rsid w:val="00C60278"/>
    <w:rsid w:val="00C60556"/>
    <w:rsid w:val="00C653D4"/>
    <w:rsid w:val="00C668F9"/>
    <w:rsid w:val="00C74084"/>
    <w:rsid w:val="00C745A0"/>
    <w:rsid w:val="00C93AF2"/>
    <w:rsid w:val="00CA4929"/>
    <w:rsid w:val="00CA6D14"/>
    <w:rsid w:val="00CA71EA"/>
    <w:rsid w:val="00CB020D"/>
    <w:rsid w:val="00CB2155"/>
    <w:rsid w:val="00CB6064"/>
    <w:rsid w:val="00CC1CEF"/>
    <w:rsid w:val="00CD2C8B"/>
    <w:rsid w:val="00CD2C9A"/>
    <w:rsid w:val="00CD303F"/>
    <w:rsid w:val="00CD34FF"/>
    <w:rsid w:val="00CE1A52"/>
    <w:rsid w:val="00CF0C07"/>
    <w:rsid w:val="00CF24A6"/>
    <w:rsid w:val="00CF3207"/>
    <w:rsid w:val="00CF64C3"/>
    <w:rsid w:val="00CF680B"/>
    <w:rsid w:val="00CF7303"/>
    <w:rsid w:val="00D00E62"/>
    <w:rsid w:val="00D07F31"/>
    <w:rsid w:val="00D1357B"/>
    <w:rsid w:val="00D13EB8"/>
    <w:rsid w:val="00D1692A"/>
    <w:rsid w:val="00D17CE2"/>
    <w:rsid w:val="00D25500"/>
    <w:rsid w:val="00D305C8"/>
    <w:rsid w:val="00D30858"/>
    <w:rsid w:val="00D30E94"/>
    <w:rsid w:val="00D330AF"/>
    <w:rsid w:val="00D4064E"/>
    <w:rsid w:val="00D42419"/>
    <w:rsid w:val="00D50FE3"/>
    <w:rsid w:val="00D5293E"/>
    <w:rsid w:val="00D55547"/>
    <w:rsid w:val="00D634F0"/>
    <w:rsid w:val="00D7146F"/>
    <w:rsid w:val="00D76841"/>
    <w:rsid w:val="00D80CD3"/>
    <w:rsid w:val="00D83156"/>
    <w:rsid w:val="00D874B5"/>
    <w:rsid w:val="00D924B4"/>
    <w:rsid w:val="00D92711"/>
    <w:rsid w:val="00D927D4"/>
    <w:rsid w:val="00D92D57"/>
    <w:rsid w:val="00D948E8"/>
    <w:rsid w:val="00D96F3D"/>
    <w:rsid w:val="00DA32B5"/>
    <w:rsid w:val="00DA37A5"/>
    <w:rsid w:val="00DA3B02"/>
    <w:rsid w:val="00DA482E"/>
    <w:rsid w:val="00DB1BD8"/>
    <w:rsid w:val="00DB3047"/>
    <w:rsid w:val="00DB4919"/>
    <w:rsid w:val="00DB4FD9"/>
    <w:rsid w:val="00DC0456"/>
    <w:rsid w:val="00DC165C"/>
    <w:rsid w:val="00DC25CA"/>
    <w:rsid w:val="00DC6075"/>
    <w:rsid w:val="00DD0BE1"/>
    <w:rsid w:val="00DD3023"/>
    <w:rsid w:val="00DD3C93"/>
    <w:rsid w:val="00DD6889"/>
    <w:rsid w:val="00DD7BCF"/>
    <w:rsid w:val="00DF07BF"/>
    <w:rsid w:val="00DF16B2"/>
    <w:rsid w:val="00E00075"/>
    <w:rsid w:val="00E00990"/>
    <w:rsid w:val="00E03D11"/>
    <w:rsid w:val="00E04092"/>
    <w:rsid w:val="00E075E7"/>
    <w:rsid w:val="00E161DD"/>
    <w:rsid w:val="00E16D9C"/>
    <w:rsid w:val="00E17029"/>
    <w:rsid w:val="00E20C12"/>
    <w:rsid w:val="00E24BCD"/>
    <w:rsid w:val="00E307FB"/>
    <w:rsid w:val="00E30D4C"/>
    <w:rsid w:val="00E323C2"/>
    <w:rsid w:val="00E34673"/>
    <w:rsid w:val="00E40CED"/>
    <w:rsid w:val="00E47588"/>
    <w:rsid w:val="00E508E3"/>
    <w:rsid w:val="00E524C6"/>
    <w:rsid w:val="00E534DE"/>
    <w:rsid w:val="00E57445"/>
    <w:rsid w:val="00E61726"/>
    <w:rsid w:val="00E6349D"/>
    <w:rsid w:val="00E63ECF"/>
    <w:rsid w:val="00E65FE7"/>
    <w:rsid w:val="00E83E5E"/>
    <w:rsid w:val="00E8629A"/>
    <w:rsid w:val="00E87633"/>
    <w:rsid w:val="00E90E32"/>
    <w:rsid w:val="00E94F9F"/>
    <w:rsid w:val="00E95FB7"/>
    <w:rsid w:val="00EA6169"/>
    <w:rsid w:val="00EA7B25"/>
    <w:rsid w:val="00EB529F"/>
    <w:rsid w:val="00EC5238"/>
    <w:rsid w:val="00EC6970"/>
    <w:rsid w:val="00EC6ABB"/>
    <w:rsid w:val="00ED3C89"/>
    <w:rsid w:val="00ED5D1D"/>
    <w:rsid w:val="00EE1DD0"/>
    <w:rsid w:val="00EE2003"/>
    <w:rsid w:val="00EF65A9"/>
    <w:rsid w:val="00F04EF1"/>
    <w:rsid w:val="00F11C0A"/>
    <w:rsid w:val="00F17173"/>
    <w:rsid w:val="00F2334D"/>
    <w:rsid w:val="00F254A2"/>
    <w:rsid w:val="00F2633F"/>
    <w:rsid w:val="00F32152"/>
    <w:rsid w:val="00F37860"/>
    <w:rsid w:val="00F401EB"/>
    <w:rsid w:val="00F402CE"/>
    <w:rsid w:val="00F40896"/>
    <w:rsid w:val="00F46527"/>
    <w:rsid w:val="00F5493D"/>
    <w:rsid w:val="00F65268"/>
    <w:rsid w:val="00F668AE"/>
    <w:rsid w:val="00F67406"/>
    <w:rsid w:val="00F822C2"/>
    <w:rsid w:val="00F9159F"/>
    <w:rsid w:val="00F9276A"/>
    <w:rsid w:val="00F935DA"/>
    <w:rsid w:val="00FA1B62"/>
    <w:rsid w:val="00FA4380"/>
    <w:rsid w:val="00FA6C14"/>
    <w:rsid w:val="00FA6FE4"/>
    <w:rsid w:val="00FB1E0E"/>
    <w:rsid w:val="00FB70D5"/>
    <w:rsid w:val="00FC6FCE"/>
    <w:rsid w:val="00FD495A"/>
    <w:rsid w:val="00FE164D"/>
    <w:rsid w:val="00FE2A6A"/>
    <w:rsid w:val="00FE3268"/>
    <w:rsid w:val="00FE51F0"/>
    <w:rsid w:val="00FF0341"/>
    <w:rsid w:val="00FF1A73"/>
    <w:rsid w:val="00FF4F1F"/>
    <w:rsid w:val="00FF63E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ity"/>
  <w:smartTagType w:namespaceuri="urn:schemas-microsoft-com:office:smarttags" w:name="State"/>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en-US" w:eastAsia="en-US"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
    <w:name w:val="Normal"/>
    <w:qFormat/>
    <w:rsid w:val="00687E68"/>
    <w:pPr>
      <w:spacing w:after="120"/>
    </w:pPr>
    <w:rPr>
      <w:sz w:val="24"/>
      <w:szCs w:val="24"/>
    </w:rPr>
  </w:style>
  <w:style w:type="paragraph" w:styleId="Heading1">
    <w:name w:val="heading 1"/>
    <w:basedOn w:val="Normal"/>
    <w:next w:val="Normal"/>
    <w:link w:val="Heading1Char"/>
    <w:autoRedefine/>
    <w:uiPriority w:val="99"/>
    <w:qFormat/>
    <w:rsid w:val="004B4424"/>
    <w:pPr>
      <w:keepNext/>
      <w:spacing w:before="240"/>
      <w:ind w:left="-288"/>
      <w:outlineLvl w:val="0"/>
    </w:pPr>
    <w:rPr>
      <w:b/>
      <w:iCs/>
      <w:sz w:val="26"/>
      <w:u w:val="single"/>
    </w:rPr>
  </w:style>
  <w:style w:type="paragraph" w:styleId="Heading2">
    <w:name w:val="heading 2"/>
    <w:basedOn w:val="Normal"/>
    <w:next w:val="Normal"/>
    <w:link w:val="Heading2Char"/>
    <w:uiPriority w:val="99"/>
    <w:qFormat/>
    <w:rsid w:val="00687E68"/>
    <w:pPr>
      <w:keepNext/>
      <w:spacing w:before="240"/>
      <w:ind w:left="-288"/>
      <w:outlineLvl w:val="1"/>
    </w:pPr>
    <w:rPr>
      <w:b/>
      <w:i/>
      <w:sz w:val="26"/>
      <w:szCs w:val="28"/>
      <w:u w:val="single"/>
    </w:rPr>
  </w:style>
  <w:style w:type="paragraph" w:styleId="Heading3">
    <w:name w:val="heading 3"/>
    <w:basedOn w:val="Normal"/>
    <w:next w:val="Normal"/>
    <w:link w:val="Heading3Char"/>
    <w:uiPriority w:val="99"/>
    <w:qFormat/>
    <w:rsid w:val="00687E68"/>
    <w:pPr>
      <w:keepNext/>
      <w:spacing w:before="240"/>
      <w:outlineLvl w:val="2"/>
    </w:pPr>
    <w:rPr>
      <w:b/>
      <w:bCs/>
      <w:u w:val="single"/>
    </w:rPr>
  </w:style>
  <w:style w:type="paragraph" w:styleId="Heading4">
    <w:name w:val="heading 4"/>
    <w:basedOn w:val="Normal"/>
    <w:next w:val="Normal"/>
    <w:link w:val="Heading4Char"/>
    <w:uiPriority w:val="99"/>
    <w:qFormat/>
    <w:rsid w:val="00687E68"/>
    <w:pPr>
      <w:keepNext/>
      <w:tabs>
        <w:tab w:val="left" w:pos="180"/>
      </w:tabs>
      <w:outlineLvl w:val="3"/>
    </w:pPr>
    <w:rPr>
      <w:rFonts w:ascii="Calibri" w:hAnsi="Calibri" w:cs="Calibri"/>
      <w:b/>
      <w:bCs/>
      <w:sz w:val="28"/>
      <w:szCs w:val="28"/>
    </w:rPr>
  </w:style>
  <w:style w:type="paragraph" w:styleId="Heading5">
    <w:name w:val="heading 5"/>
    <w:basedOn w:val="Normal"/>
    <w:next w:val="Normal"/>
    <w:link w:val="Heading5Char"/>
    <w:uiPriority w:val="99"/>
    <w:qFormat/>
    <w:rsid w:val="00687E68"/>
    <w:pPr>
      <w:keepNext/>
      <w:spacing w:before="120"/>
      <w:outlineLvl w:val="4"/>
    </w:pPr>
    <w:rPr>
      <w:b/>
      <w:bCs/>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4B4424"/>
    <w:rPr>
      <w:b/>
      <w:iCs/>
      <w:sz w:val="26"/>
      <w:szCs w:val="24"/>
      <w:u w:val="single"/>
    </w:rPr>
  </w:style>
  <w:style w:type="character" w:customStyle="1" w:styleId="Heading2Char">
    <w:name w:val="Heading 2 Char"/>
    <w:basedOn w:val="DefaultParagraphFont"/>
    <w:link w:val="Heading2"/>
    <w:uiPriority w:val="99"/>
    <w:semiHidden/>
    <w:locked/>
    <w:rsid w:val="00687E68"/>
    <w:rPr>
      <w:rFonts w:cs="Times New Roman"/>
      <w:b/>
      <w:i/>
      <w:sz w:val="28"/>
      <w:szCs w:val="28"/>
      <w:u w:val="single"/>
      <w:lang w:val="en-US" w:eastAsia="en-US" w:bidi="ar-SA"/>
    </w:rPr>
  </w:style>
  <w:style w:type="character" w:customStyle="1" w:styleId="Heading3Char">
    <w:name w:val="Heading 3 Char"/>
    <w:basedOn w:val="DefaultParagraphFont"/>
    <w:link w:val="Heading3"/>
    <w:uiPriority w:val="99"/>
    <w:semiHidden/>
    <w:locked/>
    <w:rsid w:val="00687E68"/>
    <w:rPr>
      <w:rFonts w:cs="Times New Roman"/>
      <w:b/>
      <w:bCs/>
      <w:sz w:val="24"/>
      <w:szCs w:val="24"/>
      <w:u w:val="single"/>
      <w:lang w:val="en-US" w:eastAsia="en-US" w:bidi="ar-SA"/>
    </w:rPr>
  </w:style>
  <w:style w:type="character" w:customStyle="1" w:styleId="Heading4Char">
    <w:name w:val="Heading 4 Char"/>
    <w:basedOn w:val="DefaultParagraphFont"/>
    <w:link w:val="Heading4"/>
    <w:uiPriority w:val="99"/>
    <w:semiHidden/>
    <w:locked/>
    <w:rsid w:val="00687E68"/>
    <w:rPr>
      <w:rFonts w:ascii="Calibri" w:hAnsi="Calibri" w:cs="Calibri"/>
      <w:b/>
      <w:bCs/>
      <w:sz w:val="28"/>
      <w:szCs w:val="28"/>
      <w:lang w:val="en-US" w:eastAsia="en-US" w:bidi="ar-SA"/>
    </w:rPr>
  </w:style>
  <w:style w:type="character" w:customStyle="1" w:styleId="Heading5Char">
    <w:name w:val="Heading 5 Char"/>
    <w:basedOn w:val="DefaultParagraphFont"/>
    <w:link w:val="Heading5"/>
    <w:uiPriority w:val="99"/>
    <w:semiHidden/>
    <w:locked/>
    <w:rsid w:val="00687E68"/>
    <w:rPr>
      <w:rFonts w:cs="Times New Roman"/>
      <w:b/>
      <w:bCs/>
      <w:sz w:val="22"/>
      <w:szCs w:val="22"/>
      <w:lang w:val="en-US" w:eastAsia="en-US" w:bidi="ar-SA"/>
    </w:rPr>
  </w:style>
  <w:style w:type="paragraph" w:customStyle="1" w:styleId="Phototext">
    <w:name w:val="Photo text"/>
    <w:basedOn w:val="Normal"/>
    <w:autoRedefine/>
    <w:uiPriority w:val="99"/>
    <w:rsid w:val="00044410"/>
    <w:pPr>
      <w:tabs>
        <w:tab w:val="left" w:pos="792"/>
      </w:tabs>
    </w:pPr>
    <w:rPr>
      <w:bCs/>
      <w:sz w:val="22"/>
    </w:rPr>
  </w:style>
  <w:style w:type="paragraph" w:customStyle="1" w:styleId="Citationlist">
    <w:name w:val="Citation list"/>
    <w:basedOn w:val="Normal"/>
    <w:autoRedefine/>
    <w:uiPriority w:val="99"/>
    <w:rsid w:val="000D4CF8"/>
    <w:pPr>
      <w:ind w:left="720" w:hanging="720"/>
    </w:pPr>
  </w:style>
  <w:style w:type="paragraph" w:styleId="Header">
    <w:name w:val="header"/>
    <w:basedOn w:val="Normal"/>
    <w:link w:val="HeaderChar"/>
    <w:uiPriority w:val="99"/>
    <w:rsid w:val="00950181"/>
    <w:pPr>
      <w:tabs>
        <w:tab w:val="center" w:pos="4320"/>
        <w:tab w:val="right" w:pos="8640"/>
      </w:tabs>
    </w:pPr>
  </w:style>
  <w:style w:type="character" w:customStyle="1" w:styleId="HeaderChar">
    <w:name w:val="Header Char"/>
    <w:basedOn w:val="DefaultParagraphFont"/>
    <w:link w:val="Header"/>
    <w:uiPriority w:val="99"/>
    <w:semiHidden/>
    <w:locked/>
    <w:rsid w:val="00950181"/>
    <w:rPr>
      <w:rFonts w:cs="Times New Roman"/>
      <w:sz w:val="24"/>
      <w:szCs w:val="24"/>
      <w:lang w:val="en-US" w:eastAsia="en-US" w:bidi="ar-SA"/>
    </w:rPr>
  </w:style>
  <w:style w:type="paragraph" w:styleId="Footer">
    <w:name w:val="footer"/>
    <w:basedOn w:val="Normal"/>
    <w:link w:val="FooterChar"/>
    <w:uiPriority w:val="99"/>
    <w:rsid w:val="00950181"/>
    <w:pPr>
      <w:tabs>
        <w:tab w:val="center" w:pos="4320"/>
        <w:tab w:val="right" w:pos="8640"/>
      </w:tabs>
      <w:ind w:left="288"/>
    </w:pPr>
  </w:style>
  <w:style w:type="character" w:customStyle="1" w:styleId="FooterChar">
    <w:name w:val="Footer Char"/>
    <w:basedOn w:val="DefaultParagraphFont"/>
    <w:link w:val="Footer"/>
    <w:uiPriority w:val="99"/>
    <w:semiHidden/>
    <w:locked/>
    <w:rsid w:val="00950181"/>
    <w:rPr>
      <w:rFonts w:cs="Times New Roman"/>
      <w:sz w:val="24"/>
      <w:szCs w:val="24"/>
      <w:lang w:val="en-US" w:eastAsia="en-US" w:bidi="ar-SA"/>
    </w:rPr>
  </w:style>
  <w:style w:type="paragraph" w:customStyle="1" w:styleId="item">
    <w:name w:val="item"/>
    <w:basedOn w:val="Normal"/>
    <w:next w:val="Normal"/>
    <w:autoRedefine/>
    <w:uiPriority w:val="99"/>
    <w:qFormat/>
    <w:rsid w:val="00DB4919"/>
    <w:pPr>
      <w:keepNext/>
      <w:numPr>
        <w:numId w:val="1"/>
      </w:numPr>
      <w:spacing w:before="240"/>
      <w:ind w:left="72"/>
      <w:outlineLvl w:val="1"/>
    </w:pPr>
    <w:rPr>
      <w:b/>
      <w:szCs w:val="20"/>
      <w:u w:val="single"/>
    </w:rPr>
  </w:style>
  <w:style w:type="paragraph" w:customStyle="1" w:styleId="Motion">
    <w:name w:val="Motion"/>
    <w:basedOn w:val="Normal"/>
    <w:next w:val="Normal"/>
    <w:link w:val="MotionChar"/>
    <w:uiPriority w:val="99"/>
    <w:rsid w:val="00950181"/>
    <w:pPr>
      <w:ind w:left="1440" w:hanging="720"/>
    </w:pPr>
    <w:rPr>
      <w:b/>
    </w:rPr>
  </w:style>
  <w:style w:type="paragraph" w:styleId="CommentText">
    <w:name w:val="annotation text"/>
    <w:basedOn w:val="Normal"/>
    <w:link w:val="CommentTextChar"/>
    <w:uiPriority w:val="99"/>
    <w:semiHidden/>
    <w:rsid w:val="00E6349D"/>
    <w:pPr>
      <w:spacing w:after="0"/>
    </w:pPr>
    <w:rPr>
      <w:bCs/>
      <w:szCs w:val="20"/>
    </w:rPr>
  </w:style>
  <w:style w:type="character" w:customStyle="1" w:styleId="CommentTextChar">
    <w:name w:val="Comment Text Char"/>
    <w:basedOn w:val="DefaultParagraphFont"/>
    <w:link w:val="CommentText"/>
    <w:uiPriority w:val="99"/>
    <w:semiHidden/>
    <w:locked/>
    <w:rsid w:val="00E6349D"/>
    <w:rPr>
      <w:rFonts w:cs="Times New Roman"/>
      <w:sz w:val="24"/>
      <w:lang w:val="en-US" w:eastAsia="en-US"/>
    </w:rPr>
  </w:style>
  <w:style w:type="paragraph" w:styleId="TOC1">
    <w:name w:val="toc 1"/>
    <w:basedOn w:val="Normal"/>
    <w:next w:val="Normal"/>
    <w:autoRedefine/>
    <w:uiPriority w:val="99"/>
    <w:semiHidden/>
    <w:rsid w:val="00E6349D"/>
  </w:style>
  <w:style w:type="paragraph" w:styleId="List2">
    <w:name w:val="List 2"/>
    <w:basedOn w:val="Normal"/>
    <w:uiPriority w:val="99"/>
    <w:rsid w:val="00687E68"/>
    <w:pPr>
      <w:numPr>
        <w:numId w:val="4"/>
      </w:numPr>
    </w:pPr>
  </w:style>
  <w:style w:type="character" w:styleId="PageNumber">
    <w:name w:val="page number"/>
    <w:basedOn w:val="DefaultParagraphFont"/>
    <w:uiPriority w:val="99"/>
    <w:rsid w:val="00E6349D"/>
    <w:rPr>
      <w:rFonts w:cs="Times New Roman"/>
    </w:rPr>
  </w:style>
  <w:style w:type="paragraph" w:customStyle="1" w:styleId="Attachment">
    <w:name w:val="Attachment"/>
    <w:next w:val="Normal"/>
    <w:autoRedefine/>
    <w:uiPriority w:val="99"/>
    <w:rsid w:val="00FD495A"/>
    <w:pPr>
      <w:spacing w:after="120"/>
      <w:ind w:left="1440" w:hanging="1440"/>
    </w:pPr>
    <w:rPr>
      <w:bCs/>
      <w:sz w:val="24"/>
      <w:szCs w:val="20"/>
    </w:rPr>
  </w:style>
  <w:style w:type="table" w:styleId="TableGrid">
    <w:name w:val="Table Grid"/>
    <w:basedOn w:val="TableNormal"/>
    <w:uiPriority w:val="99"/>
    <w:rsid w:val="00580444"/>
    <w:pPr>
      <w:spacing w:after="120"/>
    </w:pPr>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itle">
    <w:name w:val="Title"/>
    <w:basedOn w:val="Normal"/>
    <w:link w:val="TitleChar"/>
    <w:uiPriority w:val="99"/>
    <w:qFormat/>
    <w:rsid w:val="00950181"/>
    <w:pPr>
      <w:spacing w:after="0"/>
      <w:jc w:val="center"/>
    </w:pPr>
    <w:rPr>
      <w:sz w:val="28"/>
      <w:szCs w:val="28"/>
    </w:rPr>
  </w:style>
  <w:style w:type="character" w:customStyle="1" w:styleId="TitleChar">
    <w:name w:val="Title Char"/>
    <w:basedOn w:val="DefaultParagraphFont"/>
    <w:link w:val="Title"/>
    <w:uiPriority w:val="99"/>
    <w:locked/>
    <w:rsid w:val="00950181"/>
    <w:rPr>
      <w:rFonts w:cs="Times New Roman"/>
      <w:sz w:val="28"/>
      <w:szCs w:val="28"/>
      <w:lang w:val="en-US" w:eastAsia="en-US" w:bidi="ar-SA"/>
    </w:rPr>
  </w:style>
  <w:style w:type="paragraph" w:styleId="BalloonText">
    <w:name w:val="Balloon Text"/>
    <w:basedOn w:val="Normal"/>
    <w:link w:val="BalloonTextChar"/>
    <w:uiPriority w:val="99"/>
    <w:semiHidden/>
    <w:rsid w:val="005E6A6D"/>
    <w:rPr>
      <w:sz w:val="20"/>
      <w:szCs w:val="2"/>
    </w:rPr>
  </w:style>
  <w:style w:type="character" w:customStyle="1" w:styleId="BalloonTextChar">
    <w:name w:val="Balloon Text Char"/>
    <w:basedOn w:val="DefaultParagraphFont"/>
    <w:link w:val="BalloonText"/>
    <w:uiPriority w:val="99"/>
    <w:semiHidden/>
    <w:locked/>
    <w:rsid w:val="00950181"/>
    <w:rPr>
      <w:rFonts w:cs="Times New Roman"/>
      <w:sz w:val="2"/>
      <w:szCs w:val="2"/>
    </w:rPr>
  </w:style>
  <w:style w:type="paragraph" w:styleId="FootnoteText">
    <w:name w:val="footnote text"/>
    <w:basedOn w:val="Normal"/>
    <w:link w:val="FootnoteTextChar"/>
    <w:uiPriority w:val="99"/>
    <w:semiHidden/>
    <w:rsid w:val="00950181"/>
    <w:rPr>
      <w:sz w:val="20"/>
      <w:szCs w:val="20"/>
    </w:rPr>
  </w:style>
  <w:style w:type="character" w:customStyle="1" w:styleId="FootnoteTextChar">
    <w:name w:val="Footnote Text Char"/>
    <w:basedOn w:val="DefaultParagraphFont"/>
    <w:link w:val="FootnoteText"/>
    <w:uiPriority w:val="99"/>
    <w:semiHidden/>
    <w:locked/>
    <w:rsid w:val="00950181"/>
    <w:rPr>
      <w:rFonts w:cs="Times New Roman"/>
      <w:lang w:val="en-US" w:eastAsia="en-US" w:bidi="ar-SA"/>
    </w:rPr>
  </w:style>
  <w:style w:type="character" w:styleId="FootnoteReference">
    <w:name w:val="footnote reference"/>
    <w:basedOn w:val="DefaultParagraphFont"/>
    <w:uiPriority w:val="99"/>
    <w:semiHidden/>
    <w:rsid w:val="00950181"/>
    <w:rPr>
      <w:rFonts w:cs="Times New Roman"/>
      <w:vertAlign w:val="superscript"/>
    </w:rPr>
  </w:style>
  <w:style w:type="paragraph" w:styleId="ListParagraph">
    <w:name w:val="List Paragraph"/>
    <w:basedOn w:val="Normal"/>
    <w:uiPriority w:val="99"/>
    <w:qFormat/>
    <w:rsid w:val="00687E68"/>
    <w:pPr>
      <w:numPr>
        <w:numId w:val="2"/>
      </w:numPr>
      <w:contextualSpacing/>
    </w:pPr>
  </w:style>
  <w:style w:type="character" w:customStyle="1" w:styleId="MotionChar">
    <w:name w:val="Motion Char"/>
    <w:basedOn w:val="DefaultParagraphFont"/>
    <w:link w:val="Motion"/>
    <w:uiPriority w:val="99"/>
    <w:locked/>
    <w:rsid w:val="00950181"/>
    <w:rPr>
      <w:rFonts w:cs="Times New Roman"/>
      <w:b/>
      <w:sz w:val="24"/>
      <w:szCs w:val="24"/>
      <w:lang w:val="en-US" w:eastAsia="en-US" w:bidi="ar-SA"/>
    </w:rPr>
  </w:style>
  <w:style w:type="paragraph" w:customStyle="1" w:styleId="Actionitem">
    <w:name w:val="Action item"/>
    <w:basedOn w:val="Normal"/>
    <w:next w:val="Normal"/>
    <w:autoRedefine/>
    <w:uiPriority w:val="99"/>
    <w:qFormat/>
    <w:rsid w:val="009500E3"/>
    <w:pPr>
      <w:tabs>
        <w:tab w:val="left" w:pos="1200"/>
      </w:tabs>
      <w:spacing w:after="240"/>
      <w:ind w:left="2016" w:hanging="1296"/>
    </w:pPr>
    <w:rPr>
      <w:b/>
    </w:rPr>
  </w:style>
  <w:style w:type="paragraph" w:customStyle="1" w:styleId="subheading">
    <w:name w:val="subheading"/>
    <w:basedOn w:val="Heading1"/>
    <w:uiPriority w:val="99"/>
    <w:rsid w:val="00687E68"/>
    <w:rPr>
      <w:rFonts w:cs="Arial"/>
      <w:b w:val="0"/>
      <w:iCs w:val="0"/>
      <w:kern w:val="32"/>
      <w:sz w:val="24"/>
      <w:u w:val="none"/>
    </w:rPr>
  </w:style>
  <w:style w:type="paragraph" w:customStyle="1" w:styleId="Subitemnumbering">
    <w:name w:val="Sub item numbering"/>
    <w:basedOn w:val="item"/>
    <w:next w:val="Normal"/>
    <w:uiPriority w:val="99"/>
    <w:rsid w:val="00687E68"/>
    <w:pPr>
      <w:numPr>
        <w:numId w:val="3"/>
      </w:numPr>
    </w:pPr>
    <w:rPr>
      <w:bCs/>
      <w:szCs w:val="24"/>
    </w:rPr>
  </w:style>
  <w:style w:type="paragraph" w:customStyle="1" w:styleId="FieldText">
    <w:name w:val="Field Text"/>
    <w:basedOn w:val="Normal"/>
    <w:rsid w:val="00DA3B02"/>
    <w:pPr>
      <w:spacing w:before="60" w:after="60"/>
    </w:pPr>
    <w:rPr>
      <w:rFonts w:ascii="Arial" w:hAnsi="Arial"/>
      <w:sz w:val="19"/>
      <w:szCs w:val="20"/>
    </w:rPr>
  </w:style>
  <w:style w:type="paragraph" w:customStyle="1" w:styleId="1stLine">
    <w:name w:val="1st Line"/>
    <w:aliases w:val="Field label"/>
    <w:basedOn w:val="FieldLabel"/>
    <w:link w:val="1stLineChar"/>
    <w:rsid w:val="00DA3B02"/>
    <w:pPr>
      <w:spacing w:before="240"/>
    </w:pPr>
  </w:style>
  <w:style w:type="paragraph" w:customStyle="1" w:styleId="FieldLabel">
    <w:name w:val="Field Label"/>
    <w:basedOn w:val="Normal"/>
    <w:link w:val="FieldLabelChar"/>
    <w:rsid w:val="00DA3B02"/>
    <w:pPr>
      <w:spacing w:before="60" w:after="60"/>
    </w:pPr>
    <w:rPr>
      <w:rFonts w:ascii="Tahoma" w:hAnsi="Tahoma"/>
      <w:b/>
      <w:sz w:val="22"/>
      <w:szCs w:val="20"/>
    </w:rPr>
  </w:style>
  <w:style w:type="paragraph" w:customStyle="1" w:styleId="MeetingInformation">
    <w:name w:val="Meeting Information"/>
    <w:basedOn w:val="FieldText"/>
    <w:rsid w:val="00DA3B02"/>
    <w:pPr>
      <w:spacing w:before="0" w:after="0"/>
      <w:ind w:left="990"/>
      <w:jc w:val="right"/>
    </w:pPr>
    <w:rPr>
      <w:rFonts w:ascii="Tahoma" w:hAnsi="Tahoma" w:cs="Arial"/>
      <w:b/>
      <w:sz w:val="18"/>
      <w:szCs w:val="24"/>
    </w:rPr>
  </w:style>
  <w:style w:type="character" w:customStyle="1" w:styleId="FieldLabelChar">
    <w:name w:val="Field Label Char"/>
    <w:link w:val="FieldLabel"/>
    <w:locked/>
    <w:rsid w:val="00DA3B02"/>
    <w:rPr>
      <w:rFonts w:ascii="Tahoma" w:hAnsi="Tahoma"/>
      <w:b/>
      <w:sz w:val="22"/>
    </w:rPr>
  </w:style>
  <w:style w:type="character" w:customStyle="1" w:styleId="1stLineChar">
    <w:name w:val="1st Line Char"/>
    <w:aliases w:val="Field label Char"/>
    <w:link w:val="1stLine"/>
    <w:locked/>
    <w:rsid w:val="00DA3B02"/>
    <w:rPr>
      <w:rFonts w:ascii="Tahoma" w:hAnsi="Tahoma"/>
      <w:b/>
      <w:sz w:val="22"/>
    </w:rPr>
  </w:style>
  <w:style w:type="paragraph" w:customStyle="1" w:styleId="ActionItems">
    <w:name w:val="Action Items"/>
    <w:basedOn w:val="Normal"/>
    <w:uiPriority w:val="99"/>
    <w:rsid w:val="00DA3B02"/>
    <w:pPr>
      <w:numPr>
        <w:numId w:val="5"/>
      </w:numPr>
      <w:tabs>
        <w:tab w:val="left" w:pos="5040"/>
      </w:tabs>
      <w:spacing w:before="60" w:after="60"/>
    </w:pPr>
    <w:rPr>
      <w:rFonts w:ascii="Arial" w:hAnsi="Arial" w:cs="Arial"/>
      <w:sz w:val="19"/>
      <w:szCs w:val="20"/>
    </w:rPr>
  </w:style>
  <w:style w:type="character" w:styleId="CommentReference">
    <w:name w:val="annotation reference"/>
    <w:basedOn w:val="DefaultParagraphFont"/>
    <w:uiPriority w:val="99"/>
    <w:semiHidden/>
    <w:rsid w:val="0037733F"/>
    <w:rPr>
      <w:rFonts w:cs="Times New Roman"/>
      <w:sz w:val="16"/>
      <w:szCs w:val="16"/>
    </w:rPr>
  </w:style>
  <w:style w:type="paragraph" w:styleId="CommentSubject">
    <w:name w:val="annotation subject"/>
    <w:basedOn w:val="CommentText"/>
    <w:next w:val="CommentText"/>
    <w:link w:val="CommentSubjectChar"/>
    <w:uiPriority w:val="99"/>
    <w:semiHidden/>
    <w:rsid w:val="0037733F"/>
    <w:pPr>
      <w:spacing w:after="120"/>
    </w:pPr>
    <w:rPr>
      <w:b/>
      <w:sz w:val="20"/>
    </w:rPr>
  </w:style>
  <w:style w:type="character" w:customStyle="1" w:styleId="CommentSubjectChar">
    <w:name w:val="Comment Subject Char"/>
    <w:basedOn w:val="CommentTextChar"/>
    <w:link w:val="CommentSubject"/>
    <w:uiPriority w:val="99"/>
    <w:semiHidden/>
    <w:locked/>
    <w:rsid w:val="0037733F"/>
    <w:rPr>
      <w:rFonts w:cs="Times New Roman"/>
      <w:b/>
      <w:bCs/>
      <w:sz w:val="24"/>
      <w:lang w:val="en-US" w:eastAsia="en-US" w:bidi="ar-SA"/>
    </w:rPr>
  </w:style>
  <w:style w:type="paragraph" w:styleId="DocumentMap">
    <w:name w:val="Document Map"/>
    <w:basedOn w:val="Normal"/>
    <w:link w:val="DocumentMapChar"/>
    <w:uiPriority w:val="99"/>
    <w:semiHidden/>
    <w:rsid w:val="0037733F"/>
    <w:pPr>
      <w:spacing w:after="0"/>
    </w:pPr>
    <w:rPr>
      <w:rFonts w:ascii="Tahoma" w:hAnsi="Tahoma" w:cs="Tahoma"/>
      <w:sz w:val="16"/>
      <w:szCs w:val="16"/>
    </w:rPr>
  </w:style>
  <w:style w:type="character" w:customStyle="1" w:styleId="DocumentMapChar">
    <w:name w:val="Document Map Char"/>
    <w:basedOn w:val="DefaultParagraphFont"/>
    <w:link w:val="DocumentMap"/>
    <w:uiPriority w:val="99"/>
    <w:semiHidden/>
    <w:locked/>
    <w:rsid w:val="0037733F"/>
    <w:rPr>
      <w:rFonts w:ascii="Tahoma" w:hAnsi="Tahoma" w:cs="Tahoma"/>
      <w:sz w:val="16"/>
      <w:szCs w:val="16"/>
    </w:rPr>
  </w:style>
  <w:style w:type="paragraph" w:styleId="Revision">
    <w:name w:val="Revision"/>
    <w:hidden/>
    <w:uiPriority w:val="99"/>
    <w:semiHidden/>
    <w:rsid w:val="0037733F"/>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en-US" w:eastAsia="en-US"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
    <w:name w:val="Normal"/>
    <w:qFormat/>
    <w:rsid w:val="00687E68"/>
    <w:pPr>
      <w:spacing w:after="120"/>
    </w:pPr>
    <w:rPr>
      <w:sz w:val="24"/>
      <w:szCs w:val="24"/>
    </w:rPr>
  </w:style>
  <w:style w:type="paragraph" w:styleId="Heading1">
    <w:name w:val="heading 1"/>
    <w:basedOn w:val="Normal"/>
    <w:next w:val="Normal"/>
    <w:link w:val="Heading1Char"/>
    <w:autoRedefine/>
    <w:uiPriority w:val="99"/>
    <w:qFormat/>
    <w:rsid w:val="004B4424"/>
    <w:pPr>
      <w:keepNext/>
      <w:spacing w:before="240"/>
      <w:ind w:left="-288"/>
      <w:outlineLvl w:val="0"/>
    </w:pPr>
    <w:rPr>
      <w:b/>
      <w:iCs/>
      <w:sz w:val="26"/>
      <w:u w:val="single"/>
    </w:rPr>
  </w:style>
  <w:style w:type="paragraph" w:styleId="Heading2">
    <w:name w:val="heading 2"/>
    <w:basedOn w:val="Normal"/>
    <w:next w:val="Normal"/>
    <w:link w:val="Heading2Char"/>
    <w:uiPriority w:val="99"/>
    <w:qFormat/>
    <w:rsid w:val="00687E68"/>
    <w:pPr>
      <w:keepNext/>
      <w:spacing w:before="240"/>
      <w:ind w:left="-288"/>
      <w:outlineLvl w:val="1"/>
    </w:pPr>
    <w:rPr>
      <w:b/>
      <w:i/>
      <w:sz w:val="26"/>
      <w:szCs w:val="28"/>
      <w:u w:val="single"/>
    </w:rPr>
  </w:style>
  <w:style w:type="paragraph" w:styleId="Heading3">
    <w:name w:val="heading 3"/>
    <w:basedOn w:val="Normal"/>
    <w:next w:val="Normal"/>
    <w:link w:val="Heading3Char"/>
    <w:uiPriority w:val="99"/>
    <w:qFormat/>
    <w:rsid w:val="00687E68"/>
    <w:pPr>
      <w:keepNext/>
      <w:spacing w:before="240"/>
      <w:outlineLvl w:val="2"/>
    </w:pPr>
    <w:rPr>
      <w:b/>
      <w:bCs/>
      <w:u w:val="single"/>
    </w:rPr>
  </w:style>
  <w:style w:type="paragraph" w:styleId="Heading4">
    <w:name w:val="heading 4"/>
    <w:basedOn w:val="Normal"/>
    <w:next w:val="Normal"/>
    <w:link w:val="Heading4Char"/>
    <w:uiPriority w:val="99"/>
    <w:qFormat/>
    <w:rsid w:val="00687E68"/>
    <w:pPr>
      <w:keepNext/>
      <w:tabs>
        <w:tab w:val="left" w:pos="180"/>
      </w:tabs>
      <w:outlineLvl w:val="3"/>
    </w:pPr>
    <w:rPr>
      <w:rFonts w:ascii="Calibri" w:hAnsi="Calibri" w:cs="Calibri"/>
      <w:b/>
      <w:bCs/>
      <w:sz w:val="28"/>
      <w:szCs w:val="28"/>
    </w:rPr>
  </w:style>
  <w:style w:type="paragraph" w:styleId="Heading5">
    <w:name w:val="heading 5"/>
    <w:basedOn w:val="Normal"/>
    <w:next w:val="Normal"/>
    <w:link w:val="Heading5Char"/>
    <w:uiPriority w:val="99"/>
    <w:qFormat/>
    <w:rsid w:val="00687E68"/>
    <w:pPr>
      <w:keepNext/>
      <w:spacing w:before="120"/>
      <w:outlineLvl w:val="4"/>
    </w:pPr>
    <w:rPr>
      <w:b/>
      <w:bCs/>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4B4424"/>
    <w:rPr>
      <w:b/>
      <w:iCs/>
      <w:sz w:val="26"/>
      <w:szCs w:val="24"/>
      <w:u w:val="single"/>
    </w:rPr>
  </w:style>
  <w:style w:type="character" w:customStyle="1" w:styleId="Heading2Char">
    <w:name w:val="Heading 2 Char"/>
    <w:basedOn w:val="DefaultParagraphFont"/>
    <w:link w:val="Heading2"/>
    <w:uiPriority w:val="99"/>
    <w:semiHidden/>
    <w:locked/>
    <w:rsid w:val="00687E68"/>
    <w:rPr>
      <w:rFonts w:cs="Times New Roman"/>
      <w:b/>
      <w:i/>
      <w:sz w:val="28"/>
      <w:szCs w:val="28"/>
      <w:u w:val="single"/>
      <w:lang w:val="en-US" w:eastAsia="en-US" w:bidi="ar-SA"/>
    </w:rPr>
  </w:style>
  <w:style w:type="character" w:customStyle="1" w:styleId="Heading3Char">
    <w:name w:val="Heading 3 Char"/>
    <w:basedOn w:val="DefaultParagraphFont"/>
    <w:link w:val="Heading3"/>
    <w:uiPriority w:val="99"/>
    <w:semiHidden/>
    <w:locked/>
    <w:rsid w:val="00687E68"/>
    <w:rPr>
      <w:rFonts w:cs="Times New Roman"/>
      <w:b/>
      <w:bCs/>
      <w:sz w:val="24"/>
      <w:szCs w:val="24"/>
      <w:u w:val="single"/>
      <w:lang w:val="en-US" w:eastAsia="en-US" w:bidi="ar-SA"/>
    </w:rPr>
  </w:style>
  <w:style w:type="character" w:customStyle="1" w:styleId="Heading4Char">
    <w:name w:val="Heading 4 Char"/>
    <w:basedOn w:val="DefaultParagraphFont"/>
    <w:link w:val="Heading4"/>
    <w:uiPriority w:val="99"/>
    <w:semiHidden/>
    <w:locked/>
    <w:rsid w:val="00687E68"/>
    <w:rPr>
      <w:rFonts w:ascii="Calibri" w:hAnsi="Calibri" w:cs="Calibri"/>
      <w:b/>
      <w:bCs/>
      <w:sz w:val="28"/>
      <w:szCs w:val="28"/>
      <w:lang w:val="en-US" w:eastAsia="en-US" w:bidi="ar-SA"/>
    </w:rPr>
  </w:style>
  <w:style w:type="character" w:customStyle="1" w:styleId="Heading5Char">
    <w:name w:val="Heading 5 Char"/>
    <w:basedOn w:val="DefaultParagraphFont"/>
    <w:link w:val="Heading5"/>
    <w:uiPriority w:val="99"/>
    <w:semiHidden/>
    <w:locked/>
    <w:rsid w:val="00687E68"/>
    <w:rPr>
      <w:rFonts w:cs="Times New Roman"/>
      <w:b/>
      <w:bCs/>
      <w:sz w:val="22"/>
      <w:szCs w:val="22"/>
      <w:lang w:val="en-US" w:eastAsia="en-US" w:bidi="ar-SA"/>
    </w:rPr>
  </w:style>
  <w:style w:type="paragraph" w:customStyle="1" w:styleId="Phototext">
    <w:name w:val="Photo text"/>
    <w:basedOn w:val="Normal"/>
    <w:autoRedefine/>
    <w:uiPriority w:val="99"/>
    <w:rsid w:val="00044410"/>
    <w:pPr>
      <w:tabs>
        <w:tab w:val="left" w:pos="792"/>
      </w:tabs>
    </w:pPr>
    <w:rPr>
      <w:bCs/>
      <w:sz w:val="22"/>
    </w:rPr>
  </w:style>
  <w:style w:type="paragraph" w:customStyle="1" w:styleId="Citationlist">
    <w:name w:val="Citation list"/>
    <w:basedOn w:val="Normal"/>
    <w:autoRedefine/>
    <w:uiPriority w:val="99"/>
    <w:rsid w:val="000D4CF8"/>
    <w:pPr>
      <w:ind w:left="720" w:hanging="720"/>
    </w:pPr>
  </w:style>
  <w:style w:type="paragraph" w:styleId="Header">
    <w:name w:val="header"/>
    <w:basedOn w:val="Normal"/>
    <w:link w:val="HeaderChar"/>
    <w:uiPriority w:val="99"/>
    <w:rsid w:val="00950181"/>
    <w:pPr>
      <w:tabs>
        <w:tab w:val="center" w:pos="4320"/>
        <w:tab w:val="right" w:pos="8640"/>
      </w:tabs>
    </w:pPr>
  </w:style>
  <w:style w:type="character" w:customStyle="1" w:styleId="HeaderChar">
    <w:name w:val="Header Char"/>
    <w:basedOn w:val="DefaultParagraphFont"/>
    <w:link w:val="Header"/>
    <w:uiPriority w:val="99"/>
    <w:semiHidden/>
    <w:locked/>
    <w:rsid w:val="00950181"/>
    <w:rPr>
      <w:rFonts w:cs="Times New Roman"/>
      <w:sz w:val="24"/>
      <w:szCs w:val="24"/>
      <w:lang w:val="en-US" w:eastAsia="en-US" w:bidi="ar-SA"/>
    </w:rPr>
  </w:style>
  <w:style w:type="paragraph" w:styleId="Footer">
    <w:name w:val="footer"/>
    <w:basedOn w:val="Normal"/>
    <w:link w:val="FooterChar"/>
    <w:uiPriority w:val="99"/>
    <w:rsid w:val="00950181"/>
    <w:pPr>
      <w:tabs>
        <w:tab w:val="center" w:pos="4320"/>
        <w:tab w:val="right" w:pos="8640"/>
      </w:tabs>
      <w:ind w:left="288"/>
    </w:pPr>
  </w:style>
  <w:style w:type="character" w:customStyle="1" w:styleId="FooterChar">
    <w:name w:val="Footer Char"/>
    <w:basedOn w:val="DefaultParagraphFont"/>
    <w:link w:val="Footer"/>
    <w:uiPriority w:val="99"/>
    <w:semiHidden/>
    <w:locked/>
    <w:rsid w:val="00950181"/>
    <w:rPr>
      <w:rFonts w:cs="Times New Roman"/>
      <w:sz w:val="24"/>
      <w:szCs w:val="24"/>
      <w:lang w:val="en-US" w:eastAsia="en-US" w:bidi="ar-SA"/>
    </w:rPr>
  </w:style>
  <w:style w:type="paragraph" w:customStyle="1" w:styleId="item">
    <w:name w:val="item"/>
    <w:basedOn w:val="Normal"/>
    <w:next w:val="Normal"/>
    <w:autoRedefine/>
    <w:uiPriority w:val="99"/>
    <w:qFormat/>
    <w:rsid w:val="00DB4919"/>
    <w:pPr>
      <w:keepNext/>
      <w:numPr>
        <w:numId w:val="1"/>
      </w:numPr>
      <w:spacing w:before="240"/>
      <w:ind w:left="72"/>
      <w:outlineLvl w:val="1"/>
    </w:pPr>
    <w:rPr>
      <w:b/>
      <w:szCs w:val="20"/>
      <w:u w:val="single"/>
    </w:rPr>
  </w:style>
  <w:style w:type="paragraph" w:customStyle="1" w:styleId="Motion">
    <w:name w:val="Motion"/>
    <w:basedOn w:val="Normal"/>
    <w:next w:val="Normal"/>
    <w:link w:val="MotionChar"/>
    <w:uiPriority w:val="99"/>
    <w:rsid w:val="00950181"/>
    <w:pPr>
      <w:ind w:left="1440" w:hanging="720"/>
    </w:pPr>
    <w:rPr>
      <w:b/>
    </w:rPr>
  </w:style>
  <w:style w:type="paragraph" w:styleId="CommentText">
    <w:name w:val="annotation text"/>
    <w:basedOn w:val="Normal"/>
    <w:link w:val="CommentTextChar"/>
    <w:uiPriority w:val="99"/>
    <w:semiHidden/>
    <w:rsid w:val="00E6349D"/>
    <w:pPr>
      <w:spacing w:after="0"/>
    </w:pPr>
    <w:rPr>
      <w:bCs/>
      <w:szCs w:val="20"/>
    </w:rPr>
  </w:style>
  <w:style w:type="character" w:customStyle="1" w:styleId="CommentTextChar">
    <w:name w:val="Comment Text Char"/>
    <w:basedOn w:val="DefaultParagraphFont"/>
    <w:link w:val="CommentText"/>
    <w:uiPriority w:val="99"/>
    <w:semiHidden/>
    <w:locked/>
    <w:rsid w:val="00E6349D"/>
    <w:rPr>
      <w:rFonts w:cs="Times New Roman"/>
      <w:sz w:val="24"/>
      <w:lang w:val="en-US" w:eastAsia="en-US"/>
    </w:rPr>
  </w:style>
  <w:style w:type="paragraph" w:styleId="TOC1">
    <w:name w:val="toc 1"/>
    <w:basedOn w:val="Normal"/>
    <w:next w:val="Normal"/>
    <w:autoRedefine/>
    <w:uiPriority w:val="99"/>
    <w:semiHidden/>
    <w:rsid w:val="00E6349D"/>
  </w:style>
  <w:style w:type="paragraph" w:styleId="List2">
    <w:name w:val="List 2"/>
    <w:basedOn w:val="Normal"/>
    <w:uiPriority w:val="99"/>
    <w:rsid w:val="00687E68"/>
    <w:pPr>
      <w:numPr>
        <w:numId w:val="4"/>
      </w:numPr>
    </w:pPr>
  </w:style>
  <w:style w:type="character" w:styleId="PageNumber">
    <w:name w:val="page number"/>
    <w:basedOn w:val="DefaultParagraphFont"/>
    <w:uiPriority w:val="99"/>
    <w:rsid w:val="00E6349D"/>
    <w:rPr>
      <w:rFonts w:cs="Times New Roman"/>
    </w:rPr>
  </w:style>
  <w:style w:type="paragraph" w:customStyle="1" w:styleId="Attachment">
    <w:name w:val="Attachment"/>
    <w:next w:val="Normal"/>
    <w:autoRedefine/>
    <w:uiPriority w:val="99"/>
    <w:rsid w:val="00FD495A"/>
    <w:pPr>
      <w:spacing w:after="120"/>
      <w:ind w:left="1440" w:hanging="1440"/>
    </w:pPr>
    <w:rPr>
      <w:bCs/>
      <w:sz w:val="24"/>
      <w:szCs w:val="20"/>
    </w:rPr>
  </w:style>
  <w:style w:type="table" w:styleId="TableGrid">
    <w:name w:val="Table Grid"/>
    <w:basedOn w:val="TableNormal"/>
    <w:uiPriority w:val="99"/>
    <w:rsid w:val="00580444"/>
    <w:pPr>
      <w:spacing w:after="120"/>
    </w:pPr>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itle">
    <w:name w:val="Title"/>
    <w:basedOn w:val="Normal"/>
    <w:link w:val="TitleChar"/>
    <w:uiPriority w:val="99"/>
    <w:qFormat/>
    <w:rsid w:val="00950181"/>
    <w:pPr>
      <w:spacing w:after="0"/>
      <w:jc w:val="center"/>
    </w:pPr>
    <w:rPr>
      <w:sz w:val="28"/>
      <w:szCs w:val="28"/>
    </w:rPr>
  </w:style>
  <w:style w:type="character" w:customStyle="1" w:styleId="TitleChar">
    <w:name w:val="Title Char"/>
    <w:basedOn w:val="DefaultParagraphFont"/>
    <w:link w:val="Title"/>
    <w:uiPriority w:val="99"/>
    <w:locked/>
    <w:rsid w:val="00950181"/>
    <w:rPr>
      <w:rFonts w:cs="Times New Roman"/>
      <w:sz w:val="28"/>
      <w:szCs w:val="28"/>
      <w:lang w:val="en-US" w:eastAsia="en-US" w:bidi="ar-SA"/>
    </w:rPr>
  </w:style>
  <w:style w:type="paragraph" w:styleId="BalloonText">
    <w:name w:val="Balloon Text"/>
    <w:basedOn w:val="Normal"/>
    <w:link w:val="BalloonTextChar"/>
    <w:uiPriority w:val="99"/>
    <w:semiHidden/>
    <w:rsid w:val="005E6A6D"/>
    <w:rPr>
      <w:sz w:val="20"/>
      <w:szCs w:val="2"/>
    </w:rPr>
  </w:style>
  <w:style w:type="character" w:customStyle="1" w:styleId="BalloonTextChar">
    <w:name w:val="Balloon Text Char"/>
    <w:basedOn w:val="DefaultParagraphFont"/>
    <w:link w:val="BalloonText"/>
    <w:uiPriority w:val="99"/>
    <w:semiHidden/>
    <w:locked/>
    <w:rsid w:val="00950181"/>
    <w:rPr>
      <w:rFonts w:cs="Times New Roman"/>
      <w:sz w:val="2"/>
      <w:szCs w:val="2"/>
    </w:rPr>
  </w:style>
  <w:style w:type="paragraph" w:styleId="FootnoteText">
    <w:name w:val="footnote text"/>
    <w:basedOn w:val="Normal"/>
    <w:link w:val="FootnoteTextChar"/>
    <w:uiPriority w:val="99"/>
    <w:semiHidden/>
    <w:rsid w:val="00950181"/>
    <w:rPr>
      <w:sz w:val="20"/>
      <w:szCs w:val="20"/>
    </w:rPr>
  </w:style>
  <w:style w:type="character" w:customStyle="1" w:styleId="FootnoteTextChar">
    <w:name w:val="Footnote Text Char"/>
    <w:basedOn w:val="DefaultParagraphFont"/>
    <w:link w:val="FootnoteText"/>
    <w:uiPriority w:val="99"/>
    <w:semiHidden/>
    <w:locked/>
    <w:rsid w:val="00950181"/>
    <w:rPr>
      <w:rFonts w:cs="Times New Roman"/>
      <w:lang w:val="en-US" w:eastAsia="en-US" w:bidi="ar-SA"/>
    </w:rPr>
  </w:style>
  <w:style w:type="character" w:styleId="FootnoteReference">
    <w:name w:val="footnote reference"/>
    <w:basedOn w:val="DefaultParagraphFont"/>
    <w:uiPriority w:val="99"/>
    <w:semiHidden/>
    <w:rsid w:val="00950181"/>
    <w:rPr>
      <w:rFonts w:cs="Times New Roman"/>
      <w:vertAlign w:val="superscript"/>
    </w:rPr>
  </w:style>
  <w:style w:type="paragraph" w:styleId="ListParagraph">
    <w:name w:val="List Paragraph"/>
    <w:basedOn w:val="Normal"/>
    <w:uiPriority w:val="99"/>
    <w:qFormat/>
    <w:rsid w:val="00687E68"/>
    <w:pPr>
      <w:numPr>
        <w:numId w:val="2"/>
      </w:numPr>
      <w:contextualSpacing/>
    </w:pPr>
  </w:style>
  <w:style w:type="character" w:customStyle="1" w:styleId="MotionChar">
    <w:name w:val="Motion Char"/>
    <w:basedOn w:val="DefaultParagraphFont"/>
    <w:link w:val="Motion"/>
    <w:uiPriority w:val="99"/>
    <w:locked/>
    <w:rsid w:val="00950181"/>
    <w:rPr>
      <w:rFonts w:cs="Times New Roman"/>
      <w:b/>
      <w:sz w:val="24"/>
      <w:szCs w:val="24"/>
      <w:lang w:val="en-US" w:eastAsia="en-US" w:bidi="ar-SA"/>
    </w:rPr>
  </w:style>
  <w:style w:type="paragraph" w:customStyle="1" w:styleId="Actionitem">
    <w:name w:val="Action item"/>
    <w:basedOn w:val="Normal"/>
    <w:next w:val="Normal"/>
    <w:autoRedefine/>
    <w:uiPriority w:val="99"/>
    <w:qFormat/>
    <w:rsid w:val="009500E3"/>
    <w:pPr>
      <w:tabs>
        <w:tab w:val="left" w:pos="1200"/>
      </w:tabs>
      <w:spacing w:after="240"/>
      <w:ind w:left="2016" w:hanging="1296"/>
    </w:pPr>
    <w:rPr>
      <w:b/>
    </w:rPr>
  </w:style>
  <w:style w:type="paragraph" w:customStyle="1" w:styleId="subheading">
    <w:name w:val="subheading"/>
    <w:basedOn w:val="Heading1"/>
    <w:uiPriority w:val="99"/>
    <w:rsid w:val="00687E68"/>
    <w:rPr>
      <w:rFonts w:cs="Arial"/>
      <w:b w:val="0"/>
      <w:iCs w:val="0"/>
      <w:kern w:val="32"/>
      <w:sz w:val="24"/>
      <w:u w:val="none"/>
    </w:rPr>
  </w:style>
  <w:style w:type="paragraph" w:customStyle="1" w:styleId="Subitemnumbering">
    <w:name w:val="Sub item numbering"/>
    <w:basedOn w:val="item"/>
    <w:next w:val="Normal"/>
    <w:uiPriority w:val="99"/>
    <w:rsid w:val="00687E68"/>
    <w:pPr>
      <w:numPr>
        <w:numId w:val="3"/>
      </w:numPr>
    </w:pPr>
    <w:rPr>
      <w:bCs/>
      <w:szCs w:val="24"/>
    </w:rPr>
  </w:style>
  <w:style w:type="paragraph" w:customStyle="1" w:styleId="FieldText">
    <w:name w:val="Field Text"/>
    <w:basedOn w:val="Normal"/>
    <w:rsid w:val="00DA3B02"/>
    <w:pPr>
      <w:spacing w:before="60" w:after="60"/>
    </w:pPr>
    <w:rPr>
      <w:rFonts w:ascii="Arial" w:hAnsi="Arial"/>
      <w:sz w:val="19"/>
      <w:szCs w:val="20"/>
    </w:rPr>
  </w:style>
  <w:style w:type="paragraph" w:customStyle="1" w:styleId="1stLine">
    <w:name w:val="1st Line"/>
    <w:aliases w:val="Field label"/>
    <w:basedOn w:val="FieldLabel"/>
    <w:link w:val="1stLineChar"/>
    <w:rsid w:val="00DA3B02"/>
    <w:pPr>
      <w:spacing w:before="240"/>
    </w:pPr>
  </w:style>
  <w:style w:type="paragraph" w:customStyle="1" w:styleId="FieldLabel">
    <w:name w:val="Field Label"/>
    <w:basedOn w:val="Normal"/>
    <w:link w:val="FieldLabelChar"/>
    <w:rsid w:val="00DA3B02"/>
    <w:pPr>
      <w:spacing w:before="60" w:after="60"/>
    </w:pPr>
    <w:rPr>
      <w:rFonts w:ascii="Tahoma" w:hAnsi="Tahoma"/>
      <w:b/>
      <w:sz w:val="22"/>
      <w:szCs w:val="20"/>
    </w:rPr>
  </w:style>
  <w:style w:type="paragraph" w:customStyle="1" w:styleId="MeetingInformation">
    <w:name w:val="Meeting Information"/>
    <w:basedOn w:val="FieldText"/>
    <w:rsid w:val="00DA3B02"/>
    <w:pPr>
      <w:spacing w:before="0" w:after="0"/>
      <w:ind w:left="990"/>
      <w:jc w:val="right"/>
    </w:pPr>
    <w:rPr>
      <w:rFonts w:ascii="Tahoma" w:hAnsi="Tahoma" w:cs="Arial"/>
      <w:b/>
      <w:sz w:val="18"/>
      <w:szCs w:val="24"/>
    </w:rPr>
  </w:style>
  <w:style w:type="character" w:customStyle="1" w:styleId="FieldLabelChar">
    <w:name w:val="Field Label Char"/>
    <w:link w:val="FieldLabel"/>
    <w:locked/>
    <w:rsid w:val="00DA3B02"/>
    <w:rPr>
      <w:rFonts w:ascii="Tahoma" w:hAnsi="Tahoma"/>
      <w:b/>
      <w:sz w:val="22"/>
    </w:rPr>
  </w:style>
  <w:style w:type="character" w:customStyle="1" w:styleId="1stLineChar">
    <w:name w:val="1st Line Char"/>
    <w:aliases w:val="Field label Char"/>
    <w:link w:val="1stLine"/>
    <w:locked/>
    <w:rsid w:val="00DA3B02"/>
    <w:rPr>
      <w:rFonts w:ascii="Tahoma" w:hAnsi="Tahoma"/>
      <w:b/>
      <w:sz w:val="22"/>
    </w:rPr>
  </w:style>
  <w:style w:type="paragraph" w:customStyle="1" w:styleId="ActionItems">
    <w:name w:val="Action Items"/>
    <w:basedOn w:val="Normal"/>
    <w:uiPriority w:val="99"/>
    <w:rsid w:val="00DA3B02"/>
    <w:pPr>
      <w:numPr>
        <w:numId w:val="5"/>
      </w:numPr>
      <w:tabs>
        <w:tab w:val="left" w:pos="5040"/>
      </w:tabs>
      <w:spacing w:before="60" w:after="60"/>
    </w:pPr>
    <w:rPr>
      <w:rFonts w:ascii="Arial" w:hAnsi="Arial" w:cs="Arial"/>
      <w:sz w:val="19"/>
      <w:szCs w:val="20"/>
    </w:rPr>
  </w:style>
  <w:style w:type="character" w:styleId="CommentReference">
    <w:name w:val="annotation reference"/>
    <w:basedOn w:val="DefaultParagraphFont"/>
    <w:uiPriority w:val="99"/>
    <w:semiHidden/>
    <w:rsid w:val="0037733F"/>
    <w:rPr>
      <w:rFonts w:cs="Times New Roman"/>
      <w:sz w:val="16"/>
      <w:szCs w:val="16"/>
    </w:rPr>
  </w:style>
  <w:style w:type="paragraph" w:styleId="CommentSubject">
    <w:name w:val="annotation subject"/>
    <w:basedOn w:val="CommentText"/>
    <w:next w:val="CommentText"/>
    <w:link w:val="CommentSubjectChar"/>
    <w:uiPriority w:val="99"/>
    <w:semiHidden/>
    <w:rsid w:val="0037733F"/>
    <w:pPr>
      <w:spacing w:after="120"/>
    </w:pPr>
    <w:rPr>
      <w:b/>
      <w:sz w:val="20"/>
    </w:rPr>
  </w:style>
  <w:style w:type="character" w:customStyle="1" w:styleId="CommentSubjectChar">
    <w:name w:val="Comment Subject Char"/>
    <w:basedOn w:val="CommentTextChar"/>
    <w:link w:val="CommentSubject"/>
    <w:uiPriority w:val="99"/>
    <w:semiHidden/>
    <w:locked/>
    <w:rsid w:val="0037733F"/>
    <w:rPr>
      <w:rFonts w:cs="Times New Roman"/>
      <w:b/>
      <w:bCs/>
      <w:sz w:val="24"/>
      <w:lang w:val="en-US" w:eastAsia="en-US" w:bidi="ar-SA"/>
    </w:rPr>
  </w:style>
  <w:style w:type="paragraph" w:styleId="DocumentMap">
    <w:name w:val="Document Map"/>
    <w:basedOn w:val="Normal"/>
    <w:link w:val="DocumentMapChar"/>
    <w:uiPriority w:val="99"/>
    <w:semiHidden/>
    <w:rsid w:val="0037733F"/>
    <w:pPr>
      <w:spacing w:after="0"/>
    </w:pPr>
    <w:rPr>
      <w:rFonts w:ascii="Tahoma" w:hAnsi="Tahoma" w:cs="Tahoma"/>
      <w:sz w:val="16"/>
      <w:szCs w:val="16"/>
    </w:rPr>
  </w:style>
  <w:style w:type="character" w:customStyle="1" w:styleId="DocumentMapChar">
    <w:name w:val="Document Map Char"/>
    <w:basedOn w:val="DefaultParagraphFont"/>
    <w:link w:val="DocumentMap"/>
    <w:uiPriority w:val="99"/>
    <w:semiHidden/>
    <w:locked/>
    <w:rsid w:val="0037733F"/>
    <w:rPr>
      <w:rFonts w:ascii="Tahoma" w:hAnsi="Tahoma" w:cs="Tahoma"/>
      <w:sz w:val="16"/>
      <w:szCs w:val="16"/>
    </w:rPr>
  </w:style>
  <w:style w:type="paragraph" w:styleId="Revision">
    <w:name w:val="Revision"/>
    <w:hidden/>
    <w:uiPriority w:val="99"/>
    <w:semiHidden/>
    <w:rsid w:val="0037733F"/>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64629063">
      <w:marLeft w:val="0"/>
      <w:marRight w:val="0"/>
      <w:marTop w:val="0"/>
      <w:marBottom w:val="0"/>
      <w:divBdr>
        <w:top w:val="none" w:sz="0" w:space="0" w:color="auto"/>
        <w:left w:val="none" w:sz="0" w:space="0" w:color="auto"/>
        <w:bottom w:val="none" w:sz="0" w:space="0" w:color="auto"/>
        <w:right w:val="none" w:sz="0" w:space="0" w:color="auto"/>
      </w:divBdr>
    </w:div>
    <w:div w:id="664629064">
      <w:marLeft w:val="0"/>
      <w:marRight w:val="0"/>
      <w:marTop w:val="0"/>
      <w:marBottom w:val="0"/>
      <w:divBdr>
        <w:top w:val="none" w:sz="0" w:space="0" w:color="auto"/>
        <w:left w:val="none" w:sz="0" w:space="0" w:color="auto"/>
        <w:bottom w:val="none" w:sz="0" w:space="0" w:color="auto"/>
        <w:right w:val="none" w:sz="0" w:space="0" w:color="auto"/>
      </w:divBdr>
    </w:div>
    <w:div w:id="664629065">
      <w:marLeft w:val="0"/>
      <w:marRight w:val="0"/>
      <w:marTop w:val="0"/>
      <w:marBottom w:val="0"/>
      <w:divBdr>
        <w:top w:val="none" w:sz="0" w:space="0" w:color="auto"/>
        <w:left w:val="none" w:sz="0" w:space="0" w:color="auto"/>
        <w:bottom w:val="none" w:sz="0" w:space="0" w:color="auto"/>
        <w:right w:val="none" w:sz="0" w:space="0" w:color="auto"/>
      </w:divBdr>
    </w:div>
    <w:div w:id="664629066">
      <w:marLeft w:val="0"/>
      <w:marRight w:val="0"/>
      <w:marTop w:val="0"/>
      <w:marBottom w:val="0"/>
      <w:divBdr>
        <w:top w:val="none" w:sz="0" w:space="0" w:color="auto"/>
        <w:left w:val="none" w:sz="0" w:space="0" w:color="auto"/>
        <w:bottom w:val="none" w:sz="0" w:space="0" w:color="auto"/>
        <w:right w:val="none" w:sz="0" w:space="0" w:color="auto"/>
      </w:divBdr>
    </w:div>
    <w:div w:id="664629067">
      <w:marLeft w:val="0"/>
      <w:marRight w:val="0"/>
      <w:marTop w:val="0"/>
      <w:marBottom w:val="0"/>
      <w:divBdr>
        <w:top w:val="none" w:sz="0" w:space="0" w:color="auto"/>
        <w:left w:val="none" w:sz="0" w:space="0" w:color="auto"/>
        <w:bottom w:val="none" w:sz="0" w:space="0" w:color="auto"/>
        <w:right w:val="none" w:sz="0" w:space="0" w:color="auto"/>
      </w:divBdr>
    </w:div>
    <w:div w:id="664629068">
      <w:marLeft w:val="0"/>
      <w:marRight w:val="0"/>
      <w:marTop w:val="0"/>
      <w:marBottom w:val="0"/>
      <w:divBdr>
        <w:top w:val="none" w:sz="0" w:space="0" w:color="auto"/>
        <w:left w:val="none" w:sz="0" w:space="0" w:color="auto"/>
        <w:bottom w:val="none" w:sz="0" w:space="0" w:color="auto"/>
        <w:right w:val="none" w:sz="0" w:space="0" w:color="auto"/>
      </w:divBdr>
    </w:div>
    <w:div w:id="664629069">
      <w:marLeft w:val="0"/>
      <w:marRight w:val="0"/>
      <w:marTop w:val="0"/>
      <w:marBottom w:val="0"/>
      <w:divBdr>
        <w:top w:val="none" w:sz="0" w:space="0" w:color="auto"/>
        <w:left w:val="none" w:sz="0" w:space="0" w:color="auto"/>
        <w:bottom w:val="none" w:sz="0" w:space="0" w:color="auto"/>
        <w:right w:val="none" w:sz="0" w:space="0" w:color="auto"/>
      </w:divBdr>
    </w:div>
    <w:div w:id="664629070">
      <w:marLeft w:val="0"/>
      <w:marRight w:val="0"/>
      <w:marTop w:val="0"/>
      <w:marBottom w:val="0"/>
      <w:divBdr>
        <w:top w:val="none" w:sz="0" w:space="0" w:color="auto"/>
        <w:left w:val="none" w:sz="0" w:space="0" w:color="auto"/>
        <w:bottom w:val="none" w:sz="0" w:space="0" w:color="auto"/>
        <w:right w:val="none" w:sz="0" w:space="0" w:color="auto"/>
      </w:divBdr>
    </w:div>
    <w:div w:id="664629071">
      <w:marLeft w:val="0"/>
      <w:marRight w:val="0"/>
      <w:marTop w:val="0"/>
      <w:marBottom w:val="0"/>
      <w:divBdr>
        <w:top w:val="none" w:sz="0" w:space="0" w:color="auto"/>
        <w:left w:val="none" w:sz="0" w:space="0" w:color="auto"/>
        <w:bottom w:val="none" w:sz="0" w:space="0" w:color="auto"/>
        <w:right w:val="none" w:sz="0" w:space="0" w:color="auto"/>
      </w:divBdr>
    </w:div>
    <w:div w:id="664629072">
      <w:marLeft w:val="0"/>
      <w:marRight w:val="0"/>
      <w:marTop w:val="0"/>
      <w:marBottom w:val="0"/>
      <w:divBdr>
        <w:top w:val="none" w:sz="0" w:space="0" w:color="auto"/>
        <w:left w:val="none" w:sz="0" w:space="0" w:color="auto"/>
        <w:bottom w:val="none" w:sz="0" w:space="0" w:color="auto"/>
        <w:right w:val="none" w:sz="0" w:space="0" w:color="auto"/>
      </w:divBdr>
    </w:div>
    <w:div w:id="664629073">
      <w:marLeft w:val="0"/>
      <w:marRight w:val="0"/>
      <w:marTop w:val="0"/>
      <w:marBottom w:val="0"/>
      <w:divBdr>
        <w:top w:val="none" w:sz="0" w:space="0" w:color="auto"/>
        <w:left w:val="none" w:sz="0" w:space="0" w:color="auto"/>
        <w:bottom w:val="none" w:sz="0" w:space="0" w:color="auto"/>
        <w:right w:val="none" w:sz="0" w:space="0" w:color="auto"/>
      </w:divBdr>
    </w:div>
    <w:div w:id="664629074">
      <w:marLeft w:val="0"/>
      <w:marRight w:val="0"/>
      <w:marTop w:val="0"/>
      <w:marBottom w:val="0"/>
      <w:divBdr>
        <w:top w:val="none" w:sz="0" w:space="0" w:color="auto"/>
        <w:left w:val="none" w:sz="0" w:space="0" w:color="auto"/>
        <w:bottom w:val="none" w:sz="0" w:space="0" w:color="auto"/>
        <w:right w:val="none" w:sz="0" w:space="0" w:color="auto"/>
      </w:divBdr>
    </w:div>
    <w:div w:id="664629075">
      <w:marLeft w:val="0"/>
      <w:marRight w:val="0"/>
      <w:marTop w:val="0"/>
      <w:marBottom w:val="0"/>
      <w:divBdr>
        <w:top w:val="none" w:sz="0" w:space="0" w:color="auto"/>
        <w:left w:val="none" w:sz="0" w:space="0" w:color="auto"/>
        <w:bottom w:val="none" w:sz="0" w:space="0" w:color="auto"/>
        <w:right w:val="none" w:sz="0" w:space="0" w:color="auto"/>
      </w:divBdr>
    </w:div>
    <w:div w:id="664629076">
      <w:marLeft w:val="0"/>
      <w:marRight w:val="0"/>
      <w:marTop w:val="0"/>
      <w:marBottom w:val="0"/>
      <w:divBdr>
        <w:top w:val="none" w:sz="0" w:space="0" w:color="auto"/>
        <w:left w:val="none" w:sz="0" w:space="0" w:color="auto"/>
        <w:bottom w:val="none" w:sz="0" w:space="0" w:color="auto"/>
        <w:right w:val="none" w:sz="0" w:space="0" w:color="auto"/>
      </w:divBdr>
    </w:div>
    <w:div w:id="664629077">
      <w:marLeft w:val="0"/>
      <w:marRight w:val="0"/>
      <w:marTop w:val="0"/>
      <w:marBottom w:val="0"/>
      <w:divBdr>
        <w:top w:val="none" w:sz="0" w:space="0" w:color="auto"/>
        <w:left w:val="none" w:sz="0" w:space="0" w:color="auto"/>
        <w:bottom w:val="none" w:sz="0" w:space="0" w:color="auto"/>
        <w:right w:val="none" w:sz="0" w:space="0" w:color="auto"/>
      </w:divBdr>
    </w:div>
    <w:div w:id="664629078">
      <w:marLeft w:val="0"/>
      <w:marRight w:val="0"/>
      <w:marTop w:val="0"/>
      <w:marBottom w:val="0"/>
      <w:divBdr>
        <w:top w:val="none" w:sz="0" w:space="0" w:color="auto"/>
        <w:left w:val="none" w:sz="0" w:space="0" w:color="auto"/>
        <w:bottom w:val="none" w:sz="0" w:space="0" w:color="auto"/>
        <w:right w:val="none" w:sz="0" w:space="0" w:color="auto"/>
      </w:divBdr>
    </w:div>
    <w:div w:id="664629079">
      <w:marLeft w:val="0"/>
      <w:marRight w:val="0"/>
      <w:marTop w:val="0"/>
      <w:marBottom w:val="0"/>
      <w:divBdr>
        <w:top w:val="none" w:sz="0" w:space="0" w:color="auto"/>
        <w:left w:val="none" w:sz="0" w:space="0" w:color="auto"/>
        <w:bottom w:val="none" w:sz="0" w:space="0" w:color="auto"/>
        <w:right w:val="none" w:sz="0" w:space="0" w:color="auto"/>
      </w:divBdr>
    </w:div>
    <w:div w:id="13838681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im\AppData\Roaming\Microsoft\Templates\Minutes%20and%20Summaries.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52EE397-E5F2-409E-971E-7D1676FBF2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Minutes and Summaries</Template>
  <TotalTime>1</TotalTime>
  <Pages>12</Pages>
  <Words>4591</Words>
  <Characters>26170</Characters>
  <Application>Microsoft Office Word</Application>
  <DocSecurity>0</DocSecurity>
  <Lines>218</Lines>
  <Paragraphs>61</Paragraphs>
  <ScaleCrop>false</ScaleCrop>
  <HeadingPairs>
    <vt:vector size="2" baseType="variant">
      <vt:variant>
        <vt:lpstr>Title</vt:lpstr>
      </vt:variant>
      <vt:variant>
        <vt:i4>1</vt:i4>
      </vt:variant>
    </vt:vector>
  </HeadingPairs>
  <TitlesOfParts>
    <vt:vector size="1" baseType="lpstr">
      <vt:lpstr>Draft Minutes</vt:lpstr>
    </vt:vector>
  </TitlesOfParts>
  <Company>Toshiba</Company>
  <LinksUpToDate>false</LinksUpToDate>
  <CharactersWithSpaces>30700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Draft Minutes</dc:title>
  <dc:creator>Kim</dc:creator>
  <cp:lastModifiedBy>Kim Mattson</cp:lastModifiedBy>
  <cp:revision>2</cp:revision>
  <dcterms:created xsi:type="dcterms:W3CDTF">2012-10-11T17:25:00Z</dcterms:created>
  <dcterms:modified xsi:type="dcterms:W3CDTF">2012-10-11T17:25:00Z</dcterms:modified>
</cp:coreProperties>
</file>