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0" w:type="dxa"/>
        <w:tblInd w:w="7" w:type="dxa"/>
        <w:tblCellMar>
          <w:left w:w="115" w:type="dxa"/>
          <w:right w:w="115" w:type="dxa"/>
        </w:tblCellMar>
        <w:tblLook w:val="0000"/>
      </w:tblPr>
      <w:tblGrid>
        <w:gridCol w:w="92"/>
        <w:gridCol w:w="933"/>
        <w:gridCol w:w="367"/>
        <w:gridCol w:w="179"/>
        <w:gridCol w:w="422"/>
        <w:gridCol w:w="2657"/>
        <w:gridCol w:w="1331"/>
        <w:gridCol w:w="322"/>
        <w:gridCol w:w="972"/>
        <w:gridCol w:w="2193"/>
        <w:gridCol w:w="182"/>
      </w:tblGrid>
      <w:tr w:rsidR="00272C44" w:rsidRPr="000A7BB1" w:rsidTr="000038AE">
        <w:trPr>
          <w:gridBefore w:val="1"/>
          <w:gridAfter w:val="1"/>
          <w:wBefore w:w="92" w:type="dxa"/>
          <w:wAfter w:w="182" w:type="dxa"/>
          <w:trHeight w:val="360"/>
        </w:trPr>
        <w:tc>
          <w:tcPr>
            <w:tcW w:w="5889" w:type="dxa"/>
            <w:gridSpan w:val="6"/>
            <w:vMerge w:val="restart"/>
          </w:tcPr>
          <w:p w:rsidR="00272C44" w:rsidRPr="000A7BB1" w:rsidRDefault="00272C44" w:rsidP="00E13DD5">
            <w:pPr>
              <w:pStyle w:val="Heading1"/>
              <w:spacing w:before="0" w:after="0"/>
              <w:rPr>
                <w:rFonts w:ascii="Calibri" w:hAnsi="Calibri"/>
                <w:color w:val="FF0000"/>
                <w:sz w:val="22"/>
                <w:szCs w:val="22"/>
              </w:rPr>
            </w:pPr>
            <w:bookmarkStart w:id="0" w:name="MinuteHeading"/>
            <w:bookmarkEnd w:id="0"/>
            <w:r w:rsidRPr="000A7BB1">
              <w:rPr>
                <w:rFonts w:ascii="Calibri" w:hAnsi="Calibri"/>
                <w:color w:val="FF0000"/>
                <w:sz w:val="22"/>
                <w:szCs w:val="22"/>
              </w:rPr>
              <w:t xml:space="preserve">DRAFT Version Date </w:t>
            </w:r>
            <w:r w:rsidR="006A0FB9">
              <w:rPr>
                <w:rFonts w:ascii="Calibri" w:hAnsi="Calibri"/>
                <w:color w:val="FF0000"/>
                <w:sz w:val="22"/>
                <w:szCs w:val="22"/>
              </w:rPr>
              <w:t>1</w:t>
            </w:r>
            <w:r w:rsidR="006B124C">
              <w:rPr>
                <w:rFonts w:ascii="Calibri" w:hAnsi="Calibri"/>
                <w:color w:val="FF0000"/>
                <w:sz w:val="22"/>
                <w:szCs w:val="22"/>
              </w:rPr>
              <w:t>0 May 20</w:t>
            </w:r>
            <w:r w:rsidR="000B57EA">
              <w:rPr>
                <w:rFonts w:ascii="Calibri" w:hAnsi="Calibri"/>
                <w:color w:val="FF0000"/>
                <w:sz w:val="22"/>
                <w:szCs w:val="22"/>
              </w:rPr>
              <w:t>12</w:t>
            </w:r>
          </w:p>
          <w:p w:rsidR="00272C44" w:rsidRPr="000A7BB1" w:rsidRDefault="00CF21C4" w:rsidP="00E13DD5">
            <w:pPr>
              <w:pStyle w:val="Heading1"/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Temperature</w:t>
            </w:r>
            <w:r w:rsidR="00272C44" w:rsidRPr="000A7BB1">
              <w:rPr>
                <w:rFonts w:ascii="Calibri" w:hAnsi="Calibri"/>
                <w:sz w:val="22"/>
                <w:szCs w:val="22"/>
              </w:rPr>
              <w:t xml:space="preserve"> Work Group </w:t>
            </w:r>
          </w:p>
          <w:p w:rsidR="00272C44" w:rsidRPr="000A7BB1" w:rsidRDefault="00272C44" w:rsidP="00E13DD5">
            <w:pPr>
              <w:pStyle w:val="Heading1"/>
              <w:spacing w:before="0" w:after="0"/>
              <w:rPr>
                <w:rFonts w:ascii="Calibri" w:hAnsi="Calibri"/>
                <w:sz w:val="22"/>
                <w:szCs w:val="22"/>
              </w:rPr>
            </w:pPr>
            <w:r w:rsidRPr="000A7BB1">
              <w:rPr>
                <w:rFonts w:ascii="Calibri" w:hAnsi="Calibri"/>
                <w:sz w:val="22"/>
                <w:szCs w:val="22"/>
              </w:rPr>
              <w:t>Meeting Agenda</w:t>
            </w:r>
          </w:p>
        </w:tc>
        <w:tc>
          <w:tcPr>
            <w:tcW w:w="3487" w:type="dxa"/>
            <w:gridSpan w:val="3"/>
            <w:vAlign w:val="center"/>
          </w:tcPr>
          <w:p w:rsidR="00272C44" w:rsidRPr="000A7BB1" w:rsidRDefault="006B124C" w:rsidP="006B124C">
            <w:pPr>
              <w:pStyle w:val="MeetingInformation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May</w:t>
            </w:r>
            <w:r w:rsidR="000B57EA">
              <w:rPr>
                <w:rFonts w:ascii="Calibri" w:hAnsi="Calibri"/>
                <w:sz w:val="22"/>
                <w:szCs w:val="22"/>
              </w:rPr>
              <w:t xml:space="preserve"> 2</w:t>
            </w:r>
            <w:r>
              <w:rPr>
                <w:rFonts w:ascii="Calibri" w:hAnsi="Calibri"/>
                <w:sz w:val="22"/>
                <w:szCs w:val="22"/>
              </w:rPr>
              <w:t>3</w:t>
            </w:r>
            <w:r w:rsidR="000B57EA">
              <w:rPr>
                <w:rFonts w:ascii="Calibri" w:hAnsi="Calibri"/>
                <w:sz w:val="22"/>
                <w:szCs w:val="22"/>
              </w:rPr>
              <w:t>, 2012</w:t>
            </w:r>
          </w:p>
        </w:tc>
      </w:tr>
      <w:tr w:rsidR="00272C44" w:rsidRPr="000A7BB1" w:rsidTr="000038AE">
        <w:trPr>
          <w:gridBefore w:val="1"/>
          <w:gridAfter w:val="1"/>
          <w:wBefore w:w="92" w:type="dxa"/>
          <w:wAfter w:w="182" w:type="dxa"/>
          <w:trHeight w:val="351"/>
        </w:trPr>
        <w:tc>
          <w:tcPr>
            <w:tcW w:w="5889" w:type="dxa"/>
            <w:gridSpan w:val="6"/>
            <w:vMerge/>
          </w:tcPr>
          <w:p w:rsidR="00272C44" w:rsidRPr="000A7BB1" w:rsidRDefault="00272C44" w:rsidP="00E13DD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3487" w:type="dxa"/>
            <w:gridSpan w:val="3"/>
            <w:vAlign w:val="center"/>
          </w:tcPr>
          <w:p w:rsidR="00272C44" w:rsidRPr="000A7BB1" w:rsidRDefault="001346FE" w:rsidP="001346FE">
            <w:pPr>
              <w:pStyle w:val="MeetingInformation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9:30</w:t>
            </w:r>
            <w:r w:rsidR="00CF21C4">
              <w:rPr>
                <w:rFonts w:ascii="Calibri" w:hAnsi="Calibri"/>
                <w:sz w:val="22"/>
                <w:szCs w:val="22"/>
              </w:rPr>
              <w:t>-</w:t>
            </w:r>
            <w:r>
              <w:rPr>
                <w:rFonts w:ascii="Calibri" w:hAnsi="Calibri"/>
                <w:sz w:val="22"/>
                <w:szCs w:val="22"/>
              </w:rPr>
              <w:t>3</w:t>
            </w:r>
            <w:r w:rsidR="000B57EA">
              <w:rPr>
                <w:rFonts w:ascii="Calibri" w:hAnsi="Calibri"/>
                <w:sz w:val="22"/>
                <w:szCs w:val="22"/>
              </w:rPr>
              <w:t>:00</w:t>
            </w:r>
          </w:p>
        </w:tc>
      </w:tr>
      <w:tr w:rsidR="00272C44" w:rsidRPr="000A7BB1" w:rsidTr="000038AE">
        <w:trPr>
          <w:gridBefore w:val="1"/>
          <w:gridAfter w:val="1"/>
          <w:wBefore w:w="92" w:type="dxa"/>
          <w:wAfter w:w="182" w:type="dxa"/>
        </w:trPr>
        <w:tc>
          <w:tcPr>
            <w:tcW w:w="5889" w:type="dxa"/>
            <w:gridSpan w:val="6"/>
            <w:vMerge/>
            <w:tcBorders>
              <w:bottom w:val="single" w:sz="12" w:space="0" w:color="999999"/>
            </w:tcBorders>
          </w:tcPr>
          <w:p w:rsidR="00272C44" w:rsidRPr="000A7BB1" w:rsidRDefault="00272C44" w:rsidP="00E13DD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3487" w:type="dxa"/>
            <w:gridSpan w:val="3"/>
            <w:tcBorders>
              <w:bottom w:val="single" w:sz="12" w:space="0" w:color="999999"/>
            </w:tcBorders>
            <w:vAlign w:val="center"/>
          </w:tcPr>
          <w:p w:rsidR="00272C44" w:rsidRPr="000A7BB1" w:rsidRDefault="00CF21C4" w:rsidP="00CF21C4">
            <w:pPr>
              <w:pStyle w:val="MeetingInformation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TRRP Office, </w:t>
            </w:r>
            <w:r w:rsidR="00320976">
              <w:rPr>
                <w:rFonts w:ascii="Calibri" w:hAnsi="Calibri"/>
                <w:sz w:val="22"/>
                <w:szCs w:val="22"/>
              </w:rPr>
              <w:t>Weaverville</w:t>
            </w:r>
          </w:p>
        </w:tc>
      </w:tr>
      <w:tr w:rsidR="00272C44" w:rsidRPr="000A7BB1" w:rsidTr="000038AE">
        <w:trPr>
          <w:gridBefore w:val="1"/>
          <w:gridAfter w:val="1"/>
          <w:wBefore w:w="92" w:type="dxa"/>
          <w:wAfter w:w="182" w:type="dxa"/>
          <w:trHeight w:val="321"/>
        </w:trPr>
        <w:tc>
          <w:tcPr>
            <w:tcW w:w="1901" w:type="dxa"/>
            <w:gridSpan w:val="4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272C44" w:rsidRPr="000A7BB1" w:rsidRDefault="00272C44" w:rsidP="005A7974">
            <w:pPr>
              <w:pStyle w:val="1stLine"/>
              <w:spacing w:before="0"/>
              <w:rPr>
                <w:rFonts w:ascii="Calibri" w:hAnsi="Calibri"/>
                <w:sz w:val="22"/>
              </w:rPr>
            </w:pPr>
            <w:r w:rsidRPr="000A7BB1">
              <w:rPr>
                <w:rFonts w:ascii="Calibri" w:hAnsi="Calibri"/>
                <w:sz w:val="22"/>
              </w:rPr>
              <w:t>Coordinator:</w:t>
            </w:r>
          </w:p>
        </w:tc>
        <w:tc>
          <w:tcPr>
            <w:tcW w:w="26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272C44" w:rsidRPr="000A7BB1" w:rsidRDefault="00CF21C4" w:rsidP="005A7974">
            <w:pPr>
              <w:pStyle w:val="1stLine"/>
              <w:spacing w:before="0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Rod Wittler</w:t>
            </w:r>
          </w:p>
        </w:tc>
        <w:tc>
          <w:tcPr>
            <w:tcW w:w="1653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272C44" w:rsidRPr="000A7BB1" w:rsidRDefault="00272C44" w:rsidP="005A7974">
            <w:pPr>
              <w:pStyle w:val="1stLine"/>
              <w:spacing w:before="0"/>
              <w:rPr>
                <w:rFonts w:ascii="Calibri" w:hAnsi="Calibri"/>
                <w:sz w:val="22"/>
              </w:rPr>
            </w:pPr>
          </w:p>
        </w:tc>
        <w:tc>
          <w:tcPr>
            <w:tcW w:w="3165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272C44" w:rsidRPr="000A7BB1" w:rsidRDefault="00272C44" w:rsidP="005A7974">
            <w:pPr>
              <w:pStyle w:val="1stLine"/>
              <w:spacing w:before="0"/>
              <w:rPr>
                <w:rFonts w:ascii="Calibri" w:hAnsi="Calibri"/>
                <w:sz w:val="22"/>
              </w:rPr>
            </w:pPr>
          </w:p>
        </w:tc>
      </w:tr>
      <w:tr w:rsidR="00272C44" w:rsidRPr="000A7BB1" w:rsidTr="000038AE">
        <w:trPr>
          <w:gridBefore w:val="1"/>
          <w:gridAfter w:val="1"/>
          <w:wBefore w:w="92" w:type="dxa"/>
          <w:wAfter w:w="182" w:type="dxa"/>
        </w:trPr>
        <w:tc>
          <w:tcPr>
            <w:tcW w:w="13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2C44" w:rsidRPr="00B21C48" w:rsidRDefault="00272C44" w:rsidP="00272C44">
            <w:pPr>
              <w:pStyle w:val="FieldLabel"/>
              <w:rPr>
                <w:rFonts w:ascii="Calibri" w:hAnsi="Calibri"/>
                <w:sz w:val="22"/>
              </w:rPr>
            </w:pPr>
            <w:r w:rsidRPr="00B21C48">
              <w:rPr>
                <w:rFonts w:ascii="Calibri" w:hAnsi="Calibri"/>
                <w:sz w:val="22"/>
              </w:rPr>
              <w:t>Desired Outcomes:</w:t>
            </w:r>
          </w:p>
        </w:tc>
        <w:tc>
          <w:tcPr>
            <w:tcW w:w="8076" w:type="dxa"/>
            <w:gridSpan w:val="7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E08C8" w:rsidRPr="002E1211" w:rsidRDefault="006B124C" w:rsidP="002E1211">
            <w:pPr>
              <w:pStyle w:val="FieldText"/>
              <w:numPr>
                <w:ilvl w:val="0"/>
                <w:numId w:val="15"/>
              </w:numPr>
              <w:rPr>
                <w:rFonts w:ascii="Calibri" w:hAnsi="Calibri"/>
                <w:sz w:val="22"/>
                <w:szCs w:val="22"/>
              </w:rPr>
            </w:pPr>
            <w:r w:rsidRPr="002E1211">
              <w:rPr>
                <w:rFonts w:ascii="Calibri" w:hAnsi="Calibri"/>
                <w:sz w:val="22"/>
                <w:szCs w:val="22"/>
              </w:rPr>
              <w:t>Advance the Lewiston Special study</w:t>
            </w:r>
          </w:p>
          <w:p w:rsidR="00433B25" w:rsidRPr="002E1211" w:rsidRDefault="006B124C" w:rsidP="002E1211">
            <w:pPr>
              <w:pStyle w:val="FieldText"/>
              <w:numPr>
                <w:ilvl w:val="0"/>
                <w:numId w:val="15"/>
              </w:numPr>
              <w:rPr>
                <w:rFonts w:ascii="Calibri" w:hAnsi="Calibri"/>
                <w:sz w:val="22"/>
                <w:szCs w:val="22"/>
              </w:rPr>
            </w:pPr>
            <w:r w:rsidRPr="002E1211">
              <w:rPr>
                <w:rFonts w:ascii="Calibri" w:hAnsi="Calibri"/>
                <w:sz w:val="22"/>
                <w:szCs w:val="22"/>
              </w:rPr>
              <w:t>Keep up with workgroup business</w:t>
            </w:r>
          </w:p>
        </w:tc>
      </w:tr>
      <w:tr w:rsidR="00272C44" w:rsidRPr="000A7BB1" w:rsidTr="000038AE">
        <w:trPr>
          <w:gridBefore w:val="1"/>
          <w:gridAfter w:val="1"/>
          <w:wBefore w:w="92" w:type="dxa"/>
          <w:wAfter w:w="182" w:type="dxa"/>
        </w:trPr>
        <w:tc>
          <w:tcPr>
            <w:tcW w:w="1479" w:type="dxa"/>
            <w:gridSpan w:val="3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2C44" w:rsidRPr="009352B0" w:rsidRDefault="002E1211" w:rsidP="00272C44">
            <w:pPr>
              <w:pStyle w:val="FieldLabel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Please R</w:t>
            </w:r>
            <w:r w:rsidR="00272C44" w:rsidRPr="009352B0">
              <w:rPr>
                <w:rFonts w:ascii="Calibri" w:hAnsi="Calibri"/>
                <w:sz w:val="22"/>
              </w:rPr>
              <w:t>ead:</w:t>
            </w:r>
          </w:p>
        </w:tc>
        <w:tc>
          <w:tcPr>
            <w:tcW w:w="7897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2C44" w:rsidRDefault="006B124C" w:rsidP="002E1211">
            <w:pPr>
              <w:pStyle w:val="FieldText"/>
              <w:numPr>
                <w:ilvl w:val="0"/>
                <w:numId w:val="2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Lewiston Service Agreement</w:t>
            </w:r>
          </w:p>
          <w:p w:rsidR="006B124C" w:rsidRDefault="006B124C" w:rsidP="002E1211">
            <w:pPr>
              <w:pStyle w:val="FieldText"/>
              <w:numPr>
                <w:ilvl w:val="0"/>
                <w:numId w:val="2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April 13 TWG Meeting notes</w:t>
            </w:r>
          </w:p>
          <w:p w:rsidR="006B124C" w:rsidRPr="000038AE" w:rsidRDefault="000038AE" w:rsidP="002E1211">
            <w:pPr>
              <w:pStyle w:val="FieldText"/>
              <w:numPr>
                <w:ilvl w:val="0"/>
                <w:numId w:val="20"/>
              </w:numPr>
              <w:rPr>
                <w:rFonts w:ascii="Calibri" w:hAnsi="Calibri"/>
                <w:sz w:val="22"/>
                <w:szCs w:val="22"/>
              </w:rPr>
            </w:pPr>
            <w:r w:rsidRPr="000038AE">
              <w:rPr>
                <w:rFonts w:ascii="Calibri" w:hAnsi="Calibri"/>
                <w:sz w:val="22"/>
                <w:szCs w:val="22"/>
              </w:rPr>
              <w:t>Lewiston Special Study Special Study: Initial Alternatives Description - May 1, 2012</w:t>
            </w:r>
          </w:p>
        </w:tc>
      </w:tr>
      <w:tr w:rsidR="00272C44" w:rsidRPr="000A7BB1" w:rsidTr="000038AE">
        <w:trPr>
          <w:gridBefore w:val="1"/>
          <w:gridAfter w:val="1"/>
          <w:wBefore w:w="92" w:type="dxa"/>
          <w:wAfter w:w="182" w:type="dxa"/>
        </w:trPr>
        <w:tc>
          <w:tcPr>
            <w:tcW w:w="1479" w:type="dxa"/>
            <w:gridSpan w:val="3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2C44" w:rsidRPr="00B21C48" w:rsidRDefault="002E1211" w:rsidP="005A7974">
            <w:pPr>
              <w:pStyle w:val="FieldLabel"/>
              <w:spacing w:before="0" w:after="0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Please B</w:t>
            </w:r>
            <w:r w:rsidR="00272C44" w:rsidRPr="00B21C48">
              <w:rPr>
                <w:rFonts w:ascii="Calibri" w:hAnsi="Calibri"/>
                <w:sz w:val="22"/>
              </w:rPr>
              <w:t>ring:</w:t>
            </w:r>
          </w:p>
        </w:tc>
        <w:tc>
          <w:tcPr>
            <w:tcW w:w="7897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2C44" w:rsidRPr="00B21C48" w:rsidRDefault="002E1211" w:rsidP="000B57EA">
            <w:pPr>
              <w:pStyle w:val="FieldText"/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Yourself</w:t>
            </w:r>
          </w:p>
        </w:tc>
      </w:tr>
      <w:tr w:rsidR="00272C44" w:rsidRPr="000A7BB1" w:rsidTr="000038AE">
        <w:trPr>
          <w:gridBefore w:val="1"/>
          <w:gridAfter w:val="1"/>
          <w:wBefore w:w="92" w:type="dxa"/>
          <w:wAfter w:w="182" w:type="dxa"/>
        </w:trPr>
        <w:tc>
          <w:tcPr>
            <w:tcW w:w="9376" w:type="dxa"/>
            <w:gridSpan w:val="9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272C44" w:rsidRPr="00B21C48" w:rsidRDefault="00272C44" w:rsidP="005A7974">
            <w:pPr>
              <w:pStyle w:val="Heading2"/>
              <w:spacing w:before="0"/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B21C48">
              <w:rPr>
                <w:rFonts w:ascii="Calibri" w:hAnsi="Calibri"/>
                <w:color w:val="FF0000"/>
                <w:sz w:val="22"/>
                <w:szCs w:val="22"/>
              </w:rPr>
              <w:t>Agenda Items</w:t>
            </w:r>
          </w:p>
        </w:tc>
      </w:tr>
      <w:tr w:rsidR="00272C44" w:rsidRPr="00B21C48" w:rsidTr="000038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025" w:type="dxa"/>
            <w:gridSpan w:val="2"/>
            <w:vAlign w:val="center"/>
          </w:tcPr>
          <w:p w:rsidR="00272C44" w:rsidRPr="000A7BB1" w:rsidRDefault="00272C44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b/>
                <w:sz w:val="22"/>
              </w:rPr>
            </w:pPr>
            <w:r w:rsidRPr="000A7BB1">
              <w:rPr>
                <w:rFonts w:ascii="Calibri" w:hAnsi="Calibri"/>
                <w:b/>
                <w:sz w:val="22"/>
              </w:rPr>
              <w:t>Time</w:t>
            </w:r>
          </w:p>
        </w:tc>
        <w:tc>
          <w:tcPr>
            <w:tcW w:w="6250" w:type="dxa"/>
            <w:gridSpan w:val="7"/>
            <w:vAlign w:val="center"/>
          </w:tcPr>
          <w:p w:rsidR="00272C44" w:rsidRPr="00B21C48" w:rsidRDefault="00272C44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b/>
                <w:sz w:val="22"/>
              </w:rPr>
            </w:pPr>
            <w:r w:rsidRPr="00B21C48">
              <w:rPr>
                <w:rFonts w:ascii="Calibri" w:hAnsi="Calibri"/>
                <w:b/>
                <w:sz w:val="22"/>
              </w:rPr>
              <w:t>Topic</w:t>
            </w:r>
          </w:p>
        </w:tc>
        <w:tc>
          <w:tcPr>
            <w:tcW w:w="2375" w:type="dxa"/>
            <w:gridSpan w:val="2"/>
            <w:vAlign w:val="center"/>
          </w:tcPr>
          <w:p w:rsidR="00272C44" w:rsidRPr="00B21C48" w:rsidRDefault="00272C44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b/>
                <w:sz w:val="22"/>
              </w:rPr>
            </w:pPr>
            <w:r w:rsidRPr="00B21C48">
              <w:rPr>
                <w:rFonts w:ascii="Calibri" w:hAnsi="Calibri"/>
                <w:b/>
                <w:sz w:val="22"/>
              </w:rPr>
              <w:t>Presenter</w:t>
            </w:r>
          </w:p>
        </w:tc>
      </w:tr>
      <w:tr w:rsidR="00176D5A" w:rsidRPr="00B21C48" w:rsidTr="000038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02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9:30</w:t>
            </w:r>
          </w:p>
        </w:tc>
        <w:tc>
          <w:tcPr>
            <w:tcW w:w="6250" w:type="dxa"/>
            <w:gridSpan w:val="7"/>
            <w:vAlign w:val="center"/>
          </w:tcPr>
          <w:p w:rsidR="00176D5A" w:rsidRPr="006B124C" w:rsidRDefault="00176D5A" w:rsidP="00EA2AF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Introductions/Agenda Repair</w:t>
            </w:r>
          </w:p>
        </w:tc>
        <w:tc>
          <w:tcPr>
            <w:tcW w:w="2375" w:type="dxa"/>
            <w:gridSpan w:val="2"/>
            <w:vAlign w:val="center"/>
          </w:tcPr>
          <w:p w:rsidR="00176D5A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</w:p>
        </w:tc>
      </w:tr>
      <w:tr w:rsidR="00176D5A" w:rsidRPr="00B21C48" w:rsidTr="000038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02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9:45</w:t>
            </w:r>
          </w:p>
        </w:tc>
        <w:tc>
          <w:tcPr>
            <w:tcW w:w="6250" w:type="dxa"/>
            <w:gridSpan w:val="7"/>
            <w:vAlign w:val="center"/>
          </w:tcPr>
          <w:p w:rsidR="00176D5A" w:rsidRPr="00A00BA0" w:rsidRDefault="00176D5A" w:rsidP="00EA2AF4">
            <w:pPr>
              <w:rPr>
                <w:rFonts w:ascii="Calibri" w:hAnsi="Calibri"/>
                <w:szCs w:val="24"/>
              </w:rPr>
            </w:pPr>
            <w:r w:rsidRPr="006B124C">
              <w:rPr>
                <w:rFonts w:ascii="Calibri" w:hAnsi="Calibri"/>
                <w:sz w:val="22"/>
              </w:rPr>
              <w:t>Review April 13 meeting notes</w:t>
            </w:r>
          </w:p>
        </w:tc>
        <w:tc>
          <w:tcPr>
            <w:tcW w:w="237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Rod</w:t>
            </w:r>
          </w:p>
        </w:tc>
      </w:tr>
      <w:tr w:rsidR="00176D5A" w:rsidRPr="00176D5A" w:rsidTr="000038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025" w:type="dxa"/>
            <w:gridSpan w:val="2"/>
            <w:vAlign w:val="center"/>
          </w:tcPr>
          <w:p w:rsidR="00176D5A" w:rsidRPr="00176D5A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10:15</w:t>
            </w:r>
          </w:p>
        </w:tc>
        <w:tc>
          <w:tcPr>
            <w:tcW w:w="6250" w:type="dxa"/>
            <w:gridSpan w:val="7"/>
            <w:vAlign w:val="center"/>
          </w:tcPr>
          <w:p w:rsidR="00176D5A" w:rsidRPr="00176D5A" w:rsidRDefault="00176D5A" w:rsidP="00176D5A">
            <w:pPr>
              <w:tabs>
                <w:tab w:val="left" w:pos="3753"/>
              </w:tabs>
              <w:rPr>
                <w:rFonts w:ascii="Calibri" w:hAnsi="Calibri"/>
                <w:sz w:val="22"/>
              </w:rPr>
            </w:pPr>
            <w:r w:rsidRPr="00176D5A">
              <w:rPr>
                <w:rFonts w:ascii="Calibri" w:hAnsi="Calibri"/>
                <w:sz w:val="22"/>
              </w:rPr>
              <w:t>Review SOW and progress</w:t>
            </w:r>
          </w:p>
          <w:p w:rsidR="00176D5A" w:rsidRDefault="00176D5A" w:rsidP="00176D5A">
            <w:pPr>
              <w:numPr>
                <w:ilvl w:val="0"/>
                <w:numId w:val="22"/>
              </w:numPr>
              <w:ind w:left="415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Team developments</w:t>
            </w:r>
          </w:p>
          <w:p w:rsidR="00176D5A" w:rsidRPr="00176D5A" w:rsidRDefault="00176D5A" w:rsidP="00176D5A">
            <w:pPr>
              <w:numPr>
                <w:ilvl w:val="0"/>
                <w:numId w:val="22"/>
              </w:numPr>
              <w:ind w:left="415"/>
              <w:rPr>
                <w:rFonts w:ascii="Calibri" w:hAnsi="Calibri"/>
                <w:sz w:val="22"/>
              </w:rPr>
            </w:pPr>
            <w:r w:rsidRPr="00176D5A">
              <w:rPr>
                <w:rFonts w:ascii="Calibri" w:hAnsi="Calibri"/>
                <w:sz w:val="22"/>
              </w:rPr>
              <w:t>Clarify and research conceptual alternatives with TRRP and partners to provide a unified focus – Completed April 13, 2012.</w:t>
            </w:r>
          </w:p>
          <w:p w:rsidR="00176D5A" w:rsidRPr="00176D5A" w:rsidRDefault="00176D5A" w:rsidP="00176D5A">
            <w:pPr>
              <w:numPr>
                <w:ilvl w:val="0"/>
                <w:numId w:val="22"/>
              </w:numPr>
              <w:ind w:left="415"/>
              <w:rPr>
                <w:rFonts w:ascii="Calibri" w:hAnsi="Calibri"/>
                <w:sz w:val="22"/>
              </w:rPr>
            </w:pPr>
            <w:r w:rsidRPr="00176D5A">
              <w:rPr>
                <w:rFonts w:ascii="Calibri" w:hAnsi="Calibri"/>
                <w:sz w:val="22"/>
              </w:rPr>
              <w:t>Develop draft alternatives descriptions, including a written summary for review by TRRP – Completed May 1, 2012</w:t>
            </w:r>
          </w:p>
          <w:p w:rsidR="00176D5A" w:rsidRPr="00176D5A" w:rsidRDefault="00176D5A" w:rsidP="00176D5A">
            <w:pPr>
              <w:numPr>
                <w:ilvl w:val="0"/>
                <w:numId w:val="22"/>
              </w:numPr>
              <w:ind w:left="415"/>
              <w:rPr>
                <w:rFonts w:ascii="Calibri" w:hAnsi="Calibri"/>
                <w:sz w:val="22"/>
              </w:rPr>
            </w:pPr>
            <w:r w:rsidRPr="00176D5A">
              <w:rPr>
                <w:rFonts w:ascii="Calibri" w:hAnsi="Calibri"/>
                <w:sz w:val="22"/>
              </w:rPr>
              <w:t>TRRP &amp; Partners (Temperature Workgroup and others) review and comment on draft alternatives – Focus of May 23 meeting</w:t>
            </w:r>
          </w:p>
          <w:p w:rsidR="00176D5A" w:rsidRPr="00176D5A" w:rsidRDefault="00176D5A" w:rsidP="00176D5A">
            <w:pPr>
              <w:numPr>
                <w:ilvl w:val="0"/>
                <w:numId w:val="22"/>
              </w:numPr>
              <w:ind w:left="415"/>
              <w:rPr>
                <w:rFonts w:ascii="Calibri" w:hAnsi="Calibri"/>
                <w:sz w:val="22"/>
              </w:rPr>
            </w:pPr>
            <w:r w:rsidRPr="00176D5A">
              <w:rPr>
                <w:rFonts w:ascii="Calibri" w:hAnsi="Calibri"/>
                <w:sz w:val="22"/>
              </w:rPr>
              <w:t>Revise conceptual alternative descriptions based on comments and resubmit until TRRP accepts alternatives for continued analysis – To be done by MP-700 following May 23 meeting</w:t>
            </w:r>
          </w:p>
          <w:p w:rsidR="00176D5A" w:rsidRPr="00176D5A" w:rsidRDefault="00176D5A" w:rsidP="00EA2AF4">
            <w:pPr>
              <w:numPr>
                <w:ilvl w:val="0"/>
                <w:numId w:val="22"/>
              </w:numPr>
              <w:ind w:left="415"/>
              <w:rPr>
                <w:rFonts w:ascii="Calibri" w:hAnsi="Calibri"/>
                <w:sz w:val="22"/>
              </w:rPr>
            </w:pPr>
            <w:r w:rsidRPr="00176D5A">
              <w:rPr>
                <w:rFonts w:ascii="Calibri" w:hAnsi="Calibri"/>
                <w:sz w:val="22"/>
              </w:rPr>
              <w:t>Prepare final conceptual alternative descriptions (3-5 page summaries per alternative) – To be done by MP-700</w:t>
            </w:r>
          </w:p>
        </w:tc>
        <w:tc>
          <w:tcPr>
            <w:tcW w:w="2375" w:type="dxa"/>
            <w:gridSpan w:val="2"/>
            <w:vAlign w:val="center"/>
          </w:tcPr>
          <w:p w:rsidR="00176D5A" w:rsidRPr="00176D5A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Fred Holz</w:t>
            </w:r>
          </w:p>
        </w:tc>
      </w:tr>
      <w:tr w:rsidR="00176D5A" w:rsidRPr="00B21C48" w:rsidTr="000038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02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Noon</w:t>
            </w:r>
          </w:p>
        </w:tc>
        <w:tc>
          <w:tcPr>
            <w:tcW w:w="6250" w:type="dxa"/>
            <w:gridSpan w:val="7"/>
            <w:vAlign w:val="center"/>
          </w:tcPr>
          <w:p w:rsidR="00176D5A" w:rsidRPr="006B124C" w:rsidRDefault="00176D5A" w:rsidP="00176D5A">
            <w:pPr>
              <w:tabs>
                <w:tab w:val="left" w:pos="3753"/>
              </w:tabs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Lunch</w:t>
            </w:r>
          </w:p>
        </w:tc>
        <w:tc>
          <w:tcPr>
            <w:tcW w:w="2375" w:type="dxa"/>
            <w:gridSpan w:val="2"/>
            <w:vAlign w:val="center"/>
          </w:tcPr>
          <w:p w:rsidR="00176D5A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</w:p>
        </w:tc>
      </w:tr>
      <w:tr w:rsidR="00176D5A" w:rsidRPr="00B21C48" w:rsidTr="000038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02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12:30</w:t>
            </w:r>
          </w:p>
        </w:tc>
        <w:tc>
          <w:tcPr>
            <w:tcW w:w="6250" w:type="dxa"/>
            <w:gridSpan w:val="7"/>
            <w:vAlign w:val="center"/>
          </w:tcPr>
          <w:p w:rsidR="00176D5A" w:rsidRPr="006B124C" w:rsidRDefault="00176D5A" w:rsidP="00176D5A">
            <w:pPr>
              <w:tabs>
                <w:tab w:val="left" w:pos="3753"/>
              </w:tabs>
              <w:rPr>
                <w:rFonts w:ascii="Calibri" w:hAnsi="Calibri"/>
                <w:sz w:val="22"/>
              </w:rPr>
            </w:pPr>
            <w:r w:rsidRPr="006B124C">
              <w:rPr>
                <w:rFonts w:ascii="Calibri" w:hAnsi="Calibri"/>
                <w:sz w:val="22"/>
              </w:rPr>
              <w:t>Updates</w:t>
            </w:r>
          </w:p>
          <w:p w:rsidR="00176D5A" w:rsidRPr="006B124C" w:rsidRDefault="00176D5A" w:rsidP="00176D5A">
            <w:pPr>
              <w:numPr>
                <w:ilvl w:val="0"/>
                <w:numId w:val="24"/>
              </w:numPr>
              <w:ind w:left="415"/>
              <w:rPr>
                <w:rFonts w:ascii="Calibri" w:hAnsi="Calibri"/>
                <w:sz w:val="22"/>
              </w:rPr>
            </w:pPr>
            <w:r w:rsidRPr="006B124C">
              <w:rPr>
                <w:rFonts w:ascii="Calibri" w:hAnsi="Calibri"/>
                <w:sz w:val="22"/>
              </w:rPr>
              <w:t>Real-time summer temperature management</w:t>
            </w:r>
          </w:p>
          <w:p w:rsidR="00176D5A" w:rsidRDefault="00176D5A" w:rsidP="00176D5A">
            <w:pPr>
              <w:numPr>
                <w:ilvl w:val="0"/>
                <w:numId w:val="24"/>
              </w:numPr>
              <w:ind w:left="415"/>
              <w:rPr>
                <w:rFonts w:ascii="Calibri" w:hAnsi="Calibri"/>
                <w:sz w:val="22"/>
              </w:rPr>
            </w:pPr>
            <w:r w:rsidRPr="006B124C">
              <w:rPr>
                <w:rFonts w:ascii="Calibri" w:hAnsi="Calibri"/>
                <w:sz w:val="22"/>
              </w:rPr>
              <w:t>W2 Model development</w:t>
            </w:r>
          </w:p>
          <w:p w:rsidR="00486368" w:rsidRPr="006B124C" w:rsidRDefault="00486368" w:rsidP="00176D5A">
            <w:pPr>
              <w:numPr>
                <w:ilvl w:val="0"/>
                <w:numId w:val="24"/>
              </w:numPr>
              <w:ind w:left="415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Cold Water Pool Sensitivity Analysis</w:t>
            </w:r>
          </w:p>
          <w:p w:rsidR="00176D5A" w:rsidRPr="008220C3" w:rsidRDefault="00176D5A" w:rsidP="00176D5A">
            <w:pPr>
              <w:numPr>
                <w:ilvl w:val="0"/>
                <w:numId w:val="24"/>
              </w:numPr>
              <w:ind w:left="415"/>
              <w:rPr>
                <w:rFonts w:ascii="Calibri" w:hAnsi="Calibri"/>
                <w:szCs w:val="24"/>
              </w:rPr>
            </w:pPr>
            <w:r w:rsidRPr="006B124C">
              <w:rPr>
                <w:rFonts w:ascii="Calibri" w:hAnsi="Calibri"/>
                <w:sz w:val="22"/>
              </w:rPr>
              <w:t>2012 reservoir inflow/prediction performance</w:t>
            </w:r>
          </w:p>
          <w:p w:rsidR="008220C3" w:rsidRPr="00A00BA0" w:rsidRDefault="008220C3" w:rsidP="00176D5A">
            <w:pPr>
              <w:numPr>
                <w:ilvl w:val="0"/>
                <w:numId w:val="24"/>
              </w:numPr>
              <w:ind w:left="415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 w:val="22"/>
              </w:rPr>
              <w:t>SRTTG</w:t>
            </w:r>
          </w:p>
        </w:tc>
        <w:tc>
          <w:tcPr>
            <w:tcW w:w="237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Rod</w:t>
            </w:r>
          </w:p>
        </w:tc>
      </w:tr>
      <w:tr w:rsidR="00176D5A" w:rsidRPr="00B21C48" w:rsidTr="000038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02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3:30</w:t>
            </w:r>
          </w:p>
        </w:tc>
        <w:tc>
          <w:tcPr>
            <w:tcW w:w="6250" w:type="dxa"/>
            <w:gridSpan w:val="7"/>
            <w:vAlign w:val="center"/>
          </w:tcPr>
          <w:p w:rsidR="00176D5A" w:rsidRDefault="00176D5A" w:rsidP="00156F72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TWG 2012-2013 Meeting Schedule</w:t>
            </w:r>
          </w:p>
          <w:p w:rsidR="00176D5A" w:rsidRDefault="00176D5A" w:rsidP="00176D5A">
            <w:pPr>
              <w:numPr>
                <w:ilvl w:val="0"/>
                <w:numId w:val="27"/>
              </w:numPr>
              <w:ind w:left="415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Workgroup milestones – Process flow chart</w:t>
            </w:r>
          </w:p>
          <w:p w:rsidR="00176D5A" w:rsidRPr="00A00BA0" w:rsidRDefault="00176D5A" w:rsidP="00156F72">
            <w:pPr>
              <w:numPr>
                <w:ilvl w:val="0"/>
                <w:numId w:val="25"/>
              </w:numPr>
              <w:ind w:left="415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Meeting scheduling</w:t>
            </w:r>
          </w:p>
        </w:tc>
        <w:tc>
          <w:tcPr>
            <w:tcW w:w="2375" w:type="dxa"/>
            <w:gridSpan w:val="2"/>
            <w:vAlign w:val="center"/>
          </w:tcPr>
          <w:p w:rsidR="00176D5A" w:rsidRDefault="00176D5A" w:rsidP="00156F72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Ernie</w:t>
            </w:r>
          </w:p>
          <w:p w:rsidR="00176D5A" w:rsidRPr="00A00BA0" w:rsidRDefault="00176D5A" w:rsidP="00156F72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Rod</w:t>
            </w:r>
          </w:p>
        </w:tc>
      </w:tr>
      <w:tr w:rsidR="00176D5A" w:rsidRPr="00B21C48" w:rsidTr="000038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102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4</w:t>
            </w:r>
            <w:r w:rsidRPr="00A00BA0">
              <w:rPr>
                <w:rFonts w:ascii="Calibri" w:hAnsi="Calibri"/>
                <w:szCs w:val="24"/>
              </w:rPr>
              <w:t>:00</w:t>
            </w:r>
          </w:p>
        </w:tc>
        <w:tc>
          <w:tcPr>
            <w:tcW w:w="6250" w:type="dxa"/>
            <w:gridSpan w:val="7"/>
            <w:vAlign w:val="center"/>
          </w:tcPr>
          <w:p w:rsidR="00176D5A" w:rsidRPr="00A00BA0" w:rsidRDefault="00176D5A" w:rsidP="00CF21C4">
            <w:pPr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Adjourn</w:t>
            </w:r>
          </w:p>
        </w:tc>
        <w:tc>
          <w:tcPr>
            <w:tcW w:w="2375" w:type="dxa"/>
            <w:gridSpan w:val="2"/>
            <w:vAlign w:val="center"/>
          </w:tcPr>
          <w:p w:rsidR="00176D5A" w:rsidRPr="00A00BA0" w:rsidRDefault="00176D5A" w:rsidP="00CF21C4">
            <w:pPr>
              <w:tabs>
                <w:tab w:val="left" w:pos="5040"/>
              </w:tabs>
              <w:spacing w:before="60" w:after="60"/>
              <w:rPr>
                <w:rFonts w:ascii="Calibri" w:hAnsi="Calibri"/>
                <w:szCs w:val="24"/>
              </w:rPr>
            </w:pPr>
          </w:p>
        </w:tc>
      </w:tr>
    </w:tbl>
    <w:p w:rsidR="006B124C" w:rsidRPr="000A7BB1" w:rsidRDefault="006B124C" w:rsidP="00176D5A">
      <w:pPr>
        <w:tabs>
          <w:tab w:val="left" w:pos="3753"/>
        </w:tabs>
        <w:rPr>
          <w:rFonts w:ascii="Calibri" w:hAnsi="Calibri"/>
          <w:sz w:val="22"/>
        </w:rPr>
      </w:pPr>
    </w:p>
    <w:sectPr w:rsidR="006B124C" w:rsidRPr="000A7BB1" w:rsidSect="002C03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6ADE"/>
    <w:multiLevelType w:val="hybridMultilevel"/>
    <w:tmpl w:val="70144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DC3F60">
      <w:start w:val="1"/>
      <w:numFmt w:val="lowerLetter"/>
      <w:lvlText w:val="%2."/>
      <w:lvlJc w:val="left"/>
      <w:pPr>
        <w:ind w:left="117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4030"/>
    <w:multiLevelType w:val="hybridMultilevel"/>
    <w:tmpl w:val="7BD2C90A"/>
    <w:lvl w:ilvl="0" w:tplc="EC74B1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84AA4"/>
    <w:multiLevelType w:val="hybridMultilevel"/>
    <w:tmpl w:val="182CC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A2C31"/>
    <w:multiLevelType w:val="hybridMultilevel"/>
    <w:tmpl w:val="30188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025021"/>
    <w:multiLevelType w:val="hybridMultilevel"/>
    <w:tmpl w:val="6D9A2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441E2"/>
    <w:multiLevelType w:val="hybridMultilevel"/>
    <w:tmpl w:val="68EA3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F0D64"/>
    <w:multiLevelType w:val="hybridMultilevel"/>
    <w:tmpl w:val="ECCAA5D4"/>
    <w:lvl w:ilvl="0" w:tplc="EC74B1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285DBC"/>
    <w:multiLevelType w:val="hybridMultilevel"/>
    <w:tmpl w:val="076E7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C76401"/>
    <w:multiLevelType w:val="hybridMultilevel"/>
    <w:tmpl w:val="8EF83086"/>
    <w:lvl w:ilvl="0" w:tplc="EC74B1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1529"/>
    <w:multiLevelType w:val="hybridMultilevel"/>
    <w:tmpl w:val="434C1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655F4"/>
    <w:multiLevelType w:val="hybridMultilevel"/>
    <w:tmpl w:val="434C1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E7D44"/>
    <w:multiLevelType w:val="hybridMultilevel"/>
    <w:tmpl w:val="70144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DC3F60">
      <w:start w:val="1"/>
      <w:numFmt w:val="lowerLetter"/>
      <w:lvlText w:val="%2."/>
      <w:lvlJc w:val="left"/>
      <w:pPr>
        <w:ind w:left="117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0E5B58"/>
    <w:multiLevelType w:val="hybridMultilevel"/>
    <w:tmpl w:val="7BD2C90A"/>
    <w:lvl w:ilvl="0" w:tplc="EC74B1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493D17"/>
    <w:multiLevelType w:val="hybridMultilevel"/>
    <w:tmpl w:val="CC02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004E9C"/>
    <w:multiLevelType w:val="hybridMultilevel"/>
    <w:tmpl w:val="4ED0FFE0"/>
    <w:lvl w:ilvl="0" w:tplc="00E0C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1A4087"/>
    <w:multiLevelType w:val="hybridMultilevel"/>
    <w:tmpl w:val="595ED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A140BA"/>
    <w:multiLevelType w:val="hybridMultilevel"/>
    <w:tmpl w:val="E0105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EC76F4"/>
    <w:multiLevelType w:val="hybridMultilevel"/>
    <w:tmpl w:val="81B6C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C97C84"/>
    <w:multiLevelType w:val="hybridMultilevel"/>
    <w:tmpl w:val="70144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DC3F60">
      <w:start w:val="1"/>
      <w:numFmt w:val="lowerLetter"/>
      <w:lvlText w:val="%2."/>
      <w:lvlJc w:val="left"/>
      <w:pPr>
        <w:ind w:left="117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6E114328"/>
    <w:multiLevelType w:val="hybridMultilevel"/>
    <w:tmpl w:val="2C426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946270"/>
    <w:multiLevelType w:val="hybridMultilevel"/>
    <w:tmpl w:val="1EBC8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395B98"/>
    <w:multiLevelType w:val="hybridMultilevel"/>
    <w:tmpl w:val="EDDC947E"/>
    <w:lvl w:ilvl="0" w:tplc="0DA601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B02B9"/>
    <w:multiLevelType w:val="hybridMultilevel"/>
    <w:tmpl w:val="294A5646"/>
    <w:lvl w:ilvl="0" w:tplc="7E0E7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62F47C5"/>
    <w:multiLevelType w:val="hybridMultilevel"/>
    <w:tmpl w:val="04B4D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D702A7"/>
    <w:multiLevelType w:val="hybridMultilevel"/>
    <w:tmpl w:val="F2D2F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8"/>
  </w:num>
  <w:num w:numId="4">
    <w:abstractNumId w:val="17"/>
  </w:num>
  <w:num w:numId="5">
    <w:abstractNumId w:val="7"/>
  </w:num>
  <w:num w:numId="6">
    <w:abstractNumId w:val="0"/>
  </w:num>
  <w:num w:numId="7">
    <w:abstractNumId w:val="12"/>
  </w:num>
  <w:num w:numId="8">
    <w:abstractNumId w:val="26"/>
  </w:num>
  <w:num w:numId="9">
    <w:abstractNumId w:val="15"/>
  </w:num>
  <w:num w:numId="10">
    <w:abstractNumId w:val="24"/>
  </w:num>
  <w:num w:numId="11">
    <w:abstractNumId w:val="4"/>
  </w:num>
  <w:num w:numId="12">
    <w:abstractNumId w:val="25"/>
  </w:num>
  <w:num w:numId="13">
    <w:abstractNumId w:val="23"/>
  </w:num>
  <w:num w:numId="14">
    <w:abstractNumId w:val="16"/>
  </w:num>
  <w:num w:numId="15">
    <w:abstractNumId w:val="11"/>
  </w:num>
  <w:num w:numId="16">
    <w:abstractNumId w:val="18"/>
  </w:num>
  <w:num w:numId="17">
    <w:abstractNumId w:val="14"/>
  </w:num>
  <w:num w:numId="18">
    <w:abstractNumId w:val="2"/>
  </w:num>
  <w:num w:numId="19">
    <w:abstractNumId w:val="22"/>
  </w:num>
  <w:num w:numId="20">
    <w:abstractNumId w:val="10"/>
  </w:num>
  <w:num w:numId="21">
    <w:abstractNumId w:val="21"/>
  </w:num>
  <w:num w:numId="22">
    <w:abstractNumId w:val="13"/>
  </w:num>
  <w:num w:numId="23">
    <w:abstractNumId w:val="5"/>
  </w:num>
  <w:num w:numId="24">
    <w:abstractNumId w:val="1"/>
  </w:num>
  <w:num w:numId="25">
    <w:abstractNumId w:val="9"/>
  </w:num>
  <w:num w:numId="26">
    <w:abstractNumId w:val="3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38C"/>
    <w:rsid w:val="000038AE"/>
    <w:rsid w:val="00025442"/>
    <w:rsid w:val="000912BE"/>
    <w:rsid w:val="000A7BB1"/>
    <w:rsid w:val="000B57EA"/>
    <w:rsid w:val="000E1263"/>
    <w:rsid w:val="001227C0"/>
    <w:rsid w:val="001346FE"/>
    <w:rsid w:val="00176D5A"/>
    <w:rsid w:val="001E1ECA"/>
    <w:rsid w:val="0021345F"/>
    <w:rsid w:val="00272C44"/>
    <w:rsid w:val="00274CC7"/>
    <w:rsid w:val="00283782"/>
    <w:rsid w:val="002C0312"/>
    <w:rsid w:val="002D3264"/>
    <w:rsid w:val="002E08C8"/>
    <w:rsid w:val="002E1211"/>
    <w:rsid w:val="00305345"/>
    <w:rsid w:val="00320976"/>
    <w:rsid w:val="003B7DB9"/>
    <w:rsid w:val="003D3EC5"/>
    <w:rsid w:val="00413FEC"/>
    <w:rsid w:val="00424DAD"/>
    <w:rsid w:val="00433B25"/>
    <w:rsid w:val="00486368"/>
    <w:rsid w:val="004A00B3"/>
    <w:rsid w:val="004F2064"/>
    <w:rsid w:val="004F434D"/>
    <w:rsid w:val="005512E3"/>
    <w:rsid w:val="0057338C"/>
    <w:rsid w:val="005959D4"/>
    <w:rsid w:val="005A47D5"/>
    <w:rsid w:val="005A7974"/>
    <w:rsid w:val="005F7BE0"/>
    <w:rsid w:val="00665335"/>
    <w:rsid w:val="006A0FB9"/>
    <w:rsid w:val="006B124C"/>
    <w:rsid w:val="006D0969"/>
    <w:rsid w:val="006D2131"/>
    <w:rsid w:val="00711103"/>
    <w:rsid w:val="00715314"/>
    <w:rsid w:val="00723EC0"/>
    <w:rsid w:val="007B7890"/>
    <w:rsid w:val="007D640B"/>
    <w:rsid w:val="008079A3"/>
    <w:rsid w:val="008220C3"/>
    <w:rsid w:val="008430CA"/>
    <w:rsid w:val="00873F21"/>
    <w:rsid w:val="009352B0"/>
    <w:rsid w:val="00941447"/>
    <w:rsid w:val="00961A6A"/>
    <w:rsid w:val="009E30F4"/>
    <w:rsid w:val="009F0A33"/>
    <w:rsid w:val="00A00BA0"/>
    <w:rsid w:val="00A03719"/>
    <w:rsid w:val="00A05624"/>
    <w:rsid w:val="00AE0872"/>
    <w:rsid w:val="00B033DD"/>
    <w:rsid w:val="00B21C48"/>
    <w:rsid w:val="00B30F40"/>
    <w:rsid w:val="00BB7ABE"/>
    <w:rsid w:val="00BC55A3"/>
    <w:rsid w:val="00BF546B"/>
    <w:rsid w:val="00C420B9"/>
    <w:rsid w:val="00CB7E99"/>
    <w:rsid w:val="00CF21C4"/>
    <w:rsid w:val="00D2225F"/>
    <w:rsid w:val="00D629A3"/>
    <w:rsid w:val="00DE3F8D"/>
    <w:rsid w:val="00E03104"/>
    <w:rsid w:val="00E042A1"/>
    <w:rsid w:val="00E13DD5"/>
    <w:rsid w:val="00EC427D"/>
    <w:rsid w:val="00EE6A92"/>
    <w:rsid w:val="00EF57F2"/>
    <w:rsid w:val="00F13470"/>
    <w:rsid w:val="00F56344"/>
    <w:rsid w:val="00FA0E4E"/>
    <w:rsid w:val="00FA319D"/>
    <w:rsid w:val="00FC4B2F"/>
    <w:rsid w:val="00FF08EA"/>
    <w:rsid w:val="00FF3606"/>
    <w:rsid w:val="00FF4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38C"/>
    <w:rPr>
      <w:sz w:val="24"/>
      <w:szCs w:val="22"/>
    </w:rPr>
  </w:style>
  <w:style w:type="paragraph" w:styleId="Heading1">
    <w:name w:val="heading 1"/>
    <w:basedOn w:val="Normal"/>
    <w:next w:val="Normal"/>
    <w:link w:val="Heading1Char"/>
    <w:qFormat/>
    <w:rsid w:val="00272C44"/>
    <w:pPr>
      <w:keepNext/>
      <w:spacing w:before="240" w:after="60"/>
      <w:outlineLvl w:val="0"/>
    </w:pPr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C44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72C44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2C4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FieldText">
    <w:name w:val="Field Text"/>
    <w:basedOn w:val="Normal"/>
    <w:rsid w:val="00272C44"/>
    <w:pPr>
      <w:spacing w:before="60" w:after="60"/>
    </w:pPr>
    <w:rPr>
      <w:rFonts w:ascii="Arial" w:eastAsia="Times New Roman" w:hAnsi="Arial"/>
      <w:sz w:val="19"/>
      <w:szCs w:val="20"/>
    </w:rPr>
  </w:style>
  <w:style w:type="paragraph" w:customStyle="1" w:styleId="1stLine">
    <w:name w:val="1st Line"/>
    <w:aliases w:val="Field label"/>
    <w:basedOn w:val="FieldLabel"/>
    <w:link w:val="1stLineChar"/>
    <w:rsid w:val="00272C44"/>
    <w:pPr>
      <w:spacing w:before="240"/>
    </w:pPr>
  </w:style>
  <w:style w:type="paragraph" w:customStyle="1" w:styleId="FieldLabel">
    <w:name w:val="Field Label"/>
    <w:basedOn w:val="Normal"/>
    <w:link w:val="FieldLabelChar"/>
    <w:rsid w:val="00272C44"/>
    <w:pPr>
      <w:spacing w:before="60" w:after="60"/>
    </w:pPr>
    <w:rPr>
      <w:rFonts w:ascii="Tahoma" w:eastAsia="Times New Roman" w:hAnsi="Tahoma"/>
      <w:b/>
      <w:sz w:val="18"/>
    </w:rPr>
  </w:style>
  <w:style w:type="paragraph" w:customStyle="1" w:styleId="MeetingInformation">
    <w:name w:val="Meeting Information"/>
    <w:basedOn w:val="FieldText"/>
    <w:rsid w:val="00272C44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272C44"/>
    <w:rPr>
      <w:rFonts w:ascii="Tahoma" w:eastAsia="Times New Roman" w:hAnsi="Tahoma"/>
      <w:b/>
      <w:sz w:val="18"/>
      <w:szCs w:val="22"/>
    </w:rPr>
  </w:style>
  <w:style w:type="character" w:customStyle="1" w:styleId="1stLineChar">
    <w:name w:val="1st Line Char"/>
    <w:aliases w:val="Field label Char"/>
    <w:basedOn w:val="FieldLabelChar"/>
    <w:link w:val="1stLine"/>
    <w:rsid w:val="00272C44"/>
    <w:rPr>
      <w:b/>
      <w:szCs w:val="22"/>
    </w:rPr>
  </w:style>
  <w:style w:type="table" w:styleId="TableGrid">
    <w:name w:val="Table Grid"/>
    <w:basedOn w:val="TableNormal"/>
    <w:uiPriority w:val="59"/>
    <w:rsid w:val="00272C44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272C44"/>
    <w:pPr>
      <w:numPr>
        <w:numId w:val="2"/>
      </w:numPr>
      <w:tabs>
        <w:tab w:val="left" w:pos="5040"/>
      </w:tabs>
      <w:spacing w:before="60" w:after="60"/>
    </w:pPr>
    <w:rPr>
      <w:rFonts w:ascii="Arial" w:eastAsia="Times New Roman" w:hAnsi="Arial" w:cs="Arial"/>
      <w:sz w:val="19"/>
      <w:szCs w:val="20"/>
    </w:rPr>
  </w:style>
  <w:style w:type="paragraph" w:styleId="ListParagraph">
    <w:name w:val="List Paragraph"/>
    <w:basedOn w:val="Normal"/>
    <w:uiPriority w:val="34"/>
    <w:qFormat/>
    <w:rsid w:val="00272C44"/>
    <w:pPr>
      <w:ind w:left="720"/>
      <w:contextualSpacing/>
    </w:pPr>
    <w:rPr>
      <w:rFonts w:ascii="Arial" w:eastAsia="Times New Roman" w:hAnsi="Arial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6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HVTC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hvtc</dc:creator>
  <cp:keywords/>
  <dc:description/>
  <cp:lastModifiedBy>Rod Wittler</cp:lastModifiedBy>
  <cp:revision>10</cp:revision>
  <cp:lastPrinted>2012-01-18T18:27:00Z</cp:lastPrinted>
  <dcterms:created xsi:type="dcterms:W3CDTF">2012-05-10T15:44:00Z</dcterms:created>
  <dcterms:modified xsi:type="dcterms:W3CDTF">2012-05-11T15:00:00Z</dcterms:modified>
</cp:coreProperties>
</file>