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DC60A" w14:textId="77777777" w:rsidR="005E1189" w:rsidRDefault="00000000">
      <w:pPr>
        <w:pStyle w:val="Title"/>
        <w:jc w:val="center"/>
      </w:pPr>
      <w:r>
        <w:t>Riparian &amp; Aquatic Ecology Workgroup (RAEWG) — Meeting Summary</w:t>
      </w:r>
    </w:p>
    <w:p w14:paraId="5DB33F27" w14:textId="4E3EBAE4" w:rsidR="005E1189" w:rsidRDefault="00000000">
      <w:pPr>
        <w:jc w:val="center"/>
      </w:pPr>
      <w:r>
        <w:t xml:space="preserve">RAEWG Q4 Meeting — September 8, </w:t>
      </w:r>
      <w:proofErr w:type="gramStart"/>
      <w:r>
        <w:t>2026</w:t>
      </w:r>
      <w:proofErr w:type="gramEnd"/>
      <w:r>
        <w:t xml:space="preserve"> | </w:t>
      </w:r>
      <w:r w:rsidR="004129F6">
        <w:t>2:30 PM – 5:00 PM</w:t>
      </w:r>
    </w:p>
    <w:p w14:paraId="408AACFC" w14:textId="77777777" w:rsidR="005E1189" w:rsidRDefault="00000000">
      <w:pPr>
        <w:pStyle w:val="Heading1"/>
      </w:pPr>
      <w:r>
        <w:t>Attendance</w:t>
      </w:r>
    </w:p>
    <w:p w14:paraId="231B1604" w14:textId="277D63F2" w:rsidR="005E1189" w:rsidRDefault="00000000" w:rsidP="004129F6">
      <w:pPr>
        <w:pStyle w:val="ListParagraph"/>
        <w:numPr>
          <w:ilvl w:val="0"/>
          <w:numId w:val="11"/>
        </w:numPr>
      </w:pPr>
      <w:r>
        <w:t>Brad</w:t>
      </w:r>
      <w:r w:rsidR="009C6C3B" w:rsidRPr="009C6C3B">
        <w:t xml:space="preserve"> </w:t>
      </w:r>
      <w:r w:rsidR="009C6C3B">
        <w:t>Nissen</w:t>
      </w:r>
    </w:p>
    <w:p w14:paraId="61286274" w14:textId="413B1AD8" w:rsidR="005E1189" w:rsidRDefault="00000000" w:rsidP="004129F6">
      <w:pPr>
        <w:pStyle w:val="ListParagraph"/>
        <w:numPr>
          <w:ilvl w:val="0"/>
          <w:numId w:val="11"/>
        </w:numPr>
      </w:pPr>
      <w:r>
        <w:t xml:space="preserve">James </w:t>
      </w:r>
      <w:r w:rsidR="009C6C3B">
        <w:t>Lee</w:t>
      </w:r>
    </w:p>
    <w:p w14:paraId="6555F586" w14:textId="25431F97" w:rsidR="005E1189" w:rsidRDefault="00000000" w:rsidP="004129F6">
      <w:pPr>
        <w:pStyle w:val="ListParagraph"/>
        <w:numPr>
          <w:ilvl w:val="0"/>
          <w:numId w:val="11"/>
        </w:numPr>
      </w:pPr>
      <w:r>
        <w:t>Simone</w:t>
      </w:r>
      <w:r w:rsidR="009C6C3B">
        <w:t xml:space="preserve"> </w:t>
      </w:r>
      <w:r w:rsidR="009C6C3B">
        <w:t>Groves</w:t>
      </w:r>
    </w:p>
    <w:p w14:paraId="2DB8F969" w14:textId="0A9EB184" w:rsidR="005E1189" w:rsidRDefault="00000000" w:rsidP="004129F6">
      <w:pPr>
        <w:pStyle w:val="ListParagraph"/>
        <w:numPr>
          <w:ilvl w:val="0"/>
          <w:numId w:val="11"/>
        </w:numPr>
      </w:pPr>
      <w:r>
        <w:t xml:space="preserve">Oliver </w:t>
      </w:r>
      <w:r w:rsidR="009C6C3B">
        <w:t>Rogers</w:t>
      </w:r>
    </w:p>
    <w:p w14:paraId="2C4501EB" w14:textId="427DDE1F" w:rsidR="005E1189" w:rsidRDefault="00000000" w:rsidP="004129F6">
      <w:pPr>
        <w:pStyle w:val="ListParagraph"/>
        <w:numPr>
          <w:ilvl w:val="0"/>
          <w:numId w:val="11"/>
        </w:numPr>
      </w:pPr>
      <w:r>
        <w:t xml:space="preserve">Eric </w:t>
      </w:r>
      <w:r w:rsidR="009C6C3B">
        <w:t>Peterson</w:t>
      </w:r>
    </w:p>
    <w:p w14:paraId="6E6766DD" w14:textId="059A0AFA" w:rsidR="005E1189" w:rsidRDefault="00000000" w:rsidP="004129F6">
      <w:pPr>
        <w:pStyle w:val="ListParagraph"/>
        <w:numPr>
          <w:ilvl w:val="0"/>
          <w:numId w:val="11"/>
        </w:numPr>
      </w:pPr>
      <w:r>
        <w:t>Ken</w:t>
      </w:r>
      <w:r w:rsidR="009C6C3B">
        <w:t xml:space="preserve"> </w:t>
      </w:r>
      <w:r w:rsidR="009C6C3B">
        <w:t>Lindke</w:t>
      </w:r>
    </w:p>
    <w:p w14:paraId="0FE22BF7" w14:textId="399F537C" w:rsidR="005E1189" w:rsidRDefault="00000000" w:rsidP="004129F6">
      <w:pPr>
        <w:pStyle w:val="ListParagraph"/>
        <w:numPr>
          <w:ilvl w:val="0"/>
          <w:numId w:val="11"/>
        </w:numPr>
      </w:pPr>
      <w:r>
        <w:t>Don</w:t>
      </w:r>
      <w:r w:rsidR="009C6C3B">
        <w:t xml:space="preserve"> </w:t>
      </w:r>
      <w:r w:rsidR="009C6C3B">
        <w:t>Ashton</w:t>
      </w:r>
    </w:p>
    <w:p w14:paraId="72BD69FC" w14:textId="48D5B813" w:rsidR="005E1189" w:rsidRDefault="00000000" w:rsidP="004129F6">
      <w:pPr>
        <w:pStyle w:val="ListParagraph"/>
        <w:numPr>
          <w:ilvl w:val="0"/>
          <w:numId w:val="11"/>
        </w:numPr>
      </w:pPr>
      <w:r>
        <w:t xml:space="preserve">Jeanne </w:t>
      </w:r>
      <w:r w:rsidR="009C6C3B">
        <w:t>McSloy</w:t>
      </w:r>
    </w:p>
    <w:p w14:paraId="0FD2BD79" w14:textId="145F9EFE" w:rsidR="00523ED4" w:rsidRDefault="00523ED4" w:rsidP="00523ED4">
      <w:pPr>
        <w:pStyle w:val="ListParagraph"/>
        <w:numPr>
          <w:ilvl w:val="0"/>
          <w:numId w:val="11"/>
        </w:numPr>
      </w:pPr>
      <w:r w:rsidRPr="00523ED4">
        <w:t>Joshua Chenoweth</w:t>
      </w:r>
    </w:p>
    <w:p w14:paraId="35C314C2" w14:textId="77777777" w:rsidR="003017FC" w:rsidRPr="00871617" w:rsidRDefault="003017FC" w:rsidP="003017FC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sz w:val="27"/>
          <w:szCs w:val="27"/>
        </w:rPr>
      </w:pPr>
      <w:r w:rsidRPr="00871617">
        <w:rPr>
          <w:rFonts w:ascii="Segoe UI" w:eastAsia="Times New Roman" w:hAnsi="Segoe UI" w:cs="Segoe UI"/>
          <w:b/>
          <w:sz w:val="27"/>
          <w:szCs w:val="27"/>
        </w:rPr>
        <w:t>1) Update on next steps after our visit to BOR parcels</w:t>
      </w:r>
    </w:p>
    <w:p w14:paraId="18003903" w14:textId="77777777" w:rsidR="003017FC" w:rsidRPr="00871617" w:rsidRDefault="003017FC" w:rsidP="003017F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b/>
          <w:sz w:val="21"/>
          <w:szCs w:val="21"/>
        </w:rPr>
        <w:t>Key points</w:t>
      </w:r>
    </w:p>
    <w:p w14:paraId="5B97D618" w14:textId="3A77682A" w:rsidR="003017FC" w:rsidRPr="00871617" w:rsidRDefault="003017FC" w:rsidP="003017FC">
      <w:pPr>
        <w:numPr>
          <w:ilvl w:val="0"/>
          <w:numId w:val="1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sz w:val="21"/>
          <w:szCs w:val="21"/>
        </w:rPr>
        <w:t>Oliver</w:t>
      </w:r>
      <w:r w:rsidR="00523ED4">
        <w:rPr>
          <w:rFonts w:ascii="Segoe UI" w:eastAsia="Times New Roman" w:hAnsi="Segoe UI" w:cs="Segoe UI"/>
          <w:sz w:val="21"/>
          <w:szCs w:val="21"/>
        </w:rPr>
        <w:t xml:space="preserve"> Rogers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distributed a memo to the Design </w:t>
      </w:r>
      <w:proofErr w:type="gramStart"/>
      <w:r w:rsidRPr="00871617">
        <w:rPr>
          <w:rFonts w:ascii="Segoe UI" w:eastAsia="Times New Roman" w:hAnsi="Segoe UI" w:cs="Segoe UI"/>
          <w:sz w:val="21"/>
          <w:szCs w:val="21"/>
        </w:rPr>
        <w:t>Team</w:t>
      </w:r>
      <w:proofErr w:type="gramEnd"/>
      <w:r w:rsidRPr="00871617">
        <w:rPr>
          <w:rFonts w:ascii="Segoe UI" w:eastAsia="Times New Roman" w:hAnsi="Segoe UI" w:cs="Segoe UI"/>
          <w:sz w:val="21"/>
          <w:szCs w:val="21"/>
        </w:rPr>
        <w:t xml:space="preserve"> and the item is </w:t>
      </w:r>
      <w:proofErr w:type="spellStart"/>
      <w:r w:rsidRPr="00871617">
        <w:rPr>
          <w:rFonts w:ascii="Segoe UI" w:eastAsia="Times New Roman" w:hAnsi="Segoe UI" w:cs="Segoe UI"/>
          <w:b/>
          <w:sz w:val="21"/>
          <w:szCs w:val="21"/>
        </w:rPr>
        <w:t>agendaized</w:t>
      </w:r>
      <w:proofErr w:type="spellEnd"/>
      <w:r w:rsidRPr="00871617">
        <w:rPr>
          <w:rFonts w:ascii="Segoe UI" w:eastAsia="Times New Roman" w:hAnsi="Segoe UI" w:cs="Segoe UI"/>
          <w:b/>
          <w:sz w:val="21"/>
          <w:szCs w:val="21"/>
        </w:rPr>
        <w:t xml:space="preserve"> for their September 15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meeting; several RAEWG “crossovers” are already invited (e.g., Simone, James, Eric, Ken).</w:t>
      </w:r>
    </w:p>
    <w:p w14:paraId="6AFD44C9" w14:textId="77777777" w:rsidR="003017FC" w:rsidRPr="00871617" w:rsidRDefault="003017FC" w:rsidP="003017FC">
      <w:pPr>
        <w:numPr>
          <w:ilvl w:val="0"/>
          <w:numId w:val="1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sz w:val="21"/>
          <w:szCs w:val="21"/>
        </w:rPr>
        <w:t xml:space="preserve">Expectation is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limited restoration opportunity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given small parcel sizes, but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adjacent landowner encroachment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(mowing; removal of a large cottonwood likely on private land) at the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Douglas City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area warrants clarifying BOR parcel boundaries and raising the issue formally.</w:t>
      </w:r>
    </w:p>
    <w:p w14:paraId="1144CCB5" w14:textId="77777777" w:rsidR="003017FC" w:rsidRPr="00871617" w:rsidRDefault="003017FC" w:rsidP="003017F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b/>
          <w:sz w:val="21"/>
          <w:szCs w:val="21"/>
        </w:rPr>
        <w:t>Next steps</w:t>
      </w:r>
    </w:p>
    <w:p w14:paraId="176DEEA2" w14:textId="77777777" w:rsidR="003017FC" w:rsidRPr="00871617" w:rsidRDefault="003017FC" w:rsidP="003017FC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sz w:val="21"/>
          <w:szCs w:val="21"/>
        </w:rPr>
        <w:t xml:space="preserve">Design Team to review </w:t>
      </w:r>
      <w:proofErr w:type="gramStart"/>
      <w:r w:rsidRPr="00871617">
        <w:rPr>
          <w:rFonts w:ascii="Segoe UI" w:eastAsia="Times New Roman" w:hAnsi="Segoe UI" w:cs="Segoe UI"/>
          <w:sz w:val="21"/>
          <w:szCs w:val="21"/>
        </w:rPr>
        <w:t>memo</w:t>
      </w:r>
      <w:proofErr w:type="gramEnd"/>
      <w:r w:rsidRPr="00871617">
        <w:rPr>
          <w:rFonts w:ascii="Segoe UI" w:eastAsia="Times New Roman" w:hAnsi="Segoe UI" w:cs="Segoe UI"/>
          <w:sz w:val="21"/>
          <w:szCs w:val="21"/>
        </w:rPr>
        <w:t xml:space="preserve"> and determine whether a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follow</w:t>
      </w:r>
      <w:r w:rsidRPr="00871617">
        <w:rPr>
          <w:rFonts w:ascii="Segoe UI" w:eastAsia="Times New Roman" w:hAnsi="Segoe UI" w:cs="Segoe UI"/>
          <w:b/>
          <w:sz w:val="21"/>
          <w:szCs w:val="21"/>
        </w:rPr>
        <w:noBreakHyphen/>
        <w:t>up site visit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is warranted.</w:t>
      </w:r>
    </w:p>
    <w:p w14:paraId="45382C1D" w14:textId="6645DD1F" w:rsidR="000357FE" w:rsidRPr="000357FE" w:rsidRDefault="003017FC" w:rsidP="000357FE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b/>
          <w:sz w:val="21"/>
          <w:szCs w:val="21"/>
        </w:rPr>
        <w:t>Confirm property lines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; if appropriate,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raise encroachment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concern with BOR.</w:t>
      </w:r>
    </w:p>
    <w:p w14:paraId="17013220" w14:textId="77777777" w:rsidR="000357FE" w:rsidRPr="00871617" w:rsidRDefault="000357FE" w:rsidP="000357FE">
      <w:pPr>
        <w:spacing w:after="0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sz w:val="21"/>
          <w:szCs w:val="21"/>
        </w:rPr>
        <w:pict w14:anchorId="1A0ECF6C">
          <v:rect id="_x0000_i1050" style="width:0;height:1.5pt" o:hralign="center" o:hrstd="t" o:hr="t" fillcolor="#a0a0a0" stroked="f"/>
        </w:pict>
      </w:r>
    </w:p>
    <w:p w14:paraId="23ECA415" w14:textId="70D4939B" w:rsidR="000357FE" w:rsidRDefault="000357FE" w:rsidP="000357FE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sz w:val="27"/>
          <w:szCs w:val="27"/>
        </w:rPr>
      </w:pPr>
      <w:r w:rsidRPr="00871617">
        <w:rPr>
          <w:rFonts w:ascii="Segoe UI" w:eastAsia="Times New Roman" w:hAnsi="Segoe UI" w:cs="Segoe UI"/>
          <w:b/>
          <w:sz w:val="27"/>
          <w:szCs w:val="27"/>
        </w:rPr>
        <w:t xml:space="preserve">2) </w:t>
      </w:r>
      <w:r>
        <w:rPr>
          <w:rFonts w:ascii="Segoe UI" w:eastAsia="Times New Roman" w:hAnsi="Segoe UI" w:cs="Segoe UI"/>
          <w:b/>
          <w:sz w:val="27"/>
          <w:szCs w:val="27"/>
        </w:rPr>
        <w:t xml:space="preserve">Implementation Branch </w:t>
      </w:r>
      <w:r w:rsidRPr="00871617">
        <w:rPr>
          <w:rFonts w:ascii="Segoe UI" w:eastAsia="Times New Roman" w:hAnsi="Segoe UI" w:cs="Segoe UI"/>
          <w:b/>
          <w:sz w:val="27"/>
          <w:szCs w:val="27"/>
        </w:rPr>
        <w:t xml:space="preserve">Update </w:t>
      </w:r>
    </w:p>
    <w:p w14:paraId="65EAECBF" w14:textId="77777777" w:rsidR="000E5DDD" w:rsidRPr="00871617" w:rsidRDefault="000E5DDD" w:rsidP="000E5DDD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b/>
          <w:sz w:val="21"/>
          <w:szCs w:val="21"/>
        </w:rPr>
        <w:t>Key points</w:t>
      </w:r>
    </w:p>
    <w:p w14:paraId="73358E29" w14:textId="77777777" w:rsidR="00310AC1" w:rsidRDefault="00500A03" w:rsidP="000E5DDD">
      <w:pPr>
        <w:numPr>
          <w:ilvl w:val="0"/>
          <w:numId w:val="1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>
        <w:rPr>
          <w:rFonts w:ascii="Segoe UI" w:eastAsia="Times New Roman" w:hAnsi="Segoe UI" w:cs="Segoe UI"/>
          <w:sz w:val="21"/>
          <w:szCs w:val="21"/>
        </w:rPr>
        <w:lastRenderedPageBreak/>
        <w:t xml:space="preserve">James Lee gave brief updates on the </w:t>
      </w:r>
      <w:proofErr w:type="gramStart"/>
      <w:r>
        <w:rPr>
          <w:rFonts w:ascii="Segoe UI" w:eastAsia="Times New Roman" w:hAnsi="Segoe UI" w:cs="Segoe UI"/>
          <w:sz w:val="21"/>
          <w:szCs w:val="21"/>
        </w:rPr>
        <w:t>current status</w:t>
      </w:r>
      <w:proofErr w:type="gramEnd"/>
      <w:r>
        <w:rPr>
          <w:rFonts w:ascii="Segoe UI" w:eastAsia="Times New Roman" w:hAnsi="Segoe UI" w:cs="Segoe UI"/>
          <w:sz w:val="21"/>
          <w:szCs w:val="21"/>
        </w:rPr>
        <w:t xml:space="preserve"> of</w:t>
      </w:r>
      <w:r w:rsidR="00310AC1">
        <w:rPr>
          <w:rFonts w:ascii="Segoe UI" w:eastAsia="Times New Roman" w:hAnsi="Segoe UI" w:cs="Segoe UI"/>
          <w:sz w:val="21"/>
          <w:szCs w:val="21"/>
        </w:rPr>
        <w:t xml:space="preserve"> active restoration projects:</w:t>
      </w:r>
    </w:p>
    <w:p w14:paraId="00893E85" w14:textId="5BE858A6" w:rsidR="000E5DDD" w:rsidRDefault="000E5DDD" w:rsidP="00310AC1">
      <w:pPr>
        <w:numPr>
          <w:ilvl w:val="1"/>
          <w:numId w:val="1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sz w:val="21"/>
          <w:szCs w:val="21"/>
        </w:rPr>
        <w:t xml:space="preserve"> </w:t>
      </w:r>
      <w:r w:rsidR="00310AC1" w:rsidRPr="00D55397">
        <w:rPr>
          <w:rFonts w:ascii="Segoe UI" w:eastAsia="Times New Roman" w:hAnsi="Segoe UI" w:cs="Segoe UI"/>
          <w:b/>
          <w:bCs/>
          <w:sz w:val="21"/>
          <w:szCs w:val="21"/>
        </w:rPr>
        <w:t xml:space="preserve">Sawmill </w:t>
      </w:r>
      <w:proofErr w:type="gramStart"/>
      <w:r w:rsidR="00310AC1" w:rsidRPr="00D55397">
        <w:rPr>
          <w:rFonts w:ascii="Segoe UI" w:eastAsia="Times New Roman" w:hAnsi="Segoe UI" w:cs="Segoe UI"/>
          <w:b/>
          <w:bCs/>
          <w:sz w:val="21"/>
          <w:szCs w:val="21"/>
        </w:rPr>
        <w:t>Project</w:t>
      </w:r>
      <w:r w:rsidR="00CE61B6">
        <w:rPr>
          <w:rFonts w:ascii="Segoe UI" w:eastAsia="Times New Roman" w:hAnsi="Segoe UI" w:cs="Segoe UI"/>
          <w:sz w:val="21"/>
          <w:szCs w:val="21"/>
        </w:rPr>
        <w:t xml:space="preserve"> work</w:t>
      </w:r>
      <w:proofErr w:type="gramEnd"/>
      <w:r w:rsidR="00CE61B6">
        <w:rPr>
          <w:rFonts w:ascii="Segoe UI" w:eastAsia="Times New Roman" w:hAnsi="Segoe UI" w:cs="Segoe UI"/>
          <w:sz w:val="21"/>
          <w:szCs w:val="21"/>
        </w:rPr>
        <w:t xml:space="preserve"> will involve plugging a </w:t>
      </w:r>
      <w:r w:rsidR="00352FF8">
        <w:rPr>
          <w:rFonts w:ascii="Segoe UI" w:eastAsia="Times New Roman" w:hAnsi="Segoe UI" w:cs="Segoe UI"/>
          <w:sz w:val="21"/>
          <w:szCs w:val="21"/>
        </w:rPr>
        <w:t>breach on river right, making a forced meander. This area is notorious for gravel stacking.</w:t>
      </w:r>
    </w:p>
    <w:p w14:paraId="6B6EEB1F" w14:textId="2E251507" w:rsidR="00352FF8" w:rsidRDefault="00562ECF" w:rsidP="00310AC1">
      <w:pPr>
        <w:numPr>
          <w:ilvl w:val="1"/>
          <w:numId w:val="1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D55397">
        <w:rPr>
          <w:rFonts w:ascii="Segoe UI" w:eastAsia="Times New Roman" w:hAnsi="Segoe UI" w:cs="Segoe UI"/>
          <w:b/>
          <w:bCs/>
          <w:sz w:val="21"/>
          <w:szCs w:val="21"/>
        </w:rPr>
        <w:t>Evan’s Bar</w:t>
      </w:r>
      <w:r>
        <w:rPr>
          <w:rFonts w:ascii="Segoe UI" w:eastAsia="Times New Roman" w:hAnsi="Segoe UI" w:cs="Segoe UI"/>
          <w:sz w:val="21"/>
          <w:szCs w:val="21"/>
        </w:rPr>
        <w:t xml:space="preserve"> is at the 60% design phase, and work is being done to see if extra work can be done to add mitigation</w:t>
      </w:r>
      <w:r w:rsidR="003A38E0">
        <w:rPr>
          <w:rFonts w:ascii="Segoe UI" w:eastAsia="Times New Roman" w:hAnsi="Segoe UI" w:cs="Segoe UI"/>
          <w:sz w:val="21"/>
          <w:szCs w:val="21"/>
        </w:rPr>
        <w:t xml:space="preserve"> since the 1 to 1 mitigation requirement is not being met in Dutch Creek.</w:t>
      </w:r>
    </w:p>
    <w:p w14:paraId="446F1D58" w14:textId="38222A14" w:rsidR="003A38E0" w:rsidRDefault="0069017C" w:rsidP="003A38E0">
      <w:pPr>
        <w:numPr>
          <w:ilvl w:val="0"/>
          <w:numId w:val="1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>
        <w:rPr>
          <w:rFonts w:ascii="Segoe UI" w:eastAsia="Times New Roman" w:hAnsi="Segoe UI" w:cs="Segoe UI"/>
          <w:sz w:val="21"/>
          <w:szCs w:val="21"/>
        </w:rPr>
        <w:t xml:space="preserve">James updated the group on work being done to organize and consolidate the list of </w:t>
      </w:r>
      <w:r w:rsidRPr="00FD151C">
        <w:rPr>
          <w:rFonts w:ascii="Segoe UI" w:eastAsia="Times New Roman" w:hAnsi="Segoe UI" w:cs="Segoe UI"/>
          <w:b/>
          <w:bCs/>
          <w:sz w:val="21"/>
          <w:szCs w:val="21"/>
        </w:rPr>
        <w:t>environmental commitments</w:t>
      </w:r>
      <w:r>
        <w:rPr>
          <w:rFonts w:ascii="Segoe UI" w:eastAsia="Times New Roman" w:hAnsi="Segoe UI" w:cs="Segoe UI"/>
          <w:sz w:val="21"/>
          <w:szCs w:val="21"/>
        </w:rPr>
        <w:t xml:space="preserve"> the program is obligated to complete</w:t>
      </w:r>
      <w:r w:rsidR="00621624">
        <w:rPr>
          <w:rFonts w:ascii="Segoe UI" w:eastAsia="Times New Roman" w:hAnsi="Segoe UI" w:cs="Segoe UI"/>
          <w:sz w:val="21"/>
          <w:szCs w:val="21"/>
        </w:rPr>
        <w:t xml:space="preserve"> due to permits (e.g. turtle surveys, bat roosting</w:t>
      </w:r>
      <w:r w:rsidR="00573A24">
        <w:rPr>
          <w:rFonts w:ascii="Segoe UI" w:eastAsia="Times New Roman" w:hAnsi="Segoe UI" w:cs="Segoe UI"/>
          <w:sz w:val="21"/>
          <w:szCs w:val="21"/>
        </w:rPr>
        <w:t xml:space="preserve"> sites, ringtail dens, etc.)</w:t>
      </w:r>
    </w:p>
    <w:p w14:paraId="6B81B09E" w14:textId="4B1D07BB" w:rsidR="00573A24" w:rsidRDefault="00573A24" w:rsidP="00573A24">
      <w:pPr>
        <w:numPr>
          <w:ilvl w:val="1"/>
          <w:numId w:val="1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>
        <w:rPr>
          <w:rFonts w:ascii="Segoe UI" w:eastAsia="Times New Roman" w:hAnsi="Segoe UI" w:cs="Segoe UI"/>
          <w:sz w:val="21"/>
          <w:szCs w:val="21"/>
        </w:rPr>
        <w:t xml:space="preserve">A consultant is working on this effort, and when they finish James will update the RAEWG on </w:t>
      </w:r>
      <w:r w:rsidR="008B544E">
        <w:rPr>
          <w:rFonts w:ascii="Segoe UI" w:eastAsia="Times New Roman" w:hAnsi="Segoe UI" w:cs="Segoe UI"/>
          <w:sz w:val="21"/>
          <w:szCs w:val="21"/>
        </w:rPr>
        <w:t>commitments relevant to our work group.</w:t>
      </w:r>
    </w:p>
    <w:p w14:paraId="47C30A5E" w14:textId="5B650EE4" w:rsidR="009566BE" w:rsidRPr="00871617" w:rsidRDefault="00665A4E" w:rsidP="009566BE">
      <w:pPr>
        <w:numPr>
          <w:ilvl w:val="0"/>
          <w:numId w:val="1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>
        <w:rPr>
          <w:rFonts w:ascii="Segoe UI" w:eastAsia="Times New Roman" w:hAnsi="Segoe UI" w:cs="Segoe UI"/>
          <w:sz w:val="21"/>
          <w:szCs w:val="21"/>
        </w:rPr>
        <w:t xml:space="preserve">James alerted the group to the new formation of the </w:t>
      </w:r>
      <w:r w:rsidRPr="00913658">
        <w:rPr>
          <w:rFonts w:ascii="Segoe UI" w:eastAsia="Times New Roman" w:hAnsi="Segoe UI" w:cs="Segoe UI"/>
          <w:b/>
          <w:bCs/>
          <w:sz w:val="21"/>
          <w:szCs w:val="21"/>
        </w:rPr>
        <w:t>Summer</w:t>
      </w:r>
      <w:r w:rsidR="009669D9" w:rsidRPr="00913658">
        <w:rPr>
          <w:rFonts w:ascii="Segoe UI" w:eastAsia="Times New Roman" w:hAnsi="Segoe UI" w:cs="Segoe UI"/>
          <w:b/>
          <w:bCs/>
          <w:sz w:val="21"/>
          <w:szCs w:val="21"/>
        </w:rPr>
        <w:t xml:space="preserve"> </w:t>
      </w:r>
      <w:r w:rsidRPr="00913658">
        <w:rPr>
          <w:rFonts w:ascii="Segoe UI" w:eastAsia="Times New Roman" w:hAnsi="Segoe UI" w:cs="Segoe UI"/>
          <w:b/>
          <w:bCs/>
          <w:sz w:val="21"/>
          <w:szCs w:val="21"/>
        </w:rPr>
        <w:t>Flow sub-group</w:t>
      </w:r>
      <w:r>
        <w:rPr>
          <w:rFonts w:ascii="Segoe UI" w:eastAsia="Times New Roman" w:hAnsi="Segoe UI" w:cs="Segoe UI"/>
          <w:sz w:val="21"/>
          <w:szCs w:val="21"/>
        </w:rPr>
        <w:t xml:space="preserve">, a part of the flow work group designed to look at </w:t>
      </w:r>
      <w:r w:rsidR="00AC6559">
        <w:rPr>
          <w:rFonts w:ascii="Segoe UI" w:eastAsia="Times New Roman" w:hAnsi="Segoe UI" w:cs="Segoe UI"/>
          <w:sz w:val="21"/>
          <w:szCs w:val="21"/>
        </w:rPr>
        <w:t>the effects of summer variable flows</w:t>
      </w:r>
      <w:r w:rsidR="009669D9">
        <w:rPr>
          <w:rFonts w:ascii="Segoe UI" w:eastAsia="Times New Roman" w:hAnsi="Segoe UI" w:cs="Segoe UI"/>
          <w:sz w:val="21"/>
          <w:szCs w:val="21"/>
        </w:rPr>
        <w:t xml:space="preserve">. This group is just </w:t>
      </w:r>
      <w:proofErr w:type="gramStart"/>
      <w:r w:rsidR="009669D9">
        <w:rPr>
          <w:rFonts w:ascii="Segoe UI" w:eastAsia="Times New Roman" w:hAnsi="Segoe UI" w:cs="Segoe UI"/>
          <w:sz w:val="21"/>
          <w:szCs w:val="21"/>
        </w:rPr>
        <w:t>forming</w:t>
      </w:r>
      <w:proofErr w:type="gramEnd"/>
      <w:r w:rsidR="009669D9">
        <w:rPr>
          <w:rFonts w:ascii="Segoe UI" w:eastAsia="Times New Roman" w:hAnsi="Segoe UI" w:cs="Segoe UI"/>
          <w:sz w:val="21"/>
          <w:szCs w:val="21"/>
        </w:rPr>
        <w:t xml:space="preserve"> and will start meeting later this year.</w:t>
      </w:r>
    </w:p>
    <w:p w14:paraId="7EC18994" w14:textId="77777777" w:rsidR="000E5DDD" w:rsidRPr="00871617" w:rsidRDefault="000E5DDD" w:rsidP="000E5DDD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b/>
          <w:sz w:val="21"/>
          <w:szCs w:val="21"/>
        </w:rPr>
        <w:t>Next steps</w:t>
      </w:r>
    </w:p>
    <w:p w14:paraId="61C7DE36" w14:textId="6D9771C7" w:rsidR="000E5DDD" w:rsidRDefault="008B544E" w:rsidP="000E5DDD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>
        <w:rPr>
          <w:rFonts w:ascii="Segoe UI" w:eastAsia="Times New Roman" w:hAnsi="Segoe UI" w:cs="Segoe UI"/>
          <w:sz w:val="21"/>
          <w:szCs w:val="21"/>
        </w:rPr>
        <w:t xml:space="preserve">James Lee will </w:t>
      </w:r>
      <w:proofErr w:type="gramStart"/>
      <w:r>
        <w:rPr>
          <w:rFonts w:ascii="Segoe UI" w:eastAsia="Times New Roman" w:hAnsi="Segoe UI" w:cs="Segoe UI"/>
          <w:sz w:val="21"/>
          <w:szCs w:val="21"/>
        </w:rPr>
        <w:t>updated</w:t>
      </w:r>
      <w:proofErr w:type="gramEnd"/>
      <w:r>
        <w:rPr>
          <w:rFonts w:ascii="Segoe UI" w:eastAsia="Times New Roman" w:hAnsi="Segoe UI" w:cs="Segoe UI"/>
          <w:sz w:val="21"/>
          <w:szCs w:val="21"/>
        </w:rPr>
        <w:t xml:space="preserve"> the RAEWG after the consultant finishes compiling the list of the program’s environmental commitments.</w:t>
      </w:r>
    </w:p>
    <w:p w14:paraId="49FBD031" w14:textId="25ECC2A0" w:rsidR="009669D9" w:rsidRPr="00871617" w:rsidRDefault="009669D9" w:rsidP="000E5DDD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>
        <w:rPr>
          <w:rFonts w:ascii="Segoe UI" w:eastAsia="Times New Roman" w:hAnsi="Segoe UI" w:cs="Segoe UI"/>
          <w:sz w:val="21"/>
          <w:szCs w:val="21"/>
        </w:rPr>
        <w:t xml:space="preserve">James Lee will organize and lead the Summer Flow sub-group and will keep the workgroup posted on outcomes </w:t>
      </w:r>
      <w:r w:rsidR="00913658">
        <w:rPr>
          <w:rFonts w:ascii="Segoe UI" w:eastAsia="Times New Roman" w:hAnsi="Segoe UI" w:cs="Segoe UI"/>
          <w:sz w:val="21"/>
          <w:szCs w:val="21"/>
        </w:rPr>
        <w:t>from</w:t>
      </w:r>
      <w:r>
        <w:rPr>
          <w:rFonts w:ascii="Segoe UI" w:eastAsia="Times New Roman" w:hAnsi="Segoe UI" w:cs="Segoe UI"/>
          <w:sz w:val="21"/>
          <w:szCs w:val="21"/>
        </w:rPr>
        <w:t xml:space="preserve"> that </w:t>
      </w:r>
      <w:r w:rsidR="00913658">
        <w:rPr>
          <w:rFonts w:ascii="Segoe UI" w:eastAsia="Times New Roman" w:hAnsi="Segoe UI" w:cs="Segoe UI"/>
          <w:sz w:val="21"/>
          <w:szCs w:val="21"/>
        </w:rPr>
        <w:t>sub-</w:t>
      </w:r>
      <w:r>
        <w:rPr>
          <w:rFonts w:ascii="Segoe UI" w:eastAsia="Times New Roman" w:hAnsi="Segoe UI" w:cs="Segoe UI"/>
          <w:sz w:val="21"/>
          <w:szCs w:val="21"/>
        </w:rPr>
        <w:t>group.</w:t>
      </w:r>
    </w:p>
    <w:p w14:paraId="1695A213" w14:textId="77777777" w:rsidR="003017FC" w:rsidRPr="00871617" w:rsidRDefault="003017FC" w:rsidP="003017FC">
      <w:pPr>
        <w:spacing w:after="0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sz w:val="21"/>
          <w:szCs w:val="21"/>
        </w:rPr>
        <w:pict w14:anchorId="60D3E6CB">
          <v:rect id="_x0000_i1025" style="width:0;height:1.5pt" o:hralign="center" o:hrstd="t" o:hr="t" fillcolor="#a0a0a0" stroked="f"/>
        </w:pict>
      </w:r>
    </w:p>
    <w:p w14:paraId="05777E36" w14:textId="516E0F65" w:rsidR="003017FC" w:rsidRPr="00871617" w:rsidRDefault="000357FE" w:rsidP="003017FC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sz w:val="27"/>
          <w:szCs w:val="27"/>
        </w:rPr>
      </w:pPr>
      <w:r>
        <w:rPr>
          <w:rFonts w:ascii="Segoe UI" w:eastAsia="Times New Roman" w:hAnsi="Segoe UI" w:cs="Segoe UI"/>
          <w:b/>
          <w:sz w:val="27"/>
          <w:szCs w:val="27"/>
        </w:rPr>
        <w:t>3</w:t>
      </w:r>
      <w:r w:rsidR="003017FC" w:rsidRPr="00871617">
        <w:rPr>
          <w:rFonts w:ascii="Segoe UI" w:eastAsia="Times New Roman" w:hAnsi="Segoe UI" w:cs="Segoe UI"/>
          <w:b/>
          <w:sz w:val="27"/>
          <w:szCs w:val="27"/>
        </w:rPr>
        <w:t>) Update on Environmental (winter) flow study being discussed at IDT</w:t>
      </w:r>
    </w:p>
    <w:p w14:paraId="54317FC9" w14:textId="77777777" w:rsidR="003017FC" w:rsidRPr="00871617" w:rsidRDefault="003017FC" w:rsidP="003017F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b/>
          <w:sz w:val="21"/>
          <w:szCs w:val="21"/>
        </w:rPr>
        <w:t>Summary</w:t>
      </w:r>
    </w:p>
    <w:p w14:paraId="0A001545" w14:textId="4FE429EC" w:rsidR="003017FC" w:rsidRPr="00871617" w:rsidRDefault="00FF199B" w:rsidP="003017FC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>
        <w:rPr>
          <w:rFonts w:ascii="Segoe UI" w:eastAsia="Times New Roman" w:hAnsi="Segoe UI" w:cs="Segoe UI"/>
          <w:sz w:val="21"/>
          <w:szCs w:val="21"/>
        </w:rPr>
        <w:t xml:space="preserve">Ken Lindke </w:t>
      </w:r>
      <w:r w:rsidR="003017FC" w:rsidRPr="00871617">
        <w:rPr>
          <w:rFonts w:ascii="Segoe UI" w:eastAsia="Times New Roman" w:hAnsi="Segoe UI" w:cs="Segoe UI"/>
          <w:sz w:val="21"/>
          <w:szCs w:val="21"/>
        </w:rPr>
        <w:t xml:space="preserve">and </w:t>
      </w:r>
      <w:r>
        <w:rPr>
          <w:rFonts w:ascii="Segoe UI" w:eastAsia="Times New Roman" w:hAnsi="Segoe UI" w:cs="Segoe UI"/>
          <w:sz w:val="21"/>
          <w:szCs w:val="21"/>
        </w:rPr>
        <w:t xml:space="preserve">Eric Peterson </w:t>
      </w:r>
      <w:r w:rsidR="003017FC" w:rsidRPr="00871617">
        <w:rPr>
          <w:rFonts w:ascii="Segoe UI" w:eastAsia="Times New Roman" w:hAnsi="Segoe UI" w:cs="Segoe UI"/>
          <w:sz w:val="21"/>
          <w:szCs w:val="21"/>
        </w:rPr>
        <w:t xml:space="preserve">reported: </w:t>
      </w:r>
      <w:r w:rsidR="003017FC" w:rsidRPr="00871617">
        <w:rPr>
          <w:rFonts w:ascii="Segoe UI" w:eastAsia="Times New Roman" w:hAnsi="Segoe UI" w:cs="Segoe UI"/>
          <w:b/>
          <w:sz w:val="21"/>
          <w:szCs w:val="21"/>
        </w:rPr>
        <w:t>three</w:t>
      </w:r>
      <w:r w:rsidR="003017FC" w:rsidRPr="00871617">
        <w:rPr>
          <w:rFonts w:ascii="Segoe UI" w:eastAsia="Times New Roman" w:hAnsi="Segoe UI" w:cs="Segoe UI"/>
          <w:b/>
          <w:sz w:val="21"/>
          <w:szCs w:val="21"/>
        </w:rPr>
        <w:noBreakHyphen/>
        <w:t>year winter</w:t>
      </w:r>
      <w:r w:rsidR="003017FC" w:rsidRPr="00871617">
        <w:rPr>
          <w:rFonts w:ascii="Segoe UI" w:eastAsia="Times New Roman" w:hAnsi="Segoe UI" w:cs="Segoe UI"/>
          <w:b/>
          <w:sz w:val="21"/>
          <w:szCs w:val="21"/>
        </w:rPr>
        <w:noBreakHyphen/>
        <w:t>flow variability implementation</w:t>
      </w:r>
      <w:r w:rsidR="003017FC" w:rsidRPr="00871617">
        <w:rPr>
          <w:rFonts w:ascii="Segoe UI" w:eastAsia="Times New Roman" w:hAnsi="Segoe UI" w:cs="Segoe UI"/>
          <w:sz w:val="21"/>
          <w:szCs w:val="21"/>
        </w:rPr>
        <w:t xml:space="preserve"> is underway; hypotheses refined across disciplines. Approved FY27 funding covers </w:t>
      </w:r>
      <w:r w:rsidR="003017FC" w:rsidRPr="00871617">
        <w:rPr>
          <w:rFonts w:ascii="Segoe UI" w:eastAsia="Times New Roman" w:hAnsi="Segoe UI" w:cs="Segoe UI"/>
          <w:b/>
          <w:sz w:val="21"/>
          <w:szCs w:val="21"/>
        </w:rPr>
        <w:t>data streams for most hypotheses</w:t>
      </w:r>
      <w:r w:rsidR="003017FC" w:rsidRPr="00871617">
        <w:rPr>
          <w:rFonts w:ascii="Segoe UI" w:eastAsia="Times New Roman" w:hAnsi="Segoe UI" w:cs="Segoe UI"/>
          <w:sz w:val="21"/>
          <w:szCs w:val="21"/>
        </w:rPr>
        <w:t xml:space="preserve">; </w:t>
      </w:r>
      <w:r w:rsidR="003017FC" w:rsidRPr="00871617">
        <w:rPr>
          <w:rFonts w:ascii="Segoe UI" w:eastAsia="Times New Roman" w:hAnsi="Segoe UI" w:cs="Segoe UI"/>
          <w:b/>
          <w:sz w:val="21"/>
          <w:szCs w:val="21"/>
        </w:rPr>
        <w:t>groundwater</w:t>
      </w:r>
      <w:r w:rsidR="003017FC" w:rsidRPr="00871617">
        <w:rPr>
          <w:rFonts w:ascii="Segoe UI" w:eastAsia="Times New Roman" w:hAnsi="Segoe UI" w:cs="Segoe UI"/>
          <w:sz w:val="21"/>
          <w:szCs w:val="21"/>
        </w:rPr>
        <w:t xml:space="preserve"> was not funded.</w:t>
      </w:r>
    </w:p>
    <w:p w14:paraId="403CA3FA" w14:textId="77777777" w:rsidR="003017FC" w:rsidRPr="00871617" w:rsidRDefault="003017FC" w:rsidP="003017FC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sz w:val="21"/>
          <w:szCs w:val="21"/>
        </w:rPr>
        <w:t>Target set is ~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34 prioritized hypotheses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;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study plans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will specify datasets, stewards, data issues, and analysis/model details.</w:t>
      </w:r>
    </w:p>
    <w:p w14:paraId="716B723A" w14:textId="77777777" w:rsidR="003017FC" w:rsidRPr="00871617" w:rsidRDefault="003017FC" w:rsidP="003017FC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b/>
          <w:sz w:val="21"/>
          <w:szCs w:val="21"/>
        </w:rPr>
        <w:t>Timeline: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solicit study</w:t>
      </w:r>
      <w:r w:rsidRPr="00871617">
        <w:rPr>
          <w:rFonts w:ascii="Segoe UI" w:eastAsia="Times New Roman" w:hAnsi="Segoe UI" w:cs="Segoe UI"/>
          <w:sz w:val="21"/>
          <w:szCs w:val="21"/>
        </w:rPr>
        <w:noBreakHyphen/>
        <w:t xml:space="preserve">plan authors around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December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; draft proposals by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January</w:t>
      </w:r>
      <w:r w:rsidRPr="00871617">
        <w:rPr>
          <w:rFonts w:ascii="Segoe UI" w:eastAsia="Times New Roman" w:hAnsi="Segoe UI" w:cs="Segoe UI"/>
          <w:sz w:val="21"/>
          <w:szCs w:val="21"/>
        </w:rPr>
        <w:t>; review through late winter/spring for FY28 science effort.</w:t>
      </w:r>
    </w:p>
    <w:p w14:paraId="420A150E" w14:textId="77777777" w:rsidR="003017FC" w:rsidRPr="00871617" w:rsidRDefault="003017FC" w:rsidP="003017FC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b/>
          <w:sz w:val="21"/>
          <w:szCs w:val="21"/>
        </w:rPr>
        <w:t>Discipline highlights: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</w:t>
      </w:r>
    </w:p>
    <w:p w14:paraId="17D688D7" w14:textId="77777777" w:rsidR="003017FC" w:rsidRPr="00871617" w:rsidRDefault="003017FC" w:rsidP="003017FC">
      <w:pPr>
        <w:numPr>
          <w:ilvl w:val="1"/>
          <w:numId w:val="1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sz w:val="21"/>
          <w:szCs w:val="21"/>
        </w:rPr>
        <w:t xml:space="preserve">BMI: grad student project extended to add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one more year of collection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plus analysis/reporting.</w:t>
      </w:r>
    </w:p>
    <w:p w14:paraId="1C4C4FEA" w14:textId="77777777" w:rsidR="003017FC" w:rsidRPr="00871617" w:rsidRDefault="003017FC" w:rsidP="003017FC">
      <w:pPr>
        <w:numPr>
          <w:ilvl w:val="1"/>
          <w:numId w:val="1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sz w:val="21"/>
          <w:szCs w:val="21"/>
        </w:rPr>
        <w:t xml:space="preserve">Wildlife: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merganser predation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hypothesis advancing with possible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Cal Poly Humboldt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undergraduate support via small county funding.</w:t>
      </w:r>
    </w:p>
    <w:p w14:paraId="36A27323" w14:textId="77777777" w:rsidR="003017FC" w:rsidRPr="00871617" w:rsidRDefault="003017FC" w:rsidP="003017FC">
      <w:pPr>
        <w:numPr>
          <w:ilvl w:val="1"/>
          <w:numId w:val="1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b/>
          <w:sz w:val="21"/>
          <w:szCs w:val="21"/>
        </w:rPr>
        <w:t>Yellow</w:t>
      </w:r>
      <w:r w:rsidRPr="00871617">
        <w:rPr>
          <w:rFonts w:ascii="Segoe UI" w:eastAsia="Times New Roman" w:hAnsi="Segoe UI" w:cs="Segoe UI"/>
          <w:b/>
          <w:sz w:val="21"/>
          <w:szCs w:val="21"/>
        </w:rPr>
        <w:noBreakHyphen/>
        <w:t>legged frog distribution upstream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is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not advanced</w:t>
      </w:r>
      <w:r w:rsidRPr="00871617">
        <w:rPr>
          <w:rFonts w:ascii="Segoe UI" w:eastAsia="Times New Roman" w:hAnsi="Segoe UI" w:cs="Segoe UI"/>
          <w:sz w:val="21"/>
          <w:szCs w:val="21"/>
        </w:rPr>
        <w:t>; modeling work to rely on FYFAM rather than field validation.</w:t>
      </w:r>
      <w:r w:rsidRPr="00871617">
        <w:rPr>
          <w:rFonts w:ascii="Segoe UI" w:eastAsia="Times New Roman" w:hAnsi="Segoe UI" w:cs="Segoe UI"/>
          <w:bCs/>
          <w:sz w:val="21"/>
          <w:szCs w:val="21"/>
        </w:rPr>
        <w:t xml:space="preserve"> </w:t>
      </w:r>
    </w:p>
    <w:p w14:paraId="1127E939" w14:textId="77777777" w:rsidR="003017FC" w:rsidRPr="00871617" w:rsidRDefault="003017FC" w:rsidP="003017F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b/>
          <w:sz w:val="21"/>
          <w:szCs w:val="21"/>
        </w:rPr>
        <w:lastRenderedPageBreak/>
        <w:t>Action</w:t>
      </w:r>
    </w:p>
    <w:p w14:paraId="432AEB93" w14:textId="77777777" w:rsidR="003017FC" w:rsidRPr="00871617" w:rsidRDefault="003017FC" w:rsidP="003017FC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sz w:val="21"/>
          <w:szCs w:val="21"/>
        </w:rPr>
        <w:t xml:space="preserve">Circulate the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RFP</w:t>
      </w:r>
      <w:r w:rsidRPr="00871617">
        <w:rPr>
          <w:rFonts w:ascii="Segoe UI" w:eastAsia="Times New Roman" w:hAnsi="Segoe UI" w:cs="Segoe UI"/>
          <w:b/>
          <w:sz w:val="21"/>
          <w:szCs w:val="21"/>
        </w:rPr>
        <w:noBreakHyphen/>
        <w:t>like memo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that includes detailed study</w:t>
      </w:r>
      <w:r w:rsidRPr="00871617">
        <w:rPr>
          <w:rFonts w:ascii="Segoe UI" w:eastAsia="Times New Roman" w:hAnsi="Segoe UI" w:cs="Segoe UI"/>
          <w:sz w:val="21"/>
          <w:szCs w:val="21"/>
        </w:rPr>
        <w:noBreakHyphen/>
        <w:t>plan expectations and the list of workgroup</w:t>
      </w:r>
      <w:r w:rsidRPr="00871617">
        <w:rPr>
          <w:rFonts w:ascii="Segoe UI" w:eastAsia="Times New Roman" w:hAnsi="Segoe UI" w:cs="Segoe UI"/>
          <w:sz w:val="21"/>
          <w:szCs w:val="21"/>
        </w:rPr>
        <w:noBreakHyphen/>
        <w:t xml:space="preserve">relevant hypotheses; invite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RAEWG volunteers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for remaining study plans.</w:t>
      </w:r>
    </w:p>
    <w:p w14:paraId="609C4543" w14:textId="77777777" w:rsidR="003017FC" w:rsidRPr="00871617" w:rsidRDefault="003017FC" w:rsidP="003017FC">
      <w:pPr>
        <w:spacing w:after="0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sz w:val="21"/>
          <w:szCs w:val="21"/>
        </w:rPr>
        <w:pict w14:anchorId="3C49EC2A">
          <v:rect id="_x0000_i1026" style="width:0;height:1.5pt" o:hralign="center" o:hrstd="t" o:hr="t" fillcolor="#a0a0a0" stroked="f"/>
        </w:pict>
      </w:r>
    </w:p>
    <w:p w14:paraId="6619F387" w14:textId="7F330EED" w:rsidR="003017FC" w:rsidRPr="00871617" w:rsidRDefault="000357FE" w:rsidP="003017FC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sz w:val="27"/>
          <w:szCs w:val="27"/>
        </w:rPr>
      </w:pPr>
      <w:r>
        <w:rPr>
          <w:rFonts w:ascii="Segoe UI" w:eastAsia="Times New Roman" w:hAnsi="Segoe UI" w:cs="Segoe UI"/>
          <w:b/>
          <w:sz w:val="27"/>
          <w:szCs w:val="27"/>
        </w:rPr>
        <w:t>4</w:t>
      </w:r>
      <w:r w:rsidR="003017FC" w:rsidRPr="00871617">
        <w:rPr>
          <w:rFonts w:ascii="Segoe UI" w:eastAsia="Times New Roman" w:hAnsi="Segoe UI" w:cs="Segoe UI"/>
          <w:b/>
          <w:sz w:val="27"/>
          <w:szCs w:val="27"/>
        </w:rPr>
        <w:t>) Update on FYFAM Memo on validation needs</w:t>
      </w:r>
    </w:p>
    <w:p w14:paraId="0CA07A3B" w14:textId="77777777" w:rsidR="003017FC" w:rsidRPr="00871617" w:rsidRDefault="003017FC" w:rsidP="003017F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b/>
          <w:sz w:val="21"/>
          <w:szCs w:val="21"/>
        </w:rPr>
        <w:t>Summary</w:t>
      </w:r>
    </w:p>
    <w:p w14:paraId="037DEA67" w14:textId="77777777" w:rsidR="003017FC" w:rsidRPr="00871617" w:rsidRDefault="003017FC" w:rsidP="003017FC">
      <w:pPr>
        <w:numPr>
          <w:ilvl w:val="0"/>
          <w:numId w:val="1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sz w:val="21"/>
          <w:szCs w:val="21"/>
        </w:rPr>
        <w:t>Near</w:t>
      </w:r>
      <w:r w:rsidRPr="00871617">
        <w:rPr>
          <w:rFonts w:ascii="Segoe UI" w:eastAsia="Times New Roman" w:hAnsi="Segoe UI" w:cs="Segoe UI"/>
          <w:sz w:val="21"/>
          <w:szCs w:val="21"/>
        </w:rPr>
        <w:noBreakHyphen/>
        <w:t xml:space="preserve">term: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embed FYFAM modeling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explicitly as a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subtask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in the upcoming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Hoopa AFA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(technical assistance).</w:t>
      </w:r>
    </w:p>
    <w:p w14:paraId="1096110A" w14:textId="77777777" w:rsidR="003017FC" w:rsidRPr="00871617" w:rsidRDefault="003017FC" w:rsidP="003017FC">
      <w:pPr>
        <w:numPr>
          <w:ilvl w:val="0"/>
          <w:numId w:val="1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sz w:val="21"/>
          <w:szCs w:val="21"/>
        </w:rPr>
        <w:t>Longer</w:t>
      </w:r>
      <w:r w:rsidRPr="00871617">
        <w:rPr>
          <w:rFonts w:ascii="Segoe UI" w:eastAsia="Times New Roman" w:hAnsi="Segoe UI" w:cs="Segoe UI"/>
          <w:sz w:val="21"/>
          <w:szCs w:val="21"/>
        </w:rPr>
        <w:noBreakHyphen/>
        <w:t xml:space="preserve">term: pursue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calibration/validation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via science planning—likely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FY28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, with a chance it slips to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FY29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given budgets.</w:t>
      </w:r>
    </w:p>
    <w:p w14:paraId="68187922" w14:textId="77777777" w:rsidR="003017FC" w:rsidRPr="00871617" w:rsidRDefault="003017FC" w:rsidP="003017FC">
      <w:pPr>
        <w:numPr>
          <w:ilvl w:val="0"/>
          <w:numId w:val="1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sz w:val="21"/>
          <w:szCs w:val="21"/>
        </w:rPr>
        <w:t xml:space="preserve">Keep a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ready</w:t>
      </w:r>
      <w:r w:rsidRPr="00871617">
        <w:rPr>
          <w:rFonts w:ascii="Segoe UI" w:eastAsia="Times New Roman" w:hAnsi="Segoe UI" w:cs="Segoe UI"/>
          <w:b/>
          <w:sz w:val="21"/>
          <w:szCs w:val="21"/>
        </w:rPr>
        <w:noBreakHyphen/>
        <w:t>to</w:t>
      </w:r>
      <w:r w:rsidRPr="00871617">
        <w:rPr>
          <w:rFonts w:ascii="Segoe UI" w:eastAsia="Times New Roman" w:hAnsi="Segoe UI" w:cs="Segoe UI"/>
          <w:b/>
          <w:sz w:val="21"/>
          <w:szCs w:val="21"/>
        </w:rPr>
        <w:noBreakHyphen/>
        <w:t>go proposal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“in pocket” to capitalize on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end</w:t>
      </w:r>
      <w:r w:rsidRPr="00871617">
        <w:rPr>
          <w:rFonts w:ascii="Segoe UI" w:eastAsia="Times New Roman" w:hAnsi="Segoe UI" w:cs="Segoe UI"/>
          <w:b/>
          <w:sz w:val="21"/>
          <w:szCs w:val="21"/>
        </w:rPr>
        <w:noBreakHyphen/>
        <w:t>of</w:t>
      </w:r>
      <w:r w:rsidRPr="00871617">
        <w:rPr>
          <w:rFonts w:ascii="Segoe UI" w:eastAsia="Times New Roman" w:hAnsi="Segoe UI" w:cs="Segoe UI"/>
          <w:b/>
          <w:sz w:val="21"/>
          <w:szCs w:val="21"/>
        </w:rPr>
        <w:noBreakHyphen/>
        <w:t>year funds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; anecdotal 2026 observations (e.g.,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Lorenz Gulch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egg</w:t>
      </w:r>
      <w:r w:rsidRPr="00871617">
        <w:rPr>
          <w:rFonts w:ascii="Segoe UI" w:eastAsia="Times New Roman" w:hAnsi="Segoe UI" w:cs="Segoe UI"/>
          <w:sz w:val="21"/>
          <w:szCs w:val="21"/>
        </w:rPr>
        <w:noBreakHyphen/>
        <w:t xml:space="preserve">mass timing and </w:t>
      </w:r>
      <w:proofErr w:type="spellStart"/>
      <w:r w:rsidRPr="00871617">
        <w:rPr>
          <w:rFonts w:ascii="Segoe UI" w:eastAsia="Times New Roman" w:hAnsi="Segoe UI" w:cs="Segoe UI"/>
          <w:sz w:val="21"/>
          <w:szCs w:val="21"/>
        </w:rPr>
        <w:t>metamorph</w:t>
      </w:r>
      <w:proofErr w:type="spellEnd"/>
      <w:r w:rsidRPr="00871617">
        <w:rPr>
          <w:rFonts w:ascii="Segoe UI" w:eastAsia="Times New Roman" w:hAnsi="Segoe UI" w:cs="Segoe UI"/>
          <w:sz w:val="21"/>
          <w:szCs w:val="21"/>
        </w:rPr>
        <w:t xml:space="preserve"> emergence) tracked model predictions but were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not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a formal validation.</w:t>
      </w:r>
    </w:p>
    <w:p w14:paraId="0DEBF8A7" w14:textId="77777777" w:rsidR="003017FC" w:rsidRPr="00871617" w:rsidRDefault="003017FC" w:rsidP="003017F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b/>
          <w:sz w:val="21"/>
          <w:szCs w:val="21"/>
        </w:rPr>
        <w:t>Action</w:t>
      </w:r>
    </w:p>
    <w:p w14:paraId="30AED657" w14:textId="6EBD8A3A" w:rsidR="003017FC" w:rsidRPr="00871617" w:rsidRDefault="003017FC" w:rsidP="003017FC">
      <w:pPr>
        <w:numPr>
          <w:ilvl w:val="0"/>
          <w:numId w:val="1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sz w:val="21"/>
          <w:szCs w:val="21"/>
        </w:rPr>
        <w:t xml:space="preserve">Maintain this item on the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standing agenda</w:t>
      </w:r>
      <w:r w:rsidRPr="00871617">
        <w:rPr>
          <w:rFonts w:ascii="Segoe UI" w:eastAsia="Times New Roman" w:hAnsi="Segoe UI" w:cs="Segoe UI"/>
          <w:sz w:val="21"/>
          <w:szCs w:val="21"/>
        </w:rPr>
        <w:t>; Jeanne M</w:t>
      </w:r>
      <w:r w:rsidR="00FF199B">
        <w:rPr>
          <w:rFonts w:ascii="Segoe UI" w:eastAsia="Times New Roman" w:hAnsi="Segoe UI" w:cs="Segoe UI"/>
          <w:sz w:val="21"/>
          <w:szCs w:val="21"/>
        </w:rPr>
        <w:t>csloy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to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spearhead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a draft validation proposal with support from Don</w:t>
      </w:r>
      <w:r w:rsidR="00FF199B">
        <w:rPr>
          <w:rFonts w:ascii="Segoe UI" w:eastAsia="Times New Roman" w:hAnsi="Segoe UI" w:cs="Segoe UI"/>
          <w:sz w:val="21"/>
          <w:szCs w:val="21"/>
        </w:rPr>
        <w:t xml:space="preserve"> Ashton</w:t>
      </w:r>
      <w:r w:rsidRPr="00871617">
        <w:rPr>
          <w:rFonts w:ascii="Segoe UI" w:eastAsia="Times New Roman" w:hAnsi="Segoe UI" w:cs="Segoe UI"/>
          <w:sz w:val="21"/>
          <w:szCs w:val="21"/>
        </w:rPr>
        <w:t>.</w:t>
      </w:r>
    </w:p>
    <w:p w14:paraId="3E619FDF" w14:textId="77777777" w:rsidR="003017FC" w:rsidRPr="00871617" w:rsidRDefault="003017FC" w:rsidP="003017FC">
      <w:pPr>
        <w:spacing w:after="0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sz w:val="21"/>
          <w:szCs w:val="21"/>
        </w:rPr>
        <w:pict w14:anchorId="7AF5C8BE">
          <v:rect id="_x0000_i1027" style="width:0;height:1.5pt" o:hralign="center" o:hrstd="t" o:hr="t" fillcolor="#a0a0a0" stroked="f"/>
        </w:pict>
      </w:r>
    </w:p>
    <w:p w14:paraId="423F06CD" w14:textId="305ABD8E" w:rsidR="003017FC" w:rsidRPr="00871617" w:rsidRDefault="000357FE" w:rsidP="003017FC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sz w:val="27"/>
          <w:szCs w:val="27"/>
        </w:rPr>
      </w:pPr>
      <w:r>
        <w:rPr>
          <w:rFonts w:ascii="Segoe UI" w:eastAsia="Times New Roman" w:hAnsi="Segoe UI" w:cs="Segoe UI"/>
          <w:b/>
          <w:sz w:val="27"/>
          <w:szCs w:val="27"/>
        </w:rPr>
        <w:t>5</w:t>
      </w:r>
      <w:r w:rsidR="003017FC" w:rsidRPr="00871617">
        <w:rPr>
          <w:rFonts w:ascii="Segoe UI" w:eastAsia="Times New Roman" w:hAnsi="Segoe UI" w:cs="Segoe UI"/>
          <w:b/>
          <w:sz w:val="27"/>
          <w:szCs w:val="27"/>
        </w:rPr>
        <w:t xml:space="preserve">) </w:t>
      </w:r>
      <w:proofErr w:type="gramStart"/>
      <w:r w:rsidR="003017FC" w:rsidRPr="00871617">
        <w:rPr>
          <w:rFonts w:ascii="Segoe UI" w:eastAsia="Times New Roman" w:hAnsi="Segoe UI" w:cs="Segoe UI"/>
          <w:b/>
          <w:sz w:val="27"/>
          <w:szCs w:val="27"/>
        </w:rPr>
        <w:t>Review</w:t>
      </w:r>
      <w:proofErr w:type="gramEnd"/>
      <w:r w:rsidR="003017FC" w:rsidRPr="00871617">
        <w:rPr>
          <w:rFonts w:ascii="Segoe UI" w:eastAsia="Times New Roman" w:hAnsi="Segoe UI" w:cs="Segoe UI"/>
          <w:b/>
          <w:sz w:val="27"/>
          <w:szCs w:val="27"/>
        </w:rPr>
        <w:t xml:space="preserve"> Objectives &amp; Targets</w:t>
      </w:r>
    </w:p>
    <w:p w14:paraId="06F4C9AE" w14:textId="77777777" w:rsidR="003017FC" w:rsidRPr="00871617" w:rsidRDefault="003017FC" w:rsidP="003017F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b/>
          <w:sz w:val="21"/>
          <w:szCs w:val="21"/>
        </w:rPr>
        <w:t>Discussion highlights</w:t>
      </w:r>
    </w:p>
    <w:p w14:paraId="77E9DE91" w14:textId="41AD22DA" w:rsidR="003017FC" w:rsidRPr="00871617" w:rsidRDefault="003017FC" w:rsidP="003017FC">
      <w:pPr>
        <w:numPr>
          <w:ilvl w:val="0"/>
          <w:numId w:val="1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sz w:val="21"/>
          <w:szCs w:val="21"/>
        </w:rPr>
        <w:t xml:space="preserve">Turtle temperature target is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adopted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internally; </w:t>
      </w:r>
      <w:r w:rsidR="00B57484">
        <w:rPr>
          <w:rFonts w:ascii="Segoe UI" w:eastAsia="Times New Roman" w:hAnsi="Segoe UI" w:cs="Segoe UI"/>
          <w:sz w:val="21"/>
          <w:szCs w:val="21"/>
        </w:rPr>
        <w:t xml:space="preserve">TRRP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data</w:t>
      </w:r>
      <w:r w:rsidRPr="00871617">
        <w:rPr>
          <w:rFonts w:ascii="Segoe UI" w:eastAsia="Times New Roman" w:hAnsi="Segoe UI" w:cs="Segoe UI"/>
          <w:b/>
          <w:sz w:val="21"/>
          <w:szCs w:val="21"/>
        </w:rPr>
        <w:noBreakHyphen/>
        <w:t>port posting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may lag the internal spreadsheet.</w:t>
      </w:r>
    </w:p>
    <w:p w14:paraId="620C5004" w14:textId="05690E6F" w:rsidR="003017FC" w:rsidRPr="00871617" w:rsidRDefault="003017FC" w:rsidP="003017FC">
      <w:pPr>
        <w:numPr>
          <w:ilvl w:val="0"/>
          <w:numId w:val="1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sz w:val="21"/>
          <w:szCs w:val="21"/>
        </w:rPr>
        <w:t xml:space="preserve">Vegetation: </w:t>
      </w:r>
      <w:r w:rsidR="00FF199B">
        <w:rPr>
          <w:rFonts w:ascii="Segoe UI" w:eastAsia="Times New Roman" w:hAnsi="Segoe UI" w:cs="Segoe UI"/>
          <w:sz w:val="21"/>
          <w:szCs w:val="21"/>
        </w:rPr>
        <w:t xml:space="preserve">Simone Groves 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will draft a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measurable germination/inundation target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(species</w:t>
      </w:r>
      <w:r w:rsidRPr="00871617">
        <w:rPr>
          <w:rFonts w:ascii="Segoe UI" w:eastAsia="Times New Roman" w:hAnsi="Segoe UI" w:cs="Segoe UI"/>
          <w:sz w:val="21"/>
          <w:szCs w:val="21"/>
        </w:rPr>
        <w:noBreakHyphen/>
        <w:t xml:space="preserve">specific), linking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flow management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and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planting selections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; draw from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IAP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foundations and ensure targets evaluate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management controls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(flows, </w:t>
      </w:r>
      <w:proofErr w:type="spellStart"/>
      <w:r w:rsidRPr="00871617">
        <w:rPr>
          <w:rFonts w:ascii="Segoe UI" w:eastAsia="Times New Roman" w:hAnsi="Segoe UI" w:cs="Segoe UI"/>
          <w:sz w:val="21"/>
          <w:szCs w:val="21"/>
        </w:rPr>
        <w:t>reveg</w:t>
      </w:r>
      <w:proofErr w:type="spellEnd"/>
      <w:r w:rsidRPr="00871617">
        <w:rPr>
          <w:rFonts w:ascii="Segoe UI" w:eastAsia="Times New Roman" w:hAnsi="Segoe UI" w:cs="Segoe UI"/>
          <w:sz w:val="21"/>
          <w:szCs w:val="21"/>
        </w:rPr>
        <w:t xml:space="preserve"> species choice, schedule).</w:t>
      </w:r>
    </w:p>
    <w:p w14:paraId="0D66A6A9" w14:textId="7565FA1F" w:rsidR="003017FC" w:rsidRPr="00871617" w:rsidRDefault="003017FC" w:rsidP="003017FC">
      <w:pPr>
        <w:numPr>
          <w:ilvl w:val="0"/>
          <w:numId w:val="1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sz w:val="21"/>
          <w:szCs w:val="21"/>
        </w:rPr>
        <w:t xml:space="preserve">Process </w:t>
      </w:r>
      <w:proofErr w:type="gramStart"/>
      <w:r w:rsidRPr="00871617">
        <w:rPr>
          <w:rFonts w:ascii="Segoe UI" w:eastAsia="Times New Roman" w:hAnsi="Segoe UI" w:cs="Segoe UI"/>
          <w:sz w:val="21"/>
          <w:szCs w:val="21"/>
        </w:rPr>
        <w:t>note:</w:t>
      </w:r>
      <w:proofErr w:type="gramEnd"/>
      <w:r w:rsidRPr="00871617">
        <w:rPr>
          <w:rFonts w:ascii="Segoe UI" w:eastAsia="Times New Roman" w:hAnsi="Segoe UI" w:cs="Segoe UI"/>
          <w:sz w:val="21"/>
          <w:szCs w:val="21"/>
        </w:rPr>
        <w:t xml:space="preserve"> objectives/targets are a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living document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; fall is </w:t>
      </w:r>
      <w:r w:rsidR="002220B1">
        <w:rPr>
          <w:rFonts w:ascii="Segoe UI" w:eastAsia="Times New Roman" w:hAnsi="Segoe UI" w:cs="Segoe UI"/>
          <w:sz w:val="21"/>
          <w:szCs w:val="21"/>
        </w:rPr>
        <w:t xml:space="preserve">just 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a practical time for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IDT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to chew over changes.</w:t>
      </w:r>
    </w:p>
    <w:p w14:paraId="361468E1" w14:textId="77777777" w:rsidR="003017FC" w:rsidRPr="00871617" w:rsidRDefault="003017FC" w:rsidP="003017F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b/>
          <w:sz w:val="21"/>
          <w:szCs w:val="21"/>
        </w:rPr>
        <w:t>Action &amp; timing</w:t>
      </w:r>
    </w:p>
    <w:p w14:paraId="48083E27" w14:textId="106E8735" w:rsidR="003017FC" w:rsidRPr="00871617" w:rsidRDefault="00FF199B" w:rsidP="003017FC">
      <w:pPr>
        <w:numPr>
          <w:ilvl w:val="0"/>
          <w:numId w:val="1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>
        <w:rPr>
          <w:rFonts w:ascii="Segoe UI" w:eastAsia="Times New Roman" w:hAnsi="Segoe UI" w:cs="Segoe UI"/>
          <w:sz w:val="21"/>
          <w:szCs w:val="21"/>
        </w:rPr>
        <w:lastRenderedPageBreak/>
        <w:t xml:space="preserve">Simone Groves </w:t>
      </w:r>
      <w:r w:rsidR="003017FC" w:rsidRPr="00871617">
        <w:rPr>
          <w:rFonts w:ascii="Segoe UI" w:eastAsia="Times New Roman" w:hAnsi="Segoe UI" w:cs="Segoe UI"/>
          <w:sz w:val="21"/>
          <w:szCs w:val="21"/>
        </w:rPr>
        <w:t xml:space="preserve">to convene a small subgroup and bring a </w:t>
      </w:r>
      <w:r w:rsidR="003017FC" w:rsidRPr="00871617">
        <w:rPr>
          <w:rFonts w:ascii="Segoe UI" w:eastAsia="Times New Roman" w:hAnsi="Segoe UI" w:cs="Segoe UI"/>
          <w:b/>
          <w:sz w:val="21"/>
          <w:szCs w:val="21"/>
        </w:rPr>
        <w:t>draft target/outline</w:t>
      </w:r>
      <w:r w:rsidR="003017FC" w:rsidRPr="00871617">
        <w:rPr>
          <w:rFonts w:ascii="Segoe UI" w:eastAsia="Times New Roman" w:hAnsi="Segoe UI" w:cs="Segoe UI"/>
          <w:sz w:val="21"/>
          <w:szCs w:val="21"/>
        </w:rPr>
        <w:t xml:space="preserve"> in </w:t>
      </w:r>
      <w:r w:rsidR="003017FC" w:rsidRPr="00871617">
        <w:rPr>
          <w:rFonts w:ascii="Segoe UI" w:eastAsia="Times New Roman" w:hAnsi="Segoe UI" w:cs="Segoe UI"/>
          <w:b/>
          <w:sz w:val="21"/>
          <w:szCs w:val="21"/>
        </w:rPr>
        <w:t>December–January</w:t>
      </w:r>
      <w:r w:rsidR="003017FC" w:rsidRPr="00871617">
        <w:rPr>
          <w:rFonts w:ascii="Segoe UI" w:eastAsia="Times New Roman" w:hAnsi="Segoe UI" w:cs="Segoe UI"/>
          <w:sz w:val="21"/>
          <w:szCs w:val="21"/>
        </w:rPr>
        <w:t>.</w:t>
      </w:r>
    </w:p>
    <w:p w14:paraId="7F4543C4" w14:textId="21C88B49" w:rsidR="003017FC" w:rsidRPr="00871617" w:rsidRDefault="00FF199B" w:rsidP="003017FC">
      <w:pPr>
        <w:numPr>
          <w:ilvl w:val="0"/>
          <w:numId w:val="1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>
        <w:rPr>
          <w:rFonts w:ascii="Segoe UI" w:eastAsia="Times New Roman" w:hAnsi="Segoe UI" w:cs="Segoe UI"/>
          <w:sz w:val="21"/>
          <w:szCs w:val="21"/>
        </w:rPr>
        <w:t xml:space="preserve">Brad Nissen </w:t>
      </w:r>
      <w:r w:rsidR="003017FC" w:rsidRPr="00871617">
        <w:rPr>
          <w:rFonts w:ascii="Segoe UI" w:eastAsia="Times New Roman" w:hAnsi="Segoe UI" w:cs="Segoe UI"/>
          <w:sz w:val="21"/>
          <w:szCs w:val="21"/>
        </w:rPr>
        <w:t xml:space="preserve">/ </w:t>
      </w:r>
      <w:r>
        <w:rPr>
          <w:rFonts w:ascii="Segoe UI" w:eastAsia="Times New Roman" w:hAnsi="Segoe UI" w:cs="Segoe UI"/>
          <w:sz w:val="21"/>
          <w:szCs w:val="21"/>
        </w:rPr>
        <w:t xml:space="preserve">Eric Peterson </w:t>
      </w:r>
      <w:r w:rsidR="003017FC" w:rsidRPr="00871617">
        <w:rPr>
          <w:rFonts w:ascii="Segoe UI" w:eastAsia="Times New Roman" w:hAnsi="Segoe UI" w:cs="Segoe UI"/>
          <w:sz w:val="21"/>
          <w:szCs w:val="21"/>
        </w:rPr>
        <w:t xml:space="preserve">to share the </w:t>
      </w:r>
      <w:r w:rsidR="003017FC" w:rsidRPr="00871617">
        <w:rPr>
          <w:rFonts w:ascii="Segoe UI" w:eastAsia="Times New Roman" w:hAnsi="Segoe UI" w:cs="Segoe UI"/>
          <w:b/>
          <w:sz w:val="21"/>
          <w:szCs w:val="21"/>
        </w:rPr>
        <w:t>latest Objectives &amp; Targets</w:t>
      </w:r>
      <w:r w:rsidR="003017FC" w:rsidRPr="00871617">
        <w:rPr>
          <w:rFonts w:ascii="Segoe UI" w:eastAsia="Times New Roman" w:hAnsi="Segoe UI" w:cs="Segoe UI"/>
          <w:sz w:val="21"/>
          <w:szCs w:val="21"/>
        </w:rPr>
        <w:t xml:space="preserve"> references (and data</w:t>
      </w:r>
      <w:r w:rsidR="003017FC" w:rsidRPr="00871617">
        <w:rPr>
          <w:rFonts w:ascii="Segoe UI" w:eastAsia="Times New Roman" w:hAnsi="Segoe UI" w:cs="Segoe UI"/>
          <w:sz w:val="21"/>
          <w:szCs w:val="21"/>
        </w:rPr>
        <w:noBreakHyphen/>
        <w:t>port link when available</w:t>
      </w:r>
      <w:r w:rsidR="002220B1">
        <w:rPr>
          <w:rFonts w:ascii="Segoe UI" w:eastAsia="Times New Roman" w:hAnsi="Segoe UI" w:cs="Segoe UI"/>
          <w:sz w:val="21"/>
          <w:szCs w:val="21"/>
        </w:rPr>
        <w:t xml:space="preserve"> [done]</w:t>
      </w:r>
      <w:r w:rsidR="003017FC" w:rsidRPr="00871617">
        <w:rPr>
          <w:rFonts w:ascii="Segoe UI" w:eastAsia="Times New Roman" w:hAnsi="Segoe UI" w:cs="Segoe UI"/>
          <w:sz w:val="21"/>
          <w:szCs w:val="21"/>
        </w:rPr>
        <w:t>).</w:t>
      </w:r>
    </w:p>
    <w:p w14:paraId="1F45C219" w14:textId="77777777" w:rsidR="003017FC" w:rsidRPr="00871617" w:rsidRDefault="003017FC" w:rsidP="003017FC">
      <w:pPr>
        <w:spacing w:after="0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sz w:val="21"/>
          <w:szCs w:val="21"/>
        </w:rPr>
        <w:pict w14:anchorId="422317C9">
          <v:rect id="_x0000_i1028" style="width:0;height:1.5pt" o:hralign="center" o:hrstd="t" o:hr="t" fillcolor="#a0a0a0" stroked="f"/>
        </w:pict>
      </w:r>
    </w:p>
    <w:p w14:paraId="5233F15A" w14:textId="7A98DE29" w:rsidR="003017FC" w:rsidRPr="00871617" w:rsidRDefault="000357FE" w:rsidP="003017FC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sz w:val="27"/>
          <w:szCs w:val="27"/>
        </w:rPr>
      </w:pPr>
      <w:r>
        <w:rPr>
          <w:rFonts w:ascii="Segoe UI" w:eastAsia="Times New Roman" w:hAnsi="Segoe UI" w:cs="Segoe UI"/>
          <w:b/>
          <w:sz w:val="27"/>
          <w:szCs w:val="27"/>
        </w:rPr>
        <w:t>6</w:t>
      </w:r>
      <w:r w:rsidR="003017FC" w:rsidRPr="00871617">
        <w:rPr>
          <w:rFonts w:ascii="Segoe UI" w:eastAsia="Times New Roman" w:hAnsi="Segoe UI" w:cs="Segoe UI"/>
          <w:b/>
          <w:sz w:val="27"/>
          <w:szCs w:val="27"/>
        </w:rPr>
        <w:t>) Update on Large Wood Strategy document</w:t>
      </w:r>
    </w:p>
    <w:p w14:paraId="2DBEF358" w14:textId="77777777" w:rsidR="003017FC" w:rsidRPr="00871617" w:rsidRDefault="003017FC" w:rsidP="003017F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b/>
          <w:sz w:val="21"/>
          <w:szCs w:val="21"/>
        </w:rPr>
        <w:t>Status</w:t>
      </w:r>
    </w:p>
    <w:p w14:paraId="118A5528" w14:textId="649D16D4" w:rsidR="003017FC" w:rsidRPr="00871617" w:rsidRDefault="003017FC" w:rsidP="003017FC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sz w:val="21"/>
          <w:szCs w:val="21"/>
        </w:rPr>
        <w:t xml:space="preserve">Work continues with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Fred</w:t>
      </w:r>
      <w:r w:rsidR="00FD3898">
        <w:rPr>
          <w:rFonts w:ascii="Segoe UI" w:eastAsia="Times New Roman" w:hAnsi="Segoe UI" w:cs="Segoe UI"/>
          <w:b/>
          <w:sz w:val="21"/>
          <w:szCs w:val="21"/>
        </w:rPr>
        <w:t xml:space="preserve"> Meyer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(with John Bair support earlier this year). Intent is to incorporate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Yurok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implementation perspective—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Aaron Martin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and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Levi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to contribute.</w:t>
      </w:r>
    </w:p>
    <w:p w14:paraId="02F19F60" w14:textId="77777777" w:rsidR="003017FC" w:rsidRPr="00871617" w:rsidRDefault="003017FC" w:rsidP="003017FC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sz w:val="21"/>
          <w:szCs w:val="21"/>
        </w:rPr>
        <w:t xml:space="preserve">Progress is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slow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due to seasonal workload; latest edits with Fred;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Aaron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reportedly has the document now. Plan to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loop Fred and John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into the next RAEWG for an implementation</w:t>
      </w:r>
      <w:r w:rsidRPr="00871617">
        <w:rPr>
          <w:rFonts w:ascii="Segoe UI" w:eastAsia="Times New Roman" w:hAnsi="Segoe UI" w:cs="Segoe UI"/>
          <w:sz w:val="21"/>
          <w:szCs w:val="21"/>
        </w:rPr>
        <w:noBreakHyphen/>
        <w:t>section check</w:t>
      </w:r>
      <w:r w:rsidRPr="00871617">
        <w:rPr>
          <w:rFonts w:ascii="Segoe UI" w:eastAsia="Times New Roman" w:hAnsi="Segoe UI" w:cs="Segoe UI"/>
          <w:sz w:val="21"/>
          <w:szCs w:val="21"/>
        </w:rPr>
        <w:noBreakHyphen/>
        <w:t>in.</w:t>
      </w:r>
    </w:p>
    <w:p w14:paraId="0A7BD010" w14:textId="77777777" w:rsidR="003017FC" w:rsidRPr="00871617" w:rsidRDefault="003017FC" w:rsidP="003017F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b/>
          <w:sz w:val="21"/>
          <w:szCs w:val="21"/>
        </w:rPr>
        <w:t>Next steps</w:t>
      </w:r>
    </w:p>
    <w:p w14:paraId="4AE9B368" w14:textId="3D9E31A5" w:rsidR="003017FC" w:rsidRPr="00871617" w:rsidRDefault="00FF199B" w:rsidP="003017FC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>
        <w:rPr>
          <w:rFonts w:ascii="Segoe UI" w:eastAsia="Times New Roman" w:hAnsi="Segoe UI" w:cs="Segoe UI"/>
          <w:sz w:val="21"/>
          <w:szCs w:val="21"/>
        </w:rPr>
        <w:t xml:space="preserve">Simone Groves </w:t>
      </w:r>
      <w:r w:rsidR="003017FC" w:rsidRPr="00871617">
        <w:rPr>
          <w:rFonts w:ascii="Segoe UI" w:eastAsia="Times New Roman" w:hAnsi="Segoe UI" w:cs="Segoe UI"/>
          <w:sz w:val="21"/>
          <w:szCs w:val="21"/>
        </w:rPr>
        <w:t xml:space="preserve">to </w:t>
      </w:r>
      <w:r w:rsidR="003017FC" w:rsidRPr="00871617">
        <w:rPr>
          <w:rFonts w:ascii="Segoe UI" w:eastAsia="Times New Roman" w:hAnsi="Segoe UI" w:cs="Segoe UI"/>
          <w:b/>
          <w:sz w:val="21"/>
          <w:szCs w:val="21"/>
        </w:rPr>
        <w:t>invite Fred &amp; John</w:t>
      </w:r>
      <w:r w:rsidR="003017FC" w:rsidRPr="00871617">
        <w:rPr>
          <w:rFonts w:ascii="Segoe UI" w:eastAsia="Times New Roman" w:hAnsi="Segoe UI" w:cs="Segoe UI"/>
          <w:sz w:val="21"/>
          <w:szCs w:val="21"/>
        </w:rPr>
        <w:t xml:space="preserve"> to next meeting and coordinate an </w:t>
      </w:r>
      <w:r w:rsidR="003017FC" w:rsidRPr="00871617">
        <w:rPr>
          <w:rFonts w:ascii="Segoe UI" w:eastAsia="Times New Roman" w:hAnsi="Segoe UI" w:cs="Segoe UI"/>
          <w:b/>
          <w:sz w:val="21"/>
          <w:szCs w:val="21"/>
        </w:rPr>
        <w:t>implementation</w:t>
      </w:r>
      <w:r w:rsidR="003017FC" w:rsidRPr="00871617">
        <w:rPr>
          <w:rFonts w:ascii="Segoe UI" w:eastAsia="Times New Roman" w:hAnsi="Segoe UI" w:cs="Segoe UI"/>
          <w:b/>
          <w:sz w:val="21"/>
          <w:szCs w:val="21"/>
        </w:rPr>
        <w:noBreakHyphen/>
        <w:t>focused</w:t>
      </w:r>
      <w:r w:rsidR="003017FC" w:rsidRPr="00871617">
        <w:rPr>
          <w:rFonts w:ascii="Segoe UI" w:eastAsia="Times New Roman" w:hAnsi="Segoe UI" w:cs="Segoe UI"/>
          <w:sz w:val="21"/>
          <w:szCs w:val="21"/>
        </w:rPr>
        <w:t xml:space="preserve"> status update.</w:t>
      </w:r>
    </w:p>
    <w:p w14:paraId="02947318" w14:textId="77777777" w:rsidR="003017FC" w:rsidRPr="00871617" w:rsidRDefault="003017FC" w:rsidP="003017FC">
      <w:pPr>
        <w:spacing w:after="0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sz w:val="21"/>
          <w:szCs w:val="21"/>
        </w:rPr>
        <w:pict w14:anchorId="5754501C">
          <v:rect id="_x0000_i1029" style="width:0;height:1.5pt" o:hralign="center" o:hrstd="t" o:hr="t" fillcolor="#a0a0a0" stroked="f"/>
        </w:pict>
      </w:r>
    </w:p>
    <w:p w14:paraId="14100D81" w14:textId="07FF34CD" w:rsidR="003017FC" w:rsidRPr="00871617" w:rsidRDefault="000357FE" w:rsidP="003017FC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sz w:val="27"/>
          <w:szCs w:val="27"/>
        </w:rPr>
      </w:pPr>
      <w:r>
        <w:rPr>
          <w:rFonts w:ascii="Segoe UI" w:eastAsia="Times New Roman" w:hAnsi="Segoe UI" w:cs="Segoe UI"/>
          <w:b/>
          <w:sz w:val="27"/>
          <w:szCs w:val="27"/>
        </w:rPr>
        <w:t>7</w:t>
      </w:r>
      <w:r w:rsidR="003017FC" w:rsidRPr="00871617">
        <w:rPr>
          <w:rFonts w:ascii="Segoe UI" w:eastAsia="Times New Roman" w:hAnsi="Segoe UI" w:cs="Segoe UI"/>
          <w:b/>
          <w:sz w:val="27"/>
          <w:szCs w:val="27"/>
        </w:rPr>
        <w:t>) Update on turtle temperature project</w:t>
      </w:r>
    </w:p>
    <w:p w14:paraId="46E2C0AB" w14:textId="77777777" w:rsidR="003017FC" w:rsidRPr="00871617" w:rsidRDefault="003017FC" w:rsidP="003017F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b/>
          <w:sz w:val="21"/>
          <w:szCs w:val="21"/>
        </w:rPr>
        <w:t>Status</w:t>
      </w:r>
    </w:p>
    <w:p w14:paraId="04063073" w14:textId="77777777" w:rsidR="003017FC" w:rsidRPr="00871617" w:rsidRDefault="003017FC" w:rsidP="003017FC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b/>
          <w:sz w:val="21"/>
          <w:szCs w:val="21"/>
        </w:rPr>
        <w:t>State permit obtained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; project funding via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Hoopa AFA Mod</w:t>
      </w:r>
      <w:r w:rsidRPr="00871617">
        <w:rPr>
          <w:rFonts w:ascii="Segoe UI" w:eastAsia="Times New Roman" w:hAnsi="Segoe UI" w:cs="Segoe UI"/>
          <w:b/>
          <w:sz w:val="21"/>
          <w:szCs w:val="21"/>
        </w:rPr>
        <w:noBreakHyphen/>
        <w:t>1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still in review;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field execution deferred to 2027</w:t>
      </w:r>
      <w:r w:rsidRPr="00871617">
        <w:rPr>
          <w:rFonts w:ascii="Segoe UI" w:eastAsia="Times New Roman" w:hAnsi="Segoe UI" w:cs="Segoe UI"/>
          <w:sz w:val="21"/>
          <w:szCs w:val="21"/>
        </w:rPr>
        <w:t>.</w:t>
      </w:r>
    </w:p>
    <w:p w14:paraId="7C7D5476" w14:textId="77777777" w:rsidR="003017FC" w:rsidRPr="00871617" w:rsidRDefault="003017FC" w:rsidP="003017FC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b/>
          <w:sz w:val="21"/>
          <w:szCs w:val="21"/>
        </w:rPr>
        <w:t>Target window: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capture in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July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with potential early</w:t>
      </w:r>
      <w:r w:rsidRPr="00871617">
        <w:rPr>
          <w:rFonts w:ascii="Segoe UI" w:eastAsia="Times New Roman" w:hAnsi="Segoe UI" w:cs="Segoe UI"/>
          <w:sz w:val="21"/>
          <w:szCs w:val="21"/>
        </w:rPr>
        <w:noBreakHyphen/>
        <w:t>August spillover.</w:t>
      </w:r>
    </w:p>
    <w:p w14:paraId="6F1E24E8" w14:textId="77777777" w:rsidR="003017FC" w:rsidRPr="00871617" w:rsidRDefault="003017FC" w:rsidP="003017FC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b/>
          <w:sz w:val="21"/>
          <w:szCs w:val="21"/>
        </w:rPr>
        <w:t>Data logger arrays: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deploy on the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descending limb after spring peak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; explore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borrowing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arrays to reduce costs.</w:t>
      </w:r>
    </w:p>
    <w:p w14:paraId="727AC3CD" w14:textId="77777777" w:rsidR="003017FC" w:rsidRPr="00871617" w:rsidRDefault="003017FC" w:rsidP="003017FC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b/>
          <w:sz w:val="21"/>
          <w:szCs w:val="21"/>
        </w:rPr>
        <w:t>Staffing: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coordinate with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Hoopa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(e.g., screw</w:t>
      </w:r>
      <w:r w:rsidRPr="00871617">
        <w:rPr>
          <w:rFonts w:ascii="Segoe UI" w:eastAsia="Times New Roman" w:hAnsi="Segoe UI" w:cs="Segoe UI"/>
          <w:sz w:val="21"/>
          <w:szCs w:val="21"/>
        </w:rPr>
        <w:noBreakHyphen/>
        <w:t xml:space="preserve">trap crews) for training/assistance; note Hoopa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staffing schedules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are set around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April</w:t>
      </w:r>
      <w:r w:rsidRPr="00871617">
        <w:rPr>
          <w:rFonts w:ascii="Segoe UI" w:eastAsia="Times New Roman" w:hAnsi="Segoe UI" w:cs="Segoe UI"/>
          <w:sz w:val="21"/>
          <w:szCs w:val="21"/>
        </w:rPr>
        <w:t>.</w:t>
      </w:r>
    </w:p>
    <w:p w14:paraId="6AB6827C" w14:textId="77777777" w:rsidR="003017FC" w:rsidRPr="00871617" w:rsidRDefault="003017FC" w:rsidP="003017F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b/>
          <w:sz w:val="21"/>
          <w:szCs w:val="21"/>
        </w:rPr>
        <w:t>Next steps</w:t>
      </w:r>
    </w:p>
    <w:p w14:paraId="76B8C85A" w14:textId="47801942" w:rsidR="003017FC" w:rsidRPr="00871617" w:rsidRDefault="003017FC" w:rsidP="003017FC">
      <w:pPr>
        <w:numPr>
          <w:ilvl w:val="0"/>
          <w:numId w:val="2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sz w:val="21"/>
          <w:szCs w:val="21"/>
        </w:rPr>
        <w:t xml:space="preserve">Confirm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AFA modification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approval; pre</w:t>
      </w:r>
      <w:r w:rsidRPr="00871617">
        <w:rPr>
          <w:rFonts w:ascii="Segoe UI" w:eastAsia="Times New Roman" w:hAnsi="Segoe UI" w:cs="Segoe UI"/>
          <w:sz w:val="21"/>
          <w:szCs w:val="21"/>
        </w:rPr>
        <w:noBreakHyphen/>
        <w:t xml:space="preserve">position equipment and select sites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in spring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; </w:t>
      </w:r>
      <w:r w:rsidR="00FF199B">
        <w:rPr>
          <w:rFonts w:ascii="Segoe UI" w:eastAsia="Times New Roman" w:hAnsi="Segoe UI" w:cs="Segoe UI"/>
          <w:sz w:val="21"/>
          <w:szCs w:val="21"/>
        </w:rPr>
        <w:t xml:space="preserve">Simone Groves 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to track Hoopa staffing availability and alignment with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July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field window.</w:t>
      </w:r>
    </w:p>
    <w:p w14:paraId="29EB27D2" w14:textId="77777777" w:rsidR="003017FC" w:rsidRPr="00871617" w:rsidRDefault="003017FC" w:rsidP="003017FC">
      <w:pPr>
        <w:spacing w:after="0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sz w:val="21"/>
          <w:szCs w:val="21"/>
        </w:rPr>
        <w:lastRenderedPageBreak/>
        <w:pict w14:anchorId="5892370F">
          <v:rect id="_x0000_i1030" style="width:0;height:1.5pt" o:hralign="center" o:hrstd="t" o:hr="t" fillcolor="#a0a0a0" stroked="f"/>
        </w:pict>
      </w:r>
    </w:p>
    <w:p w14:paraId="3D637855" w14:textId="77777777" w:rsidR="003017FC" w:rsidRPr="00871617" w:rsidRDefault="003017FC" w:rsidP="003017FC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sz w:val="36"/>
          <w:szCs w:val="36"/>
        </w:rPr>
      </w:pPr>
      <w:r w:rsidRPr="00871617">
        <w:rPr>
          <w:rFonts w:ascii="Segoe UI" w:eastAsia="Times New Roman" w:hAnsi="Segoe UI" w:cs="Segoe UI"/>
          <w:b/>
          <w:sz w:val="36"/>
          <w:szCs w:val="36"/>
        </w:rPr>
        <w:t>Action Items (Consolidated)</w:t>
      </w:r>
    </w:p>
    <w:p w14:paraId="2C0C34F0" w14:textId="4D7172A7" w:rsidR="003017FC" w:rsidRPr="00871617" w:rsidRDefault="003017FC" w:rsidP="003017FC">
      <w:pPr>
        <w:numPr>
          <w:ilvl w:val="0"/>
          <w:numId w:val="2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b/>
          <w:sz w:val="21"/>
          <w:szCs w:val="21"/>
        </w:rPr>
        <w:t>BOR parcels: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Oliver </w:t>
      </w:r>
      <w:r w:rsidR="00FD3898">
        <w:rPr>
          <w:rFonts w:ascii="Segoe UI" w:eastAsia="Times New Roman" w:hAnsi="Segoe UI" w:cs="Segoe UI"/>
          <w:sz w:val="21"/>
          <w:szCs w:val="21"/>
        </w:rPr>
        <w:t>Rogers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to present memo at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Design Team (Sept 15)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and flag boundary/encroachment; follow up to RAEWG with outcomes.</w:t>
      </w:r>
    </w:p>
    <w:p w14:paraId="6B57AFC7" w14:textId="726932BA" w:rsidR="003017FC" w:rsidRPr="00871617" w:rsidRDefault="003017FC" w:rsidP="003017FC">
      <w:pPr>
        <w:numPr>
          <w:ilvl w:val="0"/>
          <w:numId w:val="2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b/>
          <w:sz w:val="21"/>
          <w:szCs w:val="21"/>
        </w:rPr>
        <w:t>Winter flow study: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</w:t>
      </w:r>
      <w:r w:rsidR="00FF199B">
        <w:rPr>
          <w:rFonts w:ascii="Segoe UI" w:eastAsia="Times New Roman" w:hAnsi="Segoe UI" w:cs="Segoe UI"/>
          <w:sz w:val="21"/>
          <w:szCs w:val="21"/>
        </w:rPr>
        <w:t xml:space="preserve">Ken Lindke 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&amp; </w:t>
      </w:r>
      <w:r w:rsidR="00FF199B">
        <w:rPr>
          <w:rFonts w:ascii="Segoe UI" w:eastAsia="Times New Roman" w:hAnsi="Segoe UI" w:cs="Segoe UI"/>
          <w:sz w:val="21"/>
          <w:szCs w:val="21"/>
        </w:rPr>
        <w:t xml:space="preserve">Eric Peterson </w:t>
      </w:r>
      <w:r w:rsidRPr="00871617">
        <w:rPr>
          <w:rFonts w:ascii="Segoe UI" w:eastAsia="Times New Roman" w:hAnsi="Segoe UI" w:cs="Segoe UI"/>
          <w:sz w:val="21"/>
          <w:szCs w:val="21"/>
        </w:rPr>
        <w:t>to share detailed study</w:t>
      </w:r>
      <w:r w:rsidRPr="00871617">
        <w:rPr>
          <w:rFonts w:ascii="Segoe UI" w:eastAsia="Times New Roman" w:hAnsi="Segoe UI" w:cs="Segoe UI"/>
          <w:sz w:val="21"/>
          <w:szCs w:val="21"/>
        </w:rPr>
        <w:noBreakHyphen/>
        <w:t>plan memo; RAEWG members to volunteer for remaining hypotheses.</w:t>
      </w:r>
    </w:p>
    <w:p w14:paraId="1DFF6845" w14:textId="16F30325" w:rsidR="003017FC" w:rsidRPr="00871617" w:rsidRDefault="003017FC" w:rsidP="003017FC">
      <w:pPr>
        <w:numPr>
          <w:ilvl w:val="0"/>
          <w:numId w:val="2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b/>
          <w:sz w:val="21"/>
          <w:szCs w:val="21"/>
        </w:rPr>
        <w:t>FYFAM validation: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Include modeling task in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Hoopa AFA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; Jeanne </w:t>
      </w:r>
      <w:proofErr w:type="spellStart"/>
      <w:r w:rsidRPr="00871617">
        <w:rPr>
          <w:rFonts w:ascii="Segoe UI" w:eastAsia="Times New Roman" w:hAnsi="Segoe UI" w:cs="Segoe UI"/>
          <w:sz w:val="21"/>
          <w:szCs w:val="21"/>
        </w:rPr>
        <w:t>M</w:t>
      </w:r>
      <w:r w:rsidR="001D2BCC">
        <w:rPr>
          <w:rFonts w:ascii="Segoe UI" w:eastAsia="Times New Roman" w:hAnsi="Segoe UI" w:cs="Segoe UI"/>
          <w:sz w:val="21"/>
          <w:szCs w:val="21"/>
        </w:rPr>
        <w:t>csloy</w:t>
      </w:r>
      <w:proofErr w:type="spellEnd"/>
      <w:r w:rsidRPr="00871617">
        <w:rPr>
          <w:rFonts w:ascii="Segoe UI" w:eastAsia="Times New Roman" w:hAnsi="Segoe UI" w:cs="Segoe UI"/>
          <w:sz w:val="21"/>
          <w:szCs w:val="21"/>
        </w:rPr>
        <w:t xml:space="preserve"> + </w:t>
      </w:r>
      <w:r w:rsidR="001D2BCC">
        <w:rPr>
          <w:rFonts w:ascii="Segoe UI" w:eastAsia="Times New Roman" w:hAnsi="Segoe UI" w:cs="Segoe UI"/>
          <w:sz w:val="21"/>
          <w:szCs w:val="21"/>
        </w:rPr>
        <w:t>Don Ashton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to draft validation proposal; keep item on agenda.</w:t>
      </w:r>
    </w:p>
    <w:p w14:paraId="6A4FE605" w14:textId="0D96401A" w:rsidR="003017FC" w:rsidRPr="00871617" w:rsidRDefault="003017FC" w:rsidP="003017FC">
      <w:pPr>
        <w:numPr>
          <w:ilvl w:val="0"/>
          <w:numId w:val="2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b/>
          <w:sz w:val="21"/>
          <w:szCs w:val="21"/>
        </w:rPr>
        <w:t>Objectives &amp; targets: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</w:t>
      </w:r>
      <w:r w:rsidR="00FF199B">
        <w:rPr>
          <w:rFonts w:ascii="Segoe UI" w:eastAsia="Times New Roman" w:hAnsi="Segoe UI" w:cs="Segoe UI"/>
          <w:sz w:val="21"/>
          <w:szCs w:val="21"/>
        </w:rPr>
        <w:t xml:space="preserve">Brad Nissen 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/ </w:t>
      </w:r>
      <w:r w:rsidR="00FF199B">
        <w:rPr>
          <w:rFonts w:ascii="Segoe UI" w:eastAsia="Times New Roman" w:hAnsi="Segoe UI" w:cs="Segoe UI"/>
          <w:sz w:val="21"/>
          <w:szCs w:val="21"/>
        </w:rPr>
        <w:t xml:space="preserve">Eric Peterson 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to share latest docs; </w:t>
      </w:r>
      <w:r w:rsidR="00FF199B">
        <w:rPr>
          <w:rFonts w:ascii="Segoe UI" w:eastAsia="Times New Roman" w:hAnsi="Segoe UI" w:cs="Segoe UI"/>
          <w:sz w:val="21"/>
          <w:szCs w:val="21"/>
        </w:rPr>
        <w:t xml:space="preserve">Simone Groves </w:t>
      </w:r>
      <w:r w:rsidRPr="00871617">
        <w:rPr>
          <w:rFonts w:ascii="Segoe UI" w:eastAsia="Times New Roman" w:hAnsi="Segoe UI" w:cs="Segoe UI"/>
          <w:sz w:val="21"/>
          <w:szCs w:val="21"/>
        </w:rPr>
        <w:t>to draft vegetation target and convene subgroup (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Dec–Jan</w:t>
      </w:r>
      <w:r w:rsidRPr="00871617">
        <w:rPr>
          <w:rFonts w:ascii="Segoe UI" w:eastAsia="Times New Roman" w:hAnsi="Segoe UI" w:cs="Segoe UI"/>
          <w:sz w:val="21"/>
          <w:szCs w:val="21"/>
        </w:rPr>
        <w:t>).</w:t>
      </w:r>
    </w:p>
    <w:p w14:paraId="16384E8C" w14:textId="2E328E38" w:rsidR="003017FC" w:rsidRPr="00871617" w:rsidRDefault="003017FC" w:rsidP="003017FC">
      <w:pPr>
        <w:numPr>
          <w:ilvl w:val="0"/>
          <w:numId w:val="2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b/>
          <w:sz w:val="21"/>
          <w:szCs w:val="21"/>
        </w:rPr>
        <w:t>Large wood strategy: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</w:t>
      </w:r>
      <w:r w:rsidR="00FF199B">
        <w:rPr>
          <w:rFonts w:ascii="Segoe UI" w:eastAsia="Times New Roman" w:hAnsi="Segoe UI" w:cs="Segoe UI"/>
          <w:sz w:val="21"/>
          <w:szCs w:val="21"/>
        </w:rPr>
        <w:t xml:space="preserve">Simone Groves 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to loop in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Fred/Aaron/Levi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; invite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Fred &amp; John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for the next meeting to outline implementation sections.</w:t>
      </w:r>
    </w:p>
    <w:p w14:paraId="092A0696" w14:textId="312F060E" w:rsidR="003017FC" w:rsidRPr="00871617" w:rsidRDefault="003017FC" w:rsidP="003017FC">
      <w:pPr>
        <w:numPr>
          <w:ilvl w:val="0"/>
          <w:numId w:val="2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871617">
        <w:rPr>
          <w:rFonts w:ascii="Segoe UI" w:eastAsia="Times New Roman" w:hAnsi="Segoe UI" w:cs="Segoe UI"/>
          <w:b/>
          <w:sz w:val="21"/>
          <w:szCs w:val="21"/>
        </w:rPr>
        <w:t>Turtle project: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</w:t>
      </w:r>
      <w:r w:rsidR="001D2BCC">
        <w:rPr>
          <w:rFonts w:ascii="Segoe UI" w:eastAsia="Times New Roman" w:hAnsi="Segoe UI" w:cs="Segoe UI"/>
          <w:sz w:val="21"/>
          <w:szCs w:val="21"/>
        </w:rPr>
        <w:t xml:space="preserve">Don Ashton 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to line up logger arrays and site shortlist; </w:t>
      </w:r>
      <w:r w:rsidR="00FF199B">
        <w:rPr>
          <w:rFonts w:ascii="Segoe UI" w:eastAsia="Times New Roman" w:hAnsi="Segoe UI" w:cs="Segoe UI"/>
          <w:sz w:val="21"/>
          <w:szCs w:val="21"/>
        </w:rPr>
        <w:t xml:space="preserve">Simone Groves 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to coordinate Hoopa staffing; monitor </w:t>
      </w:r>
      <w:r w:rsidRPr="00871617">
        <w:rPr>
          <w:rFonts w:ascii="Segoe UI" w:eastAsia="Times New Roman" w:hAnsi="Segoe UI" w:cs="Segoe UI"/>
          <w:b/>
          <w:sz w:val="21"/>
          <w:szCs w:val="21"/>
        </w:rPr>
        <w:t>Hoopa AFA Mod</w:t>
      </w:r>
      <w:r w:rsidRPr="00871617">
        <w:rPr>
          <w:rFonts w:ascii="Segoe UI" w:eastAsia="Times New Roman" w:hAnsi="Segoe UI" w:cs="Segoe UI"/>
          <w:b/>
          <w:sz w:val="21"/>
          <w:szCs w:val="21"/>
        </w:rPr>
        <w:noBreakHyphen/>
        <w:t>1</w:t>
      </w:r>
      <w:r w:rsidRPr="00871617">
        <w:rPr>
          <w:rFonts w:ascii="Segoe UI" w:eastAsia="Times New Roman" w:hAnsi="Segoe UI" w:cs="Segoe UI"/>
          <w:sz w:val="21"/>
          <w:szCs w:val="21"/>
        </w:rPr>
        <w:t xml:space="preserve"> approval.</w:t>
      </w:r>
    </w:p>
    <w:p w14:paraId="14DEA0AE" w14:textId="2C4B6509" w:rsidR="005E1189" w:rsidRDefault="003017FC" w:rsidP="003017FC">
      <w:pPr>
        <w:pStyle w:val="Heading1"/>
      </w:pPr>
      <w:r w:rsidRPr="00871617">
        <w:rPr>
          <w:rFonts w:ascii="Segoe UI" w:eastAsia="Times New Roman" w:hAnsi="Segoe UI" w:cs="Segoe UI"/>
          <w:bCs w:val="0"/>
          <w:sz w:val="21"/>
          <w:szCs w:val="21"/>
        </w:rPr>
        <w:pict w14:anchorId="7C572212">
          <v:rect id="_x0000_i1031" style="width:0;height:1.5pt" o:hralign="center" o:hrstd="t" o:hr="t" fillcolor="#a0a0a0" stroked="f"/>
        </w:pict>
      </w:r>
    </w:p>
    <w:sectPr w:rsidR="005E1189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55E1CE8"/>
    <w:multiLevelType w:val="hybridMultilevel"/>
    <w:tmpl w:val="2C38CF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391FFA"/>
    <w:multiLevelType w:val="multilevel"/>
    <w:tmpl w:val="00E49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561757"/>
    <w:multiLevelType w:val="multilevel"/>
    <w:tmpl w:val="45F40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8F076DC"/>
    <w:multiLevelType w:val="multilevel"/>
    <w:tmpl w:val="2F8C8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0FB6A16"/>
    <w:multiLevelType w:val="multilevel"/>
    <w:tmpl w:val="4E105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116E61"/>
    <w:multiLevelType w:val="multilevel"/>
    <w:tmpl w:val="9A44B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133608"/>
    <w:multiLevelType w:val="multilevel"/>
    <w:tmpl w:val="32486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34B0C79"/>
    <w:multiLevelType w:val="hybridMultilevel"/>
    <w:tmpl w:val="A4E0ABD0"/>
    <w:lvl w:ilvl="0" w:tplc="A9CA4EC0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4A5796"/>
    <w:multiLevelType w:val="multilevel"/>
    <w:tmpl w:val="AC780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5252B3"/>
    <w:multiLevelType w:val="multilevel"/>
    <w:tmpl w:val="B074C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13C78F9"/>
    <w:multiLevelType w:val="multilevel"/>
    <w:tmpl w:val="7708E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1EA13CD"/>
    <w:multiLevelType w:val="multilevel"/>
    <w:tmpl w:val="ACAE1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33F32FD"/>
    <w:multiLevelType w:val="multilevel"/>
    <w:tmpl w:val="9E00F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9E4CA6"/>
    <w:multiLevelType w:val="multilevel"/>
    <w:tmpl w:val="91D4D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7747927"/>
    <w:multiLevelType w:val="multilevel"/>
    <w:tmpl w:val="5F247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64245497">
    <w:abstractNumId w:val="8"/>
  </w:num>
  <w:num w:numId="2" w16cid:durableId="697852493">
    <w:abstractNumId w:val="6"/>
  </w:num>
  <w:num w:numId="3" w16cid:durableId="1684477224">
    <w:abstractNumId w:val="5"/>
  </w:num>
  <w:num w:numId="4" w16cid:durableId="1229221586">
    <w:abstractNumId w:val="4"/>
  </w:num>
  <w:num w:numId="5" w16cid:durableId="1407148635">
    <w:abstractNumId w:val="7"/>
  </w:num>
  <w:num w:numId="6" w16cid:durableId="2140609438">
    <w:abstractNumId w:val="3"/>
  </w:num>
  <w:num w:numId="7" w16cid:durableId="1473786176">
    <w:abstractNumId w:val="2"/>
  </w:num>
  <w:num w:numId="8" w16cid:durableId="293412682">
    <w:abstractNumId w:val="1"/>
  </w:num>
  <w:num w:numId="9" w16cid:durableId="461967866">
    <w:abstractNumId w:val="0"/>
  </w:num>
  <w:num w:numId="10" w16cid:durableId="183176349">
    <w:abstractNumId w:val="9"/>
  </w:num>
  <w:num w:numId="11" w16cid:durableId="304051339">
    <w:abstractNumId w:val="16"/>
  </w:num>
  <w:num w:numId="12" w16cid:durableId="1003894900">
    <w:abstractNumId w:val="17"/>
  </w:num>
  <w:num w:numId="13" w16cid:durableId="2055035357">
    <w:abstractNumId w:val="23"/>
  </w:num>
  <w:num w:numId="14" w16cid:durableId="1148091202">
    <w:abstractNumId w:val="15"/>
  </w:num>
  <w:num w:numId="15" w16cid:durableId="1759669765">
    <w:abstractNumId w:val="19"/>
  </w:num>
  <w:num w:numId="16" w16cid:durableId="1577008576">
    <w:abstractNumId w:val="11"/>
  </w:num>
  <w:num w:numId="17" w16cid:durableId="1672954103">
    <w:abstractNumId w:val="14"/>
  </w:num>
  <w:num w:numId="18" w16cid:durableId="345720106">
    <w:abstractNumId w:val="10"/>
  </w:num>
  <w:num w:numId="19" w16cid:durableId="1119228079">
    <w:abstractNumId w:val="12"/>
  </w:num>
  <w:num w:numId="20" w16cid:durableId="1714693911">
    <w:abstractNumId w:val="18"/>
  </w:num>
  <w:num w:numId="21" w16cid:durableId="655377091">
    <w:abstractNumId w:val="21"/>
  </w:num>
  <w:num w:numId="22" w16cid:durableId="2710578">
    <w:abstractNumId w:val="22"/>
  </w:num>
  <w:num w:numId="23" w16cid:durableId="593057062">
    <w:abstractNumId w:val="13"/>
  </w:num>
  <w:num w:numId="24" w16cid:durableId="11605353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357FE"/>
    <w:rsid w:val="0006063C"/>
    <w:rsid w:val="000E5DDD"/>
    <w:rsid w:val="0015074B"/>
    <w:rsid w:val="001D2BCC"/>
    <w:rsid w:val="002220B1"/>
    <w:rsid w:val="0029639D"/>
    <w:rsid w:val="003017FC"/>
    <w:rsid w:val="00310AC1"/>
    <w:rsid w:val="00326F90"/>
    <w:rsid w:val="00352FF8"/>
    <w:rsid w:val="003A38E0"/>
    <w:rsid w:val="004129F6"/>
    <w:rsid w:val="00500A03"/>
    <w:rsid w:val="00523ED4"/>
    <w:rsid w:val="0052586F"/>
    <w:rsid w:val="00562ECF"/>
    <w:rsid w:val="00573A24"/>
    <w:rsid w:val="005E1189"/>
    <w:rsid w:val="00621624"/>
    <w:rsid w:val="00665A4E"/>
    <w:rsid w:val="0069017C"/>
    <w:rsid w:val="008B544E"/>
    <w:rsid w:val="00913658"/>
    <w:rsid w:val="009566BE"/>
    <w:rsid w:val="009669D9"/>
    <w:rsid w:val="009C6C3B"/>
    <w:rsid w:val="00AA1D8D"/>
    <w:rsid w:val="00AC6559"/>
    <w:rsid w:val="00B47730"/>
    <w:rsid w:val="00B57484"/>
    <w:rsid w:val="00C65C7A"/>
    <w:rsid w:val="00CB0664"/>
    <w:rsid w:val="00CE61B6"/>
    <w:rsid w:val="00D424DE"/>
    <w:rsid w:val="00D55397"/>
    <w:rsid w:val="00F01831"/>
    <w:rsid w:val="00F557A2"/>
    <w:rsid w:val="00FC693F"/>
    <w:rsid w:val="00FD151C"/>
    <w:rsid w:val="00FD3898"/>
    <w:rsid w:val="00FF1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0A2F9E90-5D69-4E8B-BA6D-F890FA0E8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dd02d64-b7f3-43f7-a145-cfd68d338edf}" enabled="1" method="Standard" siteId="{0693b5ba-4b18-4d7b-9341-f32f400a5494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996</Words>
  <Characters>5868</Characters>
  <Application>Microsoft Office Word</Application>
  <DocSecurity>0</DocSecurity>
  <Lines>146</Lines>
  <Paragraphs>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6770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Nissen, Bradley D</dc:creator>
  <cp:keywords/>
  <dc:description>generated by python-docx</dc:description>
  <cp:lastModifiedBy>Nissen, Bradley D</cp:lastModifiedBy>
  <cp:revision>33</cp:revision>
  <dcterms:created xsi:type="dcterms:W3CDTF">2026-09-16T19:05:00Z</dcterms:created>
  <dcterms:modified xsi:type="dcterms:W3CDTF">2026-09-16T20:44:00Z</dcterms:modified>
  <cp:category/>
</cp:coreProperties>
</file>