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32B7578F" w:rsidR="00D33825" w:rsidRDefault="00E85DFA" w:rsidP="0025152A">
      <w:pPr>
        <w:spacing w:line="240" w:lineRule="auto"/>
        <w:ind w:left="280"/>
        <w:jc w:val="center"/>
        <w:rPr>
          <w:rStyle w:val="normaltextrun"/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52368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CalTrans</w:t>
      </w:r>
      <w:proofErr w:type="spellEnd"/>
      <w:r w:rsidR="00F52368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District 2 Office, 1031 Butte Street, Redding, CA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523ED43C" w14:textId="3EB05AA9" w:rsidR="001B3C63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1B3C63" w:rsidRPr="001B3C63">
        <w:t xml:space="preserve"> </w:t>
      </w:r>
      <w:r w:rsidR="00DF18EF" w:rsidRPr="00DF18EF">
        <w:t>https://www.trrp.net/calendar/event/?id=11804</w:t>
      </w:r>
    </w:p>
    <w:p w14:paraId="00000006" w14:textId="319F95B3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0D171995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Wednesday </w:t>
      </w:r>
      <w:r w:rsidR="00DF18E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December 4</w:t>
      </w:r>
      <w:r w:rsidR="00363A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202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9" w14:textId="77777777" w:rsidR="00D33825" w:rsidRDefault="00D33825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601AB553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EA6908">
        <w:rPr>
          <w:rFonts w:ascii="Times New Roman" w:eastAsia="Times New Roman" w:hAnsi="Times New Roman" w:cs="Times New Roman"/>
        </w:rPr>
        <w:t>Mike Dixon</w:t>
      </w:r>
    </w:p>
    <w:p w14:paraId="0000000C" w14:textId="77777777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Welcome and Introductions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6D46DEF4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Approval of Agenda</w:t>
      </w:r>
      <w:r w:rsidR="003E65CB">
        <w:rPr>
          <w:rFonts w:ascii="Times New Roman" w:eastAsia="Times New Roman" w:hAnsi="Times New Roman" w:cs="Times New Roman"/>
        </w:rPr>
        <w:t>*</w:t>
      </w:r>
    </w:p>
    <w:p w14:paraId="00000010" w14:textId="52E42A41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7B4500">
        <w:rPr>
          <w:rFonts w:ascii="Times New Roman" w:eastAsia="Times New Roman" w:hAnsi="Times New Roman" w:cs="Times New Roman"/>
        </w:rPr>
        <w:t>September</w:t>
      </w:r>
      <w:r>
        <w:rPr>
          <w:rFonts w:ascii="Times New Roman" w:eastAsia="Times New Roman" w:hAnsi="Times New Roman" w:cs="Times New Roman"/>
        </w:rPr>
        <w:t xml:space="preserve"> meeting minutes</w:t>
      </w:r>
      <w:r w:rsidR="003E65CB">
        <w:rPr>
          <w:rFonts w:ascii="Times New Roman" w:eastAsia="Times New Roman" w:hAnsi="Times New Roman" w:cs="Times New Roman"/>
        </w:rPr>
        <w:t>*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4F82F58B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9:15 </w:t>
      </w:r>
      <w:r>
        <w:rPr>
          <w:rFonts w:ascii="Times New Roman" w:eastAsia="Times New Roman" w:hAnsi="Times New Roman" w:cs="Times New Roman"/>
        </w:rPr>
        <w:tab/>
        <w:t xml:space="preserve">Comments on Non-Agenda Items: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EA6908">
        <w:rPr>
          <w:rFonts w:ascii="Times New Roman" w:eastAsia="Times New Roman" w:hAnsi="Times New Roman" w:cs="Times New Roman"/>
        </w:rPr>
        <w:t>Mike Dixon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 xml:space="preserve">Speakers will limit comments to three </w:t>
      </w:r>
      <w:proofErr w:type="gramStart"/>
      <w:r>
        <w:rPr>
          <w:rFonts w:ascii="Times New Roman" w:eastAsia="Times New Roman" w:hAnsi="Times New Roman" w:cs="Times New Roman"/>
          <w:b/>
          <w:i/>
          <w:color w:val="0000FF"/>
        </w:rPr>
        <w:t>minutes</w:t>
      </w:r>
      <w:proofErr w:type="gramEnd"/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A" w14:textId="7EDD728E" w:rsidR="00D33825" w:rsidRDefault="00E85DFA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 xml:space="preserve">9:30 </w:t>
      </w:r>
      <w:r>
        <w:rPr>
          <w:rFonts w:ascii="Times New Roman" w:eastAsia="Times New Roman" w:hAnsi="Times New Roman" w:cs="Times New Roman"/>
        </w:rPr>
        <w:tab/>
        <w:t xml:space="preserve">Program </w:t>
      </w:r>
      <w:proofErr w:type="gramStart"/>
      <w:r>
        <w:rPr>
          <w:rFonts w:ascii="Times New Roman" w:eastAsia="Times New Roman" w:hAnsi="Times New Roman" w:cs="Times New Roman"/>
        </w:rPr>
        <w:t xml:space="preserve">Updates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 w:rsidR="00C060BD">
        <w:rPr>
          <w:rFonts w:ascii="Times New Roman" w:eastAsia="Times New Roman" w:hAnsi="Times New Roman" w:cs="Times New Roman"/>
        </w:rPr>
        <w:tab/>
      </w:r>
      <w:r w:rsidR="003566A0">
        <w:rPr>
          <w:rFonts w:ascii="Times New Roman" w:eastAsia="Times New Roman" w:hAnsi="Times New Roman" w:cs="Times New Roman"/>
        </w:rPr>
        <w:t>Mike Dixon</w:t>
      </w:r>
    </w:p>
    <w:p w14:paraId="0000001B" w14:textId="72FF2033" w:rsidR="00D33825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Director’s Report</w:t>
      </w:r>
    </w:p>
    <w:p w14:paraId="0000001C" w14:textId="408329AE" w:rsidR="00D33825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4ABBF5D" w14:textId="02E2DA72" w:rsidR="00C962CE" w:rsidRDefault="00E85DFA" w:rsidP="00C962CE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</w:t>
      </w:r>
    </w:p>
    <w:p w14:paraId="6E2FAEFF" w14:textId="77777777" w:rsidR="00B02142" w:rsidRDefault="00B02142" w:rsidP="00C962CE">
      <w:pPr>
        <w:spacing w:line="240" w:lineRule="auto"/>
        <w:rPr>
          <w:rFonts w:ascii="Times New Roman" w:eastAsia="Times New Roman" w:hAnsi="Times New Roman" w:cs="Times New Roman"/>
        </w:rPr>
      </w:pPr>
    </w:p>
    <w:p w14:paraId="5D57FD49" w14:textId="655F36C2" w:rsidR="00C962CE" w:rsidRDefault="00F52368" w:rsidP="00C962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10:15</w:t>
      </w:r>
      <w:r>
        <w:rPr>
          <w:rFonts w:ascii="Times New Roman" w:hAnsi="Times New Roman" w:cs="Times New Roman"/>
        </w:rPr>
        <w:tab/>
        <w:t>Central Valley Operations Update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Elizabeth Hadley</w:t>
      </w:r>
    </w:p>
    <w:p w14:paraId="6E71664D" w14:textId="77777777" w:rsidR="00F52368" w:rsidRDefault="00F52368" w:rsidP="00F5236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F6E8825" w14:textId="77777777" w:rsidR="00F52368" w:rsidRDefault="00F52368" w:rsidP="00F5236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39E056DE" w14:textId="1E69A3C6" w:rsidR="00F52368" w:rsidRPr="00F52368" w:rsidRDefault="00F52368" w:rsidP="00F5236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comments, as appropriate</w:t>
      </w:r>
    </w:p>
    <w:p w14:paraId="538A3091" w14:textId="77777777" w:rsidR="00CD41BF" w:rsidRDefault="00CD41BF" w:rsidP="00CD41BF">
      <w:pPr>
        <w:spacing w:line="240" w:lineRule="auto"/>
        <w:rPr>
          <w:rFonts w:ascii="Times New Roman" w:hAnsi="Times New Roman" w:cs="Times New Roman"/>
        </w:rPr>
      </w:pPr>
    </w:p>
    <w:p w14:paraId="02028A7A" w14:textId="4FB2F0FA" w:rsidR="00CD41BF" w:rsidRPr="00CD41BF" w:rsidRDefault="00CD41BF" w:rsidP="00CD41B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10:30</w:t>
      </w:r>
      <w:r>
        <w:rPr>
          <w:rFonts w:ascii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FFD2917" w14:textId="77777777" w:rsidR="00F52368" w:rsidRDefault="00F52368" w:rsidP="00F52368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2D84A75C" w14:textId="77777777" w:rsidR="0044246A" w:rsidRDefault="00F52368" w:rsidP="0044246A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</w:rPr>
        <w:t>10:</w:t>
      </w:r>
      <w:r w:rsidR="00CD41BF">
        <w:rPr>
          <w:rFonts w:ascii="Times New Roman" w:eastAsia="Times New Roman" w:hAnsi="Times New Roman" w:cs="Times New Roman"/>
        </w:rPr>
        <w:t>45</w:t>
      </w:r>
      <w:r>
        <w:rPr>
          <w:rFonts w:ascii="Times New Roman" w:eastAsia="Times New Roman" w:hAnsi="Times New Roman" w:cs="Times New Roman"/>
        </w:rPr>
        <w:tab/>
      </w:r>
      <w:r w:rsidR="0044246A">
        <w:rPr>
          <w:rFonts w:ascii="Times New Roman" w:eastAsia="Times New Roman" w:hAnsi="Times New Roman" w:cs="Times New Roman"/>
          <w:bCs/>
          <w:iCs/>
          <w:color w:val="000000" w:themeColor="text1"/>
        </w:rPr>
        <w:t>Trinity River Hatchery Coho HGMP and integrated population mgmt.</w:t>
      </w:r>
      <w:r w:rsidR="0044246A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Seth Naman</w:t>
      </w:r>
    </w:p>
    <w:p w14:paraId="55152E31" w14:textId="77777777" w:rsidR="0044246A" w:rsidRDefault="0044246A" w:rsidP="0044246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899E95D" w14:textId="77777777" w:rsidR="0044246A" w:rsidRDefault="0044246A" w:rsidP="0044246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339A6D47" w14:textId="77777777" w:rsidR="0044246A" w:rsidRDefault="0044246A" w:rsidP="0044246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465F0420" w14:textId="77777777" w:rsidR="0044246A" w:rsidRDefault="0044246A" w:rsidP="0044246A">
      <w:pPr>
        <w:spacing w:line="240" w:lineRule="auto"/>
        <w:rPr>
          <w:rFonts w:ascii="Times New Roman" w:hAnsi="Times New Roman" w:cs="Times New Roman"/>
        </w:rPr>
      </w:pPr>
    </w:p>
    <w:p w14:paraId="60D45285" w14:textId="77DCCDD7" w:rsidR="00CD41BF" w:rsidRDefault="00217CA2" w:rsidP="00CD41BF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F52368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CD41BF">
        <w:rPr>
          <w:rFonts w:ascii="Times New Roman" w:eastAsia="Times New Roman" w:hAnsi="Times New Roman" w:cs="Times New Roman"/>
          <w:bCs/>
          <w:iCs/>
        </w:rPr>
        <w:t>Lower Klamath Flow Augmentation Release Synthesis Contract</w:t>
      </w:r>
      <w:r w:rsidR="00CD41BF">
        <w:rPr>
          <w:rFonts w:ascii="Times New Roman" w:eastAsia="Times New Roman" w:hAnsi="Times New Roman" w:cs="Times New Roman"/>
          <w:bCs/>
          <w:iCs/>
        </w:rPr>
        <w:tab/>
      </w:r>
      <w:r w:rsidR="00CD41BF">
        <w:rPr>
          <w:rFonts w:ascii="Times New Roman" w:eastAsia="Times New Roman" w:hAnsi="Times New Roman" w:cs="Times New Roman"/>
          <w:bCs/>
          <w:iCs/>
        </w:rPr>
        <w:tab/>
      </w:r>
      <w:r w:rsidR="005F625D">
        <w:rPr>
          <w:rFonts w:ascii="Times New Roman" w:eastAsia="Times New Roman" w:hAnsi="Times New Roman" w:cs="Times New Roman"/>
          <w:bCs/>
          <w:iCs/>
        </w:rPr>
        <w:t>Emelia Barnum</w:t>
      </w:r>
    </w:p>
    <w:p w14:paraId="4C6E8FE8" w14:textId="77777777" w:rsidR="00CD41BF" w:rsidRDefault="00CD41BF" w:rsidP="00CD41B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8939E15" w14:textId="77777777" w:rsidR="00CD41BF" w:rsidRDefault="00CD41BF" w:rsidP="00CD41B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62246D8F" w14:textId="77777777" w:rsidR="00CD41BF" w:rsidRDefault="00CD41BF" w:rsidP="00CD41B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73FC91E9" w14:textId="2A8BF04D" w:rsidR="00CD41BF" w:rsidRDefault="00CD41BF" w:rsidP="00217CA2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78697732" w14:textId="7D031E8C" w:rsidR="00217CA2" w:rsidRPr="00217CA2" w:rsidRDefault="00F52368" w:rsidP="00217CA2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12:</w:t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>15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217CA2"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FEEE269" w14:textId="76C41F90" w:rsidR="00217CA2" w:rsidRDefault="00217CA2" w:rsidP="00217CA2">
      <w:pPr>
        <w:spacing w:line="240" w:lineRule="auto"/>
        <w:rPr>
          <w:rFonts w:ascii="Times New Roman" w:eastAsia="Times New Roman" w:hAnsi="Times New Roman" w:cs="Times New Roman"/>
          <w:b/>
          <w:i/>
          <w:color w:val="FF0000"/>
        </w:rPr>
      </w:pPr>
    </w:p>
    <w:p w14:paraId="734BCD80" w14:textId="26EFC3C8" w:rsidR="00CD41BF" w:rsidRDefault="00D13F78" w:rsidP="00CD41BF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</w:rPr>
        <w:t>1:</w:t>
      </w:r>
      <w:r w:rsidR="00633C4E">
        <w:rPr>
          <w:rFonts w:ascii="Times New Roman" w:eastAsia="Times New Roman" w:hAnsi="Times New Roman" w:cs="Times New Roman"/>
          <w:bCs/>
          <w:iCs/>
        </w:rPr>
        <w:t>30</w:t>
      </w:r>
      <w:r>
        <w:rPr>
          <w:rFonts w:ascii="Times New Roman" w:eastAsia="Times New Roman" w:hAnsi="Times New Roman" w:cs="Times New Roman"/>
          <w:bCs/>
          <w:iCs/>
        </w:rPr>
        <w:tab/>
      </w:r>
      <w:r w:rsidR="00CD41BF">
        <w:rPr>
          <w:rFonts w:ascii="Times New Roman" w:eastAsia="Times New Roman" w:hAnsi="Times New Roman" w:cs="Times New Roman"/>
          <w:bCs/>
          <w:color w:val="000000" w:themeColor="text1"/>
        </w:rPr>
        <w:t>Hatchery Modernization Update</w:t>
      </w:r>
      <w:r w:rsidR="00CD41BF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CD41BF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CD41BF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CD41BF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833B35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833B35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F14569">
        <w:rPr>
          <w:rFonts w:ascii="Times New Roman" w:eastAsia="Times New Roman" w:hAnsi="Times New Roman" w:cs="Times New Roman"/>
          <w:bCs/>
          <w:color w:val="000000" w:themeColor="text1"/>
        </w:rPr>
        <w:t xml:space="preserve">Dave </w:t>
      </w:r>
      <w:proofErr w:type="spellStart"/>
      <w:r w:rsidR="00F14569">
        <w:rPr>
          <w:rFonts w:ascii="Times New Roman" w:eastAsia="Times New Roman" w:hAnsi="Times New Roman" w:cs="Times New Roman"/>
          <w:bCs/>
          <w:color w:val="000000" w:themeColor="text1"/>
        </w:rPr>
        <w:t>Klipp</w:t>
      </w:r>
      <w:proofErr w:type="spellEnd"/>
    </w:p>
    <w:p w14:paraId="3E17ADFF" w14:textId="77777777" w:rsidR="00CD41BF" w:rsidRDefault="00CD41BF" w:rsidP="00CD41B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8640220" w14:textId="5509BB86" w:rsidR="000F29B3" w:rsidRDefault="00CD41BF" w:rsidP="00CD0799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C7676B5" w14:textId="4D841213" w:rsidR="003E65CB" w:rsidRDefault="00CD41BF" w:rsidP="003E65C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and comments, as </w:t>
      </w:r>
      <w:proofErr w:type="spellStart"/>
      <w:r>
        <w:rPr>
          <w:rFonts w:ascii="Times New Roman" w:eastAsia="Times New Roman" w:hAnsi="Times New Roman" w:cs="Times New Roman"/>
        </w:rPr>
        <w:t>appropriat</w:t>
      </w:r>
      <w:proofErr w:type="spellEnd"/>
    </w:p>
    <w:p w14:paraId="3C035FD3" w14:textId="3454DD0A" w:rsidR="00CD41BF" w:rsidRPr="00360E14" w:rsidRDefault="00CD41BF" w:rsidP="00CD41BF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76ADB5F5" w14:textId="77777777" w:rsidR="00633C4E" w:rsidRDefault="00CD41BF" w:rsidP="00633C4E">
      <w:pPr>
        <w:spacing w:line="240" w:lineRule="auto"/>
      </w:pPr>
      <w:r>
        <w:rPr>
          <w:rFonts w:ascii="Times New Roman" w:eastAsia="Times New Roman" w:hAnsi="Times New Roman" w:cs="Times New Roman"/>
          <w:bCs/>
          <w:iCs/>
        </w:rPr>
        <w:t>2:00</w:t>
      </w:r>
      <w:r>
        <w:rPr>
          <w:rFonts w:ascii="Times New Roman" w:eastAsia="Times New Roman" w:hAnsi="Times New Roman" w:cs="Times New Roman"/>
          <w:bCs/>
          <w:iCs/>
        </w:rPr>
        <w:tab/>
      </w:r>
      <w:r w:rsidR="00633C4E">
        <w:rPr>
          <w:rFonts w:ascii="Times New Roman" w:eastAsia="Times New Roman" w:hAnsi="Times New Roman" w:cs="Times New Roman"/>
        </w:rPr>
        <w:t xml:space="preserve">TRD </w:t>
      </w:r>
      <w:proofErr w:type="spellStart"/>
      <w:r w:rsidR="00633C4E">
        <w:rPr>
          <w:rFonts w:ascii="Times New Roman" w:eastAsia="Times New Roman" w:hAnsi="Times New Roman" w:cs="Times New Roman"/>
        </w:rPr>
        <w:t>Reconsultation</w:t>
      </w:r>
      <w:proofErr w:type="spellEnd"/>
      <w:r w:rsidR="00633C4E">
        <w:rPr>
          <w:rFonts w:ascii="Times New Roman" w:eastAsia="Times New Roman" w:hAnsi="Times New Roman" w:cs="Times New Roman"/>
        </w:rPr>
        <w:t xml:space="preserve"> Update</w:t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633C4E">
        <w:rPr>
          <w:rFonts w:ascii="Times New Roman" w:eastAsia="Times New Roman" w:hAnsi="Times New Roman" w:cs="Times New Roman"/>
          <w:bCs/>
          <w:color w:val="000000" w:themeColor="text1"/>
        </w:rPr>
        <w:tab/>
        <w:t>Kristen Hiatt</w:t>
      </w:r>
    </w:p>
    <w:p w14:paraId="012A63D4" w14:textId="77777777" w:rsidR="00633C4E" w:rsidRDefault="00633C4E" w:rsidP="00633C4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52447E2D" w14:textId="77777777" w:rsidR="00633C4E" w:rsidRDefault="00633C4E" w:rsidP="00633C4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8A96D1A" w14:textId="77777777" w:rsidR="00633C4E" w:rsidRDefault="00633C4E" w:rsidP="00633C4E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2F840482" w14:textId="06CB3AD7" w:rsidR="00633C4E" w:rsidRDefault="00633C4E" w:rsidP="00217CA2">
      <w:pPr>
        <w:spacing w:line="240" w:lineRule="auto"/>
        <w:rPr>
          <w:rFonts w:ascii="Times New Roman" w:eastAsia="Times New Roman" w:hAnsi="Times New Roman" w:cs="Times New Roman"/>
          <w:bCs/>
          <w:iCs/>
        </w:rPr>
      </w:pPr>
    </w:p>
    <w:p w14:paraId="6047C666" w14:textId="7E4604CB" w:rsidR="00D13F78" w:rsidRDefault="00D13F78" w:rsidP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3</w:t>
      </w:r>
      <w:r w:rsidRPr="00B02142"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:</w:t>
      </w:r>
      <w:r w:rsidR="00DF18EF">
        <w:rPr>
          <w:rFonts w:ascii="Times New Roman" w:eastAsia="Times New Roman" w:hAnsi="Times New Roman" w:cs="Times New Roman"/>
          <w:bCs/>
          <w:color w:val="000000" w:themeColor="text1"/>
          <w:highlight w:val="white"/>
        </w:rPr>
        <w:t>00</w:t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ab/>
      </w:r>
      <w:r w:rsidR="003E65CB"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757B0B16" w14:textId="77777777" w:rsidR="00F81D33" w:rsidRDefault="00F81D33" w:rsidP="00B02142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7510D0D0" w14:textId="698F9492" w:rsidR="00452D43" w:rsidRPr="00C82882" w:rsidRDefault="003E65CB" w:rsidP="00452D43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highlight w:val="yellow"/>
          <w:u w:val="single"/>
        </w:rPr>
      </w:pPr>
      <w:bookmarkStart w:id="2" w:name="_6owdywj34xix" w:colFirst="0" w:colLast="0"/>
      <w:bookmarkStart w:id="3" w:name="_2d4a5ka85f3y" w:colFirst="0" w:colLast="0"/>
      <w:bookmarkStart w:id="4" w:name="_u56kpvgpuvv2" w:colFirst="0" w:colLast="0"/>
      <w:bookmarkStart w:id="5" w:name="_id0lejh45nwu" w:colFirst="0" w:colLast="0"/>
      <w:bookmarkEnd w:id="2"/>
      <w:bookmarkEnd w:id="3"/>
      <w:bookmarkEnd w:id="4"/>
      <w:bookmarkEnd w:id="5"/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5</w:t>
      </w:r>
      <w:r w:rsidR="0026263D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3</w:t>
      </w:r>
      <w:r w:rsidR="0026263D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0</w:t>
      </w:r>
      <w:r w:rsidR="0026263D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ab/>
      </w:r>
      <w:r w:rsidR="00452D43" w:rsidRPr="00C82882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 xml:space="preserve">Dinner: </w:t>
      </w:r>
      <w:r w:rsidR="007D3CB1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Final Draft Brewing Company, 1600 California Street, Redding, CA</w:t>
      </w:r>
    </w:p>
    <w:p w14:paraId="415A991C" w14:textId="77777777" w:rsidR="00C82882" w:rsidRDefault="00C82882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E69D842" w14:textId="77777777" w:rsidR="003E65CB" w:rsidRDefault="003E65CB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00005E" w14:textId="44438C4A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Thursday </w:t>
      </w:r>
      <w:r w:rsidR="00DF18E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December 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8A783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</w:p>
    <w:p w14:paraId="1831D89B" w14:textId="77777777" w:rsidR="00790A48" w:rsidRPr="00790A48" w:rsidRDefault="00790A48" w:rsidP="00790A48"/>
    <w:p w14:paraId="0000005F" w14:textId="7759FD94" w:rsidR="00D33825" w:rsidRDefault="00790A48" w:rsidP="009240E2">
      <w:pPr>
        <w:jc w:val="center"/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60" w14:textId="20B365C0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>Welcome, Comments on Non-Agenda Items: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BF08C1">
        <w:rPr>
          <w:rFonts w:ascii="Times New Roman" w:eastAsia="Times New Roman" w:hAnsi="Times New Roman" w:cs="Times New Roman"/>
        </w:rPr>
        <w:t>Justin Ly</w:t>
      </w:r>
      <w:r w:rsidR="00E24B83">
        <w:rPr>
          <w:rFonts w:ascii="Times New Roman" w:eastAsia="Times New Roman" w:hAnsi="Times New Roman" w:cs="Times New Roman"/>
        </w:rPr>
        <w:t xml:space="preserve">, </w:t>
      </w:r>
      <w:r w:rsidR="00BF08C1">
        <w:rPr>
          <w:rFonts w:ascii="Times New Roman" w:eastAsia="Times New Roman" w:hAnsi="Times New Roman" w:cs="Times New Roman"/>
        </w:rPr>
        <w:t>Vice-</w:t>
      </w:r>
      <w:r w:rsidR="00E24B83">
        <w:rPr>
          <w:rFonts w:ascii="Times New Roman" w:eastAsia="Times New Roman" w:hAnsi="Times New Roman" w:cs="Times New Roman"/>
        </w:rPr>
        <w:t>Chair</w:t>
      </w:r>
    </w:p>
    <w:p w14:paraId="00000061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 xml:space="preserve">Speakers will limit comments to three </w:t>
      </w:r>
      <w:proofErr w:type="gramStart"/>
      <w:r>
        <w:rPr>
          <w:rFonts w:ascii="Times New Roman" w:eastAsia="Times New Roman" w:hAnsi="Times New Roman" w:cs="Times New Roman"/>
          <w:b/>
          <w:i/>
          <w:color w:val="0000FF"/>
        </w:rPr>
        <w:t>minutes</w:t>
      </w:r>
      <w:proofErr w:type="gramEnd"/>
    </w:p>
    <w:p w14:paraId="00000062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63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6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0000065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40695001" w14:textId="77777777" w:rsidR="003841D2" w:rsidRDefault="003841D2" w:rsidP="009240E2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5B985821" w14:textId="77777777" w:rsidR="00DF18EF" w:rsidRDefault="00217CA2" w:rsidP="00DF18EF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</w:rPr>
        <w:t>9:</w:t>
      </w:r>
      <w:r w:rsidR="00B02142"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</w:rPr>
        <w:tab/>
      </w:r>
      <w:r w:rsidR="00DF18EF">
        <w:rPr>
          <w:rFonts w:ascii="Times New Roman" w:eastAsia="Times New Roman" w:hAnsi="Times New Roman" w:cs="Times New Roman"/>
          <w:bCs/>
          <w:iCs/>
          <w:color w:val="000000" w:themeColor="text1"/>
        </w:rPr>
        <w:t>USFS Wildfire Crisis Landscape Strategy in Trinity River watershed</w:t>
      </w:r>
      <w:r w:rsidR="00DF18EF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Bobbie Miller</w:t>
      </w:r>
    </w:p>
    <w:p w14:paraId="7E79CD57" w14:textId="77777777" w:rsidR="00DF18EF" w:rsidRDefault="00DF18EF" w:rsidP="00DF18E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1C77D44" w14:textId="77777777" w:rsidR="00DF18EF" w:rsidRDefault="00DF18EF" w:rsidP="00DF18E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D1D5A83" w14:textId="77777777" w:rsidR="00DF18EF" w:rsidRDefault="00DF18EF" w:rsidP="00DF18E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334B097E" w14:textId="6A26585C" w:rsidR="00C82882" w:rsidRDefault="00C82882" w:rsidP="00DF18EF">
      <w:pPr>
        <w:spacing w:line="240" w:lineRule="auto"/>
        <w:rPr>
          <w:rFonts w:ascii="Times New Roman" w:eastAsia="Times New Roman" w:hAnsi="Times New Roman" w:cs="Times New Roman"/>
        </w:rPr>
      </w:pPr>
    </w:p>
    <w:p w14:paraId="22ED47AE" w14:textId="1D65EFF8" w:rsidR="00027D8F" w:rsidRDefault="00027D8F" w:rsidP="00027D8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10:00</w:t>
      </w:r>
      <w:r>
        <w:rPr>
          <w:rFonts w:ascii="Times New Roman" w:hAnsi="Times New Roman" w:cs="Times New Roman"/>
        </w:rPr>
        <w:tab/>
        <w:t>Hoopa Valley Tribe work outside of the mainstem Trinity River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Justin Alvarez</w:t>
      </w:r>
    </w:p>
    <w:p w14:paraId="03E3A685" w14:textId="77777777" w:rsidR="00027D8F" w:rsidRDefault="00027D8F" w:rsidP="00027D8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F77FAA8" w14:textId="77777777" w:rsidR="00027D8F" w:rsidRDefault="00027D8F" w:rsidP="00027D8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48D7DDAA" w14:textId="77777777" w:rsidR="00027D8F" w:rsidRDefault="00027D8F" w:rsidP="00027D8F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7C292266" w14:textId="77777777" w:rsidR="00027D8F" w:rsidRDefault="00027D8F" w:rsidP="006D2705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</w:p>
    <w:p w14:paraId="1FC60E07" w14:textId="670E9369" w:rsidR="0044246A" w:rsidRPr="0044246A" w:rsidRDefault="000F29B3" w:rsidP="0044246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8125D5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:</w:t>
      </w:r>
      <w:r w:rsidR="008125D5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ab/>
      </w:r>
      <w:r w:rsidR="0044246A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55E1F9D2" w14:textId="77777777" w:rsidR="00910056" w:rsidRDefault="00910056" w:rsidP="00910056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474D2A77" w14:textId="7662F856" w:rsidR="003E65CB" w:rsidRDefault="003E65CB" w:rsidP="003E65CB">
      <w:pPr>
        <w:spacing w:line="240" w:lineRule="auto"/>
        <w:jc w:val="center"/>
        <w:rPr>
          <w:rFonts w:ascii="Times New Roman" w:hAnsi="Times New Roman" w:cs="Times New Roman"/>
        </w:rPr>
      </w:pPr>
      <w:r w:rsidRPr="00146F40">
        <w:rPr>
          <w:rFonts w:ascii="Times New Roman" w:eastAsia="Times New Roman" w:hAnsi="Times New Roman" w:cs="Times New Roman"/>
          <w:b/>
          <w:i/>
          <w:color w:val="FF0000"/>
        </w:rPr>
        <w:t>Decision</w:t>
      </w:r>
    </w:p>
    <w:p w14:paraId="4A68BD19" w14:textId="6787296D" w:rsidR="003E65CB" w:rsidRDefault="0044246A" w:rsidP="003E65CB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hAnsi="Times New Roman" w:cs="Times New Roman"/>
        </w:rPr>
        <w:t>11:00</w:t>
      </w:r>
      <w:r>
        <w:rPr>
          <w:rFonts w:ascii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>TMC Bylaws Discussion</w:t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Justin Ly, Vice Chair</w:t>
      </w:r>
    </w:p>
    <w:p w14:paraId="2F2B509C" w14:textId="77777777" w:rsidR="003E65CB" w:rsidRDefault="003E65CB" w:rsidP="003E65C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BC0330F" w14:textId="77777777" w:rsidR="003E65CB" w:rsidRDefault="003E65CB" w:rsidP="003E65C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7739DBF" w14:textId="77777777" w:rsidR="003E65CB" w:rsidRDefault="003E65CB" w:rsidP="003E65CB">
      <w:pPr>
        <w:pStyle w:val="ListParagraph"/>
        <w:numPr>
          <w:ilvl w:val="0"/>
          <w:numId w:val="3"/>
        </w:numPr>
        <w:spacing w:line="240" w:lineRule="auto"/>
      </w:pPr>
      <w:r w:rsidRPr="00146F40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 xml:space="preserve">decision: </w:t>
      </w:r>
      <w:r>
        <w:rPr>
          <w:rFonts w:ascii="Times New Roman" w:eastAsia="Times New Roman" w:hAnsi="Times New Roman" w:cs="Times New Roman"/>
          <w:b/>
          <w:bCs/>
        </w:rPr>
        <w:t xml:space="preserve">The TMC will decide whether to adopt a motion to make any changes to the existing TMC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bylaws</w:t>
      </w:r>
      <w:proofErr w:type="gramEnd"/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3CC94A68" w14:textId="77777777" w:rsidR="003E65CB" w:rsidRDefault="003E65CB" w:rsidP="008125D5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</w:p>
    <w:p w14:paraId="16498A45" w14:textId="5F32D95A" w:rsidR="000F29B3" w:rsidRDefault="003E65CB" w:rsidP="008125D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12:00</w:t>
      </w:r>
      <w:r w:rsidR="008125D5">
        <w:rPr>
          <w:rFonts w:ascii="Times New Roman" w:eastAsia="Times New Roman" w:hAnsi="Times New Roman" w:cs="Times New Roman"/>
          <w:bCs/>
          <w:color w:val="000000" w:themeColor="text1"/>
        </w:rPr>
        <w:tab/>
      </w:r>
      <w:r w:rsidR="000F29B3"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5FB42FAE" w14:textId="77777777" w:rsidR="000F29B3" w:rsidRDefault="000F29B3" w:rsidP="00D663B7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4FB24B88" w14:textId="77777777" w:rsidR="000F29B3" w:rsidRDefault="000F29B3" w:rsidP="000F29B3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67041F50" w14:textId="57103BF4" w:rsidR="00F14569" w:rsidRDefault="00833B35" w:rsidP="00F1456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</w:t>
      </w:r>
      <w:r w:rsidR="00F14569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F14569">
        <w:rPr>
          <w:rFonts w:ascii="Times New Roman" w:hAnsi="Times New Roman" w:cs="Times New Roman"/>
        </w:rPr>
        <w:t>Yurok Tribe restoration projects beyond the mainstem Trinity River</w:t>
      </w:r>
      <w:r w:rsidR="00F14569">
        <w:rPr>
          <w:rFonts w:ascii="Times New Roman" w:hAnsi="Times New Roman" w:cs="Times New Roman"/>
        </w:rPr>
        <w:tab/>
        <w:t>DJ Bandrowski</w:t>
      </w:r>
    </w:p>
    <w:p w14:paraId="24323A33" w14:textId="77777777" w:rsidR="00F14569" w:rsidRDefault="00F14569" w:rsidP="00F14569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5EF6CDA" w14:textId="77777777" w:rsidR="00F14569" w:rsidRDefault="00F14569" w:rsidP="00F14569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3D2FB51F" w14:textId="77777777" w:rsidR="00F14569" w:rsidRDefault="00F14569" w:rsidP="00F14569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9A41940" w14:textId="6A443C80" w:rsidR="00F14569" w:rsidRDefault="00F14569" w:rsidP="00833B35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7009072A" w14:textId="046C4A71" w:rsidR="000F29B3" w:rsidRDefault="000F29B3" w:rsidP="000F29B3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74DA25A9" w14:textId="77777777" w:rsidR="003E65CB" w:rsidRPr="00D663B7" w:rsidRDefault="00833B35" w:rsidP="003E65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</w:t>
      </w:r>
      <w:r w:rsidR="00D663B7">
        <w:rPr>
          <w:rFonts w:ascii="Times New Roman" w:eastAsia="Times New Roman" w:hAnsi="Times New Roman" w:cs="Times New Roman"/>
        </w:rPr>
        <w:t>:</w:t>
      </w:r>
      <w:r w:rsidR="0044246A">
        <w:rPr>
          <w:rFonts w:ascii="Times New Roman" w:eastAsia="Times New Roman" w:hAnsi="Times New Roman" w:cs="Times New Roman"/>
        </w:rPr>
        <w:t>0</w:t>
      </w:r>
      <w:r w:rsidR="00D663B7">
        <w:rPr>
          <w:rFonts w:ascii="Times New Roman" w:eastAsia="Times New Roman" w:hAnsi="Times New Roman" w:cs="Times New Roman"/>
        </w:rPr>
        <w:t>0</w:t>
      </w:r>
      <w:r w:rsidR="00D663B7">
        <w:rPr>
          <w:rFonts w:ascii="Times New Roman" w:eastAsia="Times New Roman" w:hAnsi="Times New Roman" w:cs="Times New Roman"/>
        </w:rPr>
        <w:tab/>
      </w:r>
      <w:r w:rsidR="003E65CB">
        <w:rPr>
          <w:rFonts w:ascii="Times New Roman" w:hAnsi="Times New Roman" w:cs="Times New Roman"/>
        </w:rPr>
        <w:t>TMC Chair Election</w:t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E65C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Justin Ly, Vice Chair</w:t>
      </w:r>
    </w:p>
    <w:p w14:paraId="6FE3C2F2" w14:textId="77777777" w:rsidR="003E65CB" w:rsidRDefault="003E65CB" w:rsidP="003E65C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lastRenderedPageBreak/>
        <w:t>Public comments</w:t>
      </w:r>
    </w:p>
    <w:p w14:paraId="0FBAB62D" w14:textId="77777777" w:rsidR="003E65CB" w:rsidRDefault="003E65CB" w:rsidP="003E65CB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8EBA45C" w14:textId="77777777" w:rsidR="003E65CB" w:rsidRDefault="003E65CB" w:rsidP="003E65CB">
      <w:pPr>
        <w:pStyle w:val="ListParagraph"/>
        <w:numPr>
          <w:ilvl w:val="0"/>
          <w:numId w:val="3"/>
        </w:numPr>
        <w:spacing w:line="240" w:lineRule="auto"/>
      </w:pPr>
      <w:r w:rsidRPr="00146F40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 xml:space="preserve">decision: </w:t>
      </w:r>
      <w:r>
        <w:rPr>
          <w:rFonts w:ascii="Times New Roman" w:eastAsia="Times New Roman" w:hAnsi="Times New Roman" w:cs="Times New Roman"/>
          <w:b/>
          <w:bCs/>
        </w:rPr>
        <w:t xml:space="preserve">The TMC take a blind vote to elect their next chair from among the eligible federal representatives on the council. </w:t>
      </w:r>
    </w:p>
    <w:p w14:paraId="2CA29927" w14:textId="77777777" w:rsidR="003E65CB" w:rsidRDefault="003E65CB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4CE3D461" w14:textId="08844541" w:rsidR="00BF08C1" w:rsidRDefault="003E65CB" w:rsidP="00AF721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2:30</w:t>
      </w:r>
      <w:r>
        <w:rPr>
          <w:rFonts w:ascii="Times New Roman" w:eastAsia="Times New Roman" w:hAnsi="Times New Roman" w:cs="Times New Roman"/>
        </w:rPr>
        <w:tab/>
      </w:r>
      <w:r w:rsidR="00D663B7">
        <w:rPr>
          <w:rFonts w:ascii="Times New Roman" w:eastAsia="Times New Roman" w:hAnsi="Times New Roman" w:cs="Times New Roman"/>
        </w:rPr>
        <w:t>Dates for next 2025 TMC meetings</w:t>
      </w:r>
      <w:r w:rsidR="007D6F7D">
        <w:rPr>
          <w:rFonts w:ascii="Times New Roman" w:eastAsia="Times New Roman" w:hAnsi="Times New Roman" w:cs="Times New Roman"/>
        </w:rPr>
        <w:tab/>
      </w:r>
      <w:r w:rsidR="007D6F7D">
        <w:rPr>
          <w:rFonts w:ascii="Times New Roman" w:eastAsia="Times New Roman" w:hAnsi="Times New Roman" w:cs="Times New Roman"/>
        </w:rPr>
        <w:tab/>
      </w:r>
      <w:r w:rsidR="007D6F7D">
        <w:rPr>
          <w:rFonts w:ascii="Times New Roman" w:eastAsia="Times New Roman" w:hAnsi="Times New Roman" w:cs="Times New Roman"/>
        </w:rPr>
        <w:tab/>
      </w:r>
      <w:r w:rsidR="007D6F7D">
        <w:rPr>
          <w:rFonts w:ascii="Times New Roman" w:eastAsia="Times New Roman" w:hAnsi="Times New Roman" w:cs="Times New Roman"/>
        </w:rPr>
        <w:tab/>
      </w:r>
      <w:r w:rsidR="007D6F7D">
        <w:rPr>
          <w:rFonts w:ascii="Times New Roman" w:eastAsia="Times New Roman" w:hAnsi="Times New Roman" w:cs="Times New Roman"/>
        </w:rPr>
        <w:tab/>
        <w:t>TMC Chair</w:t>
      </w:r>
    </w:p>
    <w:p w14:paraId="29595B48" w14:textId="77777777" w:rsidR="00D663B7" w:rsidRDefault="00D663B7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4B95D36B" w14:textId="77777777" w:rsidR="003E65CB" w:rsidRDefault="0044246A" w:rsidP="003E65CB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</w:t>
      </w:r>
      <w:r w:rsidR="00BF08C1">
        <w:rPr>
          <w:rFonts w:ascii="Times New Roman" w:eastAsia="Times New Roman" w:hAnsi="Times New Roman" w:cs="Times New Roman"/>
        </w:rPr>
        <w:t>:</w:t>
      </w:r>
      <w:r w:rsidR="003E65CB">
        <w:rPr>
          <w:rFonts w:ascii="Times New Roman" w:eastAsia="Times New Roman" w:hAnsi="Times New Roman" w:cs="Times New Roman"/>
        </w:rPr>
        <w:t>45</w:t>
      </w:r>
      <w:r w:rsidR="00FF2897">
        <w:rPr>
          <w:rFonts w:ascii="Times New Roman" w:eastAsia="Times New Roman" w:hAnsi="Times New Roman" w:cs="Times New Roman"/>
        </w:rPr>
        <w:tab/>
      </w:r>
      <w:r w:rsidR="003E65CB">
        <w:rPr>
          <w:rFonts w:ascii="Times New Roman" w:hAnsi="Times New Roman" w:cs="Times New Roman"/>
        </w:rPr>
        <w:t>Topics for March TMC meeting (Weaverville)</w:t>
      </w:r>
      <w:r w:rsidR="003E65CB">
        <w:rPr>
          <w:rFonts w:ascii="Times New Roman" w:hAnsi="Times New Roman" w:cs="Times New Roman"/>
        </w:rPr>
        <w:tab/>
      </w:r>
      <w:r w:rsidR="003E65CB">
        <w:rPr>
          <w:rFonts w:ascii="Times New Roman" w:hAnsi="Times New Roman" w:cs="Times New Roman"/>
        </w:rPr>
        <w:tab/>
      </w:r>
      <w:r w:rsidR="003E65CB">
        <w:rPr>
          <w:rFonts w:ascii="Times New Roman" w:hAnsi="Times New Roman" w:cs="Times New Roman"/>
        </w:rPr>
        <w:tab/>
      </w:r>
      <w:r w:rsidR="003E65CB">
        <w:rPr>
          <w:rFonts w:ascii="Times New Roman" w:eastAsia="Times New Roman" w:hAnsi="Times New Roman" w:cs="Times New Roman"/>
        </w:rPr>
        <w:tab/>
        <w:t>TMC Chair</w:t>
      </w:r>
    </w:p>
    <w:p w14:paraId="67D0AD50" w14:textId="77777777" w:rsidR="003E65CB" w:rsidRDefault="003E65CB" w:rsidP="00AF7218">
      <w:pPr>
        <w:spacing w:line="240" w:lineRule="auto"/>
        <w:rPr>
          <w:rFonts w:ascii="Times New Roman" w:eastAsia="Times New Roman" w:hAnsi="Times New Roman" w:cs="Times New Roman"/>
        </w:rPr>
      </w:pPr>
    </w:p>
    <w:p w14:paraId="07FAF244" w14:textId="05081E02" w:rsidR="00FF2897" w:rsidRDefault="003E65CB" w:rsidP="003E65CB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 w:rsidRPr="003E65CB">
        <w:rPr>
          <w:rFonts w:ascii="Times New Roman" w:eastAsia="Times New Roman" w:hAnsi="Times New Roman" w:cs="Times New Roman"/>
          <w:bCs/>
          <w:color w:val="000000" w:themeColor="text1"/>
        </w:rPr>
        <w:t>3:00</w:t>
      </w:r>
      <w:r>
        <w:rPr>
          <w:rFonts w:ascii="Times New Roman" w:eastAsia="Times New Roman" w:hAnsi="Times New Roman" w:cs="Times New Roman"/>
          <w:bCs/>
          <w:color w:val="0000FF"/>
        </w:rPr>
        <w:tab/>
      </w:r>
      <w:r w:rsidR="00A341AD">
        <w:rPr>
          <w:rFonts w:ascii="Times New Roman" w:eastAsia="Times New Roman" w:hAnsi="Times New Roman" w:cs="Times New Roman"/>
          <w:b/>
          <w:color w:val="0000FF"/>
        </w:rPr>
        <w:t>Adjourn</w:t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  <w:r w:rsidR="001E62F2">
        <w:rPr>
          <w:rFonts w:ascii="Times New Roman" w:eastAsia="Times New Roman" w:hAnsi="Times New Roman" w:cs="Times New Roman"/>
          <w:b/>
          <w:color w:val="0000FF"/>
        </w:rPr>
        <w:tab/>
      </w:r>
    </w:p>
    <w:p w14:paraId="7978633B" w14:textId="77777777" w:rsidR="00172C8F" w:rsidRDefault="00172C8F" w:rsidP="00AF7218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2D7DF606" w14:textId="77777777" w:rsidR="003E65CB" w:rsidRDefault="003E65CB" w:rsidP="007D6F7D">
      <w:pPr>
        <w:textAlignment w:val="baseline"/>
        <w:rPr>
          <w:rStyle w:val="xcontentpasted0"/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p w14:paraId="4313FC1C" w14:textId="6F88376C" w:rsidR="007D6F7D" w:rsidRDefault="007D6F7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70BB9FBA" w14:textId="77777777" w:rsidR="007D6F7D" w:rsidRDefault="007D6F7D" w:rsidP="007D6F7D">
      <w:pPr>
        <w:textAlignment w:val="baseline"/>
        <w:rPr>
          <w:rFonts w:ascii="inherit" w:hAnsi="inherit" w:cs="Segoe UI"/>
          <w:b/>
          <w:bCs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on your computer, mobile app or room </w:t>
      </w:r>
      <w:proofErr w:type="gramStart"/>
      <w:r>
        <w:rPr>
          <w:rStyle w:val="xcontentpasted0"/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68EB8F70" w14:textId="77777777" w:rsidR="007D6F7D" w:rsidRDefault="00D3466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9" w:tgtFrame="_blank" w:history="1">
        <w:r w:rsidR="007D6F7D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2FEAB90B" w14:textId="77777777" w:rsidR="007D6F7D" w:rsidRDefault="007D6F7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Style w:val="xcontentpasted0"/>
          <w:rFonts w:ascii="inherit" w:hAnsi="inherit" w:cs="Segoe UI"/>
          <w:color w:val="252424"/>
          <w:bdr w:val="none" w:sz="0" w:space="0" w:color="auto" w:frame="1"/>
        </w:rPr>
        <w:t>273 484 281 409</w:t>
      </w:r>
      <w:r>
        <w:rPr>
          <w:rFonts w:ascii="Segoe UI" w:hAnsi="Segoe UI" w:cs="Segoe UI"/>
          <w:color w:val="252424"/>
          <w:sz w:val="18"/>
          <w:szCs w:val="18"/>
        </w:rPr>
        <w:br/>
      </w:r>
      <w:r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Style w:val="xcontentpasted0"/>
          <w:rFonts w:ascii="inherit" w:hAnsi="inherit" w:cs="Segoe UI"/>
          <w:color w:val="252424"/>
          <w:bdr w:val="none" w:sz="0" w:space="0" w:color="auto" w:frame="1"/>
        </w:rPr>
        <w:t>vHAeKC</w:t>
      </w:r>
      <w:proofErr w:type="spellEnd"/>
    </w:p>
    <w:p w14:paraId="5AC9B06A" w14:textId="77777777" w:rsidR="007D6F7D" w:rsidRDefault="00D3466D" w:rsidP="007D6F7D">
      <w:pPr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10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Download Teams</w:t>
        </w:r>
      </w:hyperlink>
      <w:r w:rsidR="007D6F7D"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</w:t>
      </w:r>
      <w:r w:rsidR="007D6F7D">
        <w:rPr>
          <w:rFonts w:ascii="inherit" w:hAnsi="inherit" w:cs="Segoe UI"/>
          <w:color w:val="252424"/>
          <w:sz w:val="21"/>
          <w:szCs w:val="21"/>
        </w:rPr>
        <w:t>|</w:t>
      </w:r>
      <w:r w:rsidR="007D6F7D">
        <w:rPr>
          <w:rStyle w:val="xcontentpasted0"/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 </w:t>
      </w:r>
      <w:hyperlink r:id="rId11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Join on the web</w:t>
        </w:r>
      </w:hyperlink>
    </w:p>
    <w:p w14:paraId="0681AF0C" w14:textId="77777777" w:rsidR="007D6F7D" w:rsidRDefault="007D6F7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r>
        <w:rPr>
          <w:rStyle w:val="xcontentpasted0"/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Or call in (audio only)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9"/>
        <w:gridCol w:w="2831"/>
      </w:tblGrid>
      <w:tr w:rsidR="007D6F7D" w14:paraId="757168A3" w14:textId="77777777" w:rsidTr="007D6F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51F59" w14:textId="77777777" w:rsidR="007D6F7D" w:rsidRDefault="00D34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="007D6F7D">
                <w:rPr>
                  <w:rStyle w:val="Hyperlink"/>
                  <w:rFonts w:ascii="inherit" w:hAnsi="inherit"/>
                  <w:color w:val="6264A7"/>
                  <w:sz w:val="21"/>
                  <w:szCs w:val="21"/>
                  <w:bdr w:val="none" w:sz="0" w:space="0" w:color="auto" w:frame="1"/>
                </w:rPr>
                <w:t>+1 202-640-</w:t>
              </w:r>
              <w:proofErr w:type="gramStart"/>
              <w:r w:rsidR="007D6F7D">
                <w:rPr>
                  <w:rStyle w:val="Hyperlink"/>
                  <w:rFonts w:ascii="inherit" w:hAnsi="inherit"/>
                  <w:color w:val="6264A7"/>
                  <w:sz w:val="21"/>
                  <w:szCs w:val="21"/>
                  <w:bdr w:val="none" w:sz="0" w:space="0" w:color="auto" w:frame="1"/>
                </w:rPr>
                <w:t>1187,,</w:t>
              </w:r>
              <w:proofErr w:type="gramEnd"/>
              <w:r w:rsidR="007D6F7D">
                <w:rPr>
                  <w:rStyle w:val="Hyperlink"/>
                  <w:rFonts w:ascii="inherit" w:hAnsi="inherit"/>
                  <w:color w:val="6264A7"/>
                  <w:sz w:val="21"/>
                  <w:szCs w:val="21"/>
                  <w:bdr w:val="none" w:sz="0" w:space="0" w:color="auto" w:frame="1"/>
                </w:rPr>
                <w:t>456463048#</w:t>
              </w:r>
            </w:hyperlink>
          </w:p>
        </w:tc>
        <w:tc>
          <w:tcPr>
            <w:tcW w:w="0" w:type="auto"/>
            <w:vAlign w:val="center"/>
            <w:hideMark/>
          </w:tcPr>
          <w:p w14:paraId="033077D2" w14:textId="77777777" w:rsidR="007D6F7D" w:rsidRDefault="007D6F7D">
            <w:r>
              <w:rPr>
                <w:rStyle w:val="xcontentpasted0"/>
                <w:rFonts w:ascii="inherit" w:hAnsi="inherit"/>
                <w:sz w:val="21"/>
                <w:szCs w:val="21"/>
                <w:bdr w:val="none" w:sz="0" w:space="0" w:color="auto" w:frame="1"/>
              </w:rPr>
              <w:t>  United States, Washington DC</w:t>
            </w:r>
          </w:p>
        </w:tc>
      </w:tr>
    </w:tbl>
    <w:p w14:paraId="1AC81BA6" w14:textId="77777777" w:rsidR="007D6F7D" w:rsidRDefault="007D6F7D" w:rsidP="007D6F7D">
      <w:pPr>
        <w:rPr>
          <w:rFonts w:ascii="Times New Roman" w:hAnsi="Times New Roman" w:cs="Times New Roman"/>
          <w:sz w:val="24"/>
          <w:szCs w:val="24"/>
        </w:rPr>
      </w:pPr>
      <w:r>
        <w:rPr>
          <w:rStyle w:val="xcontentpasted0"/>
          <w:rFonts w:ascii="Segoe UI" w:hAnsi="Segoe UI" w:cs="Segoe UI"/>
          <w:color w:val="252424"/>
          <w:sz w:val="21"/>
          <w:szCs w:val="21"/>
          <w:bdr w:val="none" w:sz="0" w:space="0" w:color="auto" w:frame="1"/>
        </w:rPr>
        <w:t>Phone Conference ID: </w:t>
      </w:r>
      <w:r>
        <w:rPr>
          <w:rStyle w:val="xcontentpasted0"/>
          <w:rFonts w:ascii="Segoe UI" w:hAnsi="Segoe UI" w:cs="Segoe UI"/>
          <w:color w:val="252424"/>
          <w:bdr w:val="none" w:sz="0" w:space="0" w:color="auto" w:frame="1"/>
        </w:rPr>
        <w:t>456 463 048#</w:t>
      </w:r>
    </w:p>
    <w:p w14:paraId="09D95F0A" w14:textId="77777777" w:rsidR="007D6F7D" w:rsidRDefault="00D3466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13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Find a local number</w:t>
        </w:r>
      </w:hyperlink>
      <w:r w:rsidR="007D6F7D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r w:rsidR="007D6F7D">
        <w:rPr>
          <w:rFonts w:ascii="Segoe UI" w:hAnsi="Segoe UI" w:cs="Segoe UI"/>
          <w:color w:val="252424"/>
          <w:sz w:val="18"/>
          <w:szCs w:val="18"/>
        </w:rPr>
        <w:t>|</w:t>
      </w:r>
      <w:r w:rsidR="007D6F7D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hyperlink r:id="rId14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Reset PIN</w:t>
        </w:r>
      </w:hyperlink>
    </w:p>
    <w:p w14:paraId="731FAACB" w14:textId="77777777" w:rsidR="007D6F7D" w:rsidRDefault="00D3466D" w:rsidP="007D6F7D">
      <w:pPr>
        <w:textAlignment w:val="baseline"/>
        <w:rPr>
          <w:rFonts w:ascii="Segoe UI" w:hAnsi="Segoe UI" w:cs="Segoe UI"/>
          <w:color w:val="252424"/>
          <w:sz w:val="18"/>
          <w:szCs w:val="18"/>
        </w:rPr>
      </w:pPr>
      <w:hyperlink r:id="rId15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 w:rsidR="007D6F7D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r w:rsidR="007D6F7D">
        <w:rPr>
          <w:rFonts w:ascii="Segoe UI" w:hAnsi="Segoe UI" w:cs="Segoe UI"/>
          <w:color w:val="252424"/>
          <w:sz w:val="18"/>
          <w:szCs w:val="18"/>
        </w:rPr>
        <w:t>|</w:t>
      </w:r>
      <w:r w:rsidR="007D6F7D">
        <w:rPr>
          <w:rStyle w:val="xcontentpasted0"/>
          <w:rFonts w:ascii="Segoe UI" w:hAnsi="Segoe UI" w:cs="Segoe UI"/>
          <w:color w:val="252424"/>
          <w:sz w:val="18"/>
          <w:szCs w:val="18"/>
          <w:bdr w:val="none" w:sz="0" w:space="0" w:color="auto" w:frame="1"/>
        </w:rPr>
        <w:t> </w:t>
      </w:r>
      <w:hyperlink r:id="rId16" w:tgtFrame="_blank" w:history="1">
        <w:r w:rsidR="007D6F7D">
          <w:rPr>
            <w:rStyle w:val="Hyperlink"/>
            <w:rFonts w:ascii="inherit" w:hAnsi="inherit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p w14:paraId="61DC4955" w14:textId="13C9E2F1" w:rsidR="002B344C" w:rsidRDefault="002B344C" w:rsidP="007D6F7D">
      <w:pPr>
        <w:shd w:val="clear" w:color="auto" w:fill="FFFFFF"/>
        <w:textAlignment w:val="baseline"/>
        <w:rPr>
          <w:rFonts w:ascii="Segoe UI" w:hAnsi="Segoe UI" w:cs="Segoe UI"/>
          <w:color w:val="252424"/>
          <w:sz w:val="18"/>
          <w:szCs w:val="18"/>
        </w:rPr>
      </w:pPr>
    </w:p>
    <w:p w14:paraId="51EF9732" w14:textId="77777777" w:rsidR="007D6F7D" w:rsidRDefault="007D6F7D" w:rsidP="007D6F7D">
      <w:pPr>
        <w:shd w:val="clear" w:color="auto" w:fill="FFFFFF"/>
        <w:textAlignment w:val="baseline"/>
        <w:rPr>
          <w:rFonts w:ascii="Segoe UI" w:hAnsi="Segoe UI" w:cs="Segoe UI"/>
          <w:color w:val="252424"/>
          <w:sz w:val="18"/>
          <w:szCs w:val="18"/>
        </w:rPr>
      </w:pPr>
    </w:p>
    <w:sectPr w:rsidR="007D6F7D" w:rsidSect="003E65CB"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6A7F1" w14:textId="77777777" w:rsidR="00394F5A" w:rsidRDefault="00394F5A">
      <w:pPr>
        <w:spacing w:line="240" w:lineRule="auto"/>
      </w:pPr>
      <w:r>
        <w:separator/>
      </w:r>
    </w:p>
  </w:endnote>
  <w:endnote w:type="continuationSeparator" w:id="0">
    <w:p w14:paraId="726ED69C" w14:textId="77777777" w:rsidR="00394F5A" w:rsidRDefault="00394F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F8AB4" w14:textId="3D56FDB2" w:rsidR="003E65CB" w:rsidRDefault="003E65CB">
    <w:pPr>
      <w:pStyle w:val="Footer"/>
    </w:pPr>
    <w:r>
      <w:t>*Defer until arrival of TMC chair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C7BEF" w14:textId="77777777" w:rsidR="00394F5A" w:rsidRDefault="00394F5A">
      <w:pPr>
        <w:spacing w:line="240" w:lineRule="auto"/>
      </w:pPr>
      <w:r>
        <w:separator/>
      </w:r>
    </w:p>
  </w:footnote>
  <w:footnote w:type="continuationSeparator" w:id="0">
    <w:p w14:paraId="7027BB7F" w14:textId="77777777" w:rsidR="00394F5A" w:rsidRDefault="00394F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2BC66" w14:textId="77777777" w:rsidR="003E65CB" w:rsidRDefault="003E65CB" w:rsidP="003E65CB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4672654E" w14:textId="77777777" w:rsidR="003E65CB" w:rsidRDefault="003E65CB" w:rsidP="003E65CB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December 4-5, </w:t>
    </w:r>
    <w:proofErr w:type="gramStart"/>
    <w:r>
      <w:rPr>
        <w:rFonts w:ascii="Times New Roman" w:eastAsia="Times New Roman" w:hAnsi="Times New Roman" w:cs="Times New Roman"/>
        <w:b/>
        <w:sz w:val="24"/>
        <w:szCs w:val="24"/>
      </w:rPr>
      <w:t>2024</w:t>
    </w:r>
    <w:proofErr w:type="gramEnd"/>
    <w:r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6B69641E" w14:textId="77777777" w:rsidR="003E65CB" w:rsidRDefault="003E65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7"/>
  </w:num>
  <w:num w:numId="8" w16cid:durableId="1161701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70EB"/>
    <w:rsid w:val="00027D8F"/>
    <w:rsid w:val="0003763D"/>
    <w:rsid w:val="00052C84"/>
    <w:rsid w:val="000B7A8E"/>
    <w:rsid w:val="000D5A80"/>
    <w:rsid w:val="000F29B3"/>
    <w:rsid w:val="00112986"/>
    <w:rsid w:val="00112A65"/>
    <w:rsid w:val="00131A3E"/>
    <w:rsid w:val="00144A5B"/>
    <w:rsid w:val="00146F40"/>
    <w:rsid w:val="00147360"/>
    <w:rsid w:val="0014795B"/>
    <w:rsid w:val="00160BC8"/>
    <w:rsid w:val="00172C8F"/>
    <w:rsid w:val="001731E5"/>
    <w:rsid w:val="00185DE6"/>
    <w:rsid w:val="00192F8C"/>
    <w:rsid w:val="001B3C63"/>
    <w:rsid w:val="001B5351"/>
    <w:rsid w:val="001C1CD2"/>
    <w:rsid w:val="001E62F2"/>
    <w:rsid w:val="00217CA2"/>
    <w:rsid w:val="00224A16"/>
    <w:rsid w:val="0025152A"/>
    <w:rsid w:val="0026263D"/>
    <w:rsid w:val="002B344C"/>
    <w:rsid w:val="002D51A2"/>
    <w:rsid w:val="002D5DF4"/>
    <w:rsid w:val="002D6FFE"/>
    <w:rsid w:val="002F05D7"/>
    <w:rsid w:val="002F3C37"/>
    <w:rsid w:val="002F7BB5"/>
    <w:rsid w:val="003566A0"/>
    <w:rsid w:val="00360E14"/>
    <w:rsid w:val="00363A20"/>
    <w:rsid w:val="003806A2"/>
    <w:rsid w:val="003841D2"/>
    <w:rsid w:val="00394F5A"/>
    <w:rsid w:val="003A17B5"/>
    <w:rsid w:val="003A21DF"/>
    <w:rsid w:val="003E65CB"/>
    <w:rsid w:val="00420068"/>
    <w:rsid w:val="00426910"/>
    <w:rsid w:val="0044246A"/>
    <w:rsid w:val="00452D43"/>
    <w:rsid w:val="0046401C"/>
    <w:rsid w:val="004D3B29"/>
    <w:rsid w:val="004F59B7"/>
    <w:rsid w:val="005259AA"/>
    <w:rsid w:val="00542284"/>
    <w:rsid w:val="005A4334"/>
    <w:rsid w:val="005B5C94"/>
    <w:rsid w:val="005F625D"/>
    <w:rsid w:val="005F6511"/>
    <w:rsid w:val="005F7F66"/>
    <w:rsid w:val="00633C4E"/>
    <w:rsid w:val="00642542"/>
    <w:rsid w:val="00666C64"/>
    <w:rsid w:val="006770CC"/>
    <w:rsid w:val="006D2705"/>
    <w:rsid w:val="006F40A1"/>
    <w:rsid w:val="00702A3B"/>
    <w:rsid w:val="007335CD"/>
    <w:rsid w:val="0074653F"/>
    <w:rsid w:val="00790A48"/>
    <w:rsid w:val="007A6E10"/>
    <w:rsid w:val="007B4500"/>
    <w:rsid w:val="007D3CB1"/>
    <w:rsid w:val="007D6F7D"/>
    <w:rsid w:val="00810DF5"/>
    <w:rsid w:val="008125D5"/>
    <w:rsid w:val="00833B35"/>
    <w:rsid w:val="008511EC"/>
    <w:rsid w:val="008550BC"/>
    <w:rsid w:val="00857297"/>
    <w:rsid w:val="00886010"/>
    <w:rsid w:val="00896180"/>
    <w:rsid w:val="008A7832"/>
    <w:rsid w:val="00910056"/>
    <w:rsid w:val="009240E2"/>
    <w:rsid w:val="009B3702"/>
    <w:rsid w:val="009B4D3E"/>
    <w:rsid w:val="009E15A4"/>
    <w:rsid w:val="00A16127"/>
    <w:rsid w:val="00A26AB0"/>
    <w:rsid w:val="00A341AD"/>
    <w:rsid w:val="00A6251A"/>
    <w:rsid w:val="00A726D1"/>
    <w:rsid w:val="00AC2538"/>
    <w:rsid w:val="00AC4B1F"/>
    <w:rsid w:val="00AE3E02"/>
    <w:rsid w:val="00AF7218"/>
    <w:rsid w:val="00B02142"/>
    <w:rsid w:val="00B23EEB"/>
    <w:rsid w:val="00B31430"/>
    <w:rsid w:val="00B46E36"/>
    <w:rsid w:val="00B60A44"/>
    <w:rsid w:val="00B67E37"/>
    <w:rsid w:val="00B9192A"/>
    <w:rsid w:val="00BD0733"/>
    <w:rsid w:val="00BD158F"/>
    <w:rsid w:val="00BF08C1"/>
    <w:rsid w:val="00C016A4"/>
    <w:rsid w:val="00C060BD"/>
    <w:rsid w:val="00C260E3"/>
    <w:rsid w:val="00C82882"/>
    <w:rsid w:val="00C93E74"/>
    <w:rsid w:val="00C962CE"/>
    <w:rsid w:val="00CB7DCF"/>
    <w:rsid w:val="00CD0799"/>
    <w:rsid w:val="00CD41BF"/>
    <w:rsid w:val="00CE5540"/>
    <w:rsid w:val="00CF2D69"/>
    <w:rsid w:val="00D13F78"/>
    <w:rsid w:val="00D3073B"/>
    <w:rsid w:val="00D33825"/>
    <w:rsid w:val="00D3466D"/>
    <w:rsid w:val="00D663B7"/>
    <w:rsid w:val="00DF18EF"/>
    <w:rsid w:val="00E025A5"/>
    <w:rsid w:val="00E24B83"/>
    <w:rsid w:val="00E8175B"/>
    <w:rsid w:val="00E85DFA"/>
    <w:rsid w:val="00EA6908"/>
    <w:rsid w:val="00F07AE7"/>
    <w:rsid w:val="00F14569"/>
    <w:rsid w:val="00F1604E"/>
    <w:rsid w:val="00F22955"/>
    <w:rsid w:val="00F30596"/>
    <w:rsid w:val="00F52368"/>
    <w:rsid w:val="00F81D33"/>
    <w:rsid w:val="00F87B37"/>
    <w:rsid w:val="00FA2B65"/>
    <w:rsid w:val="00FF2897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yperlink" Target="https://dialin.teams.microsoft.com/4c997179-2249-4e53-b877-e71d83c10c7a?id=45646304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tel:+12026401187,,45646304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teams.microsoft.com/meetingOptions/?organizerId=29f49e42-b75e-4f91-a28f-c599a103a13b&amp;tenantId=0693b5ba-4b18-4d7b-9341-f32f400a5494&amp;threadId=19_meeting_ZjUzOTk1YTItNDVkYi00NGE2LThlMjEtMjdhYTk0OTNlNGZk@thread.v2&amp;messageId=0&amp;language=en-U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crosoft.com/microsoft-teams/join-a-meet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ka.ms/JoinTeamsMeeting" TargetMode="External"/><Relationship Id="rId10" Type="http://schemas.openxmlformats.org/officeDocument/2006/relationships/hyperlink" Target="https://www.microsoft.com/en-us/microsoft-teams/download-app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ZjUzOTk1YTItNDVkYi00NGE2LThlMjEtMjdhYTk0OTNlNGZk%40thread.v2/0?context=%7b%22Tid%22%3a%220693b5ba-4b18-4d7b-9341-f32f400a5494%22%2c%22Oid%22%3a%2229f49e42-b75e-4f91-a28f-c599a103a13b%22%7d" TargetMode="External"/><Relationship Id="rId14" Type="http://schemas.openxmlformats.org/officeDocument/2006/relationships/hyperlink" Target="https://dialin.teams.microsoft.com/usp/pstnconferenc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21</cp:revision>
  <cp:lastPrinted>2022-12-06T16:48:00Z</cp:lastPrinted>
  <dcterms:created xsi:type="dcterms:W3CDTF">2024-09-13T22:33:00Z</dcterms:created>
  <dcterms:modified xsi:type="dcterms:W3CDTF">2024-12-03T22:20:00Z</dcterms:modified>
</cp:coreProperties>
</file>