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7EE18C" w14:textId="204BE4B3" w:rsidR="00835C30" w:rsidRDefault="006A3C69" w:rsidP="00B66E82">
      <w:pPr>
        <w:jc w:val="center"/>
        <w:rPr>
          <w:b/>
          <w:bCs/>
          <w:sz w:val="26"/>
          <w:szCs w:val="26"/>
        </w:rPr>
      </w:pPr>
      <w:bookmarkStart w:id="0" w:name="_GoBack"/>
      <w:bookmarkEnd w:id="0"/>
      <w:r>
        <w:rPr>
          <w:b/>
          <w:bCs/>
          <w:sz w:val="26"/>
          <w:szCs w:val="26"/>
        </w:rPr>
        <w:t>Fiscal Year 2026</w:t>
      </w:r>
      <w:r w:rsidR="006D64A0" w:rsidRPr="00B66E82">
        <w:rPr>
          <w:b/>
          <w:bCs/>
          <w:sz w:val="26"/>
          <w:szCs w:val="26"/>
        </w:rPr>
        <w:t xml:space="preserve"> </w:t>
      </w:r>
      <w:proofErr w:type="spellStart"/>
      <w:r w:rsidR="006D64A0" w:rsidRPr="00B66E82">
        <w:rPr>
          <w:b/>
          <w:bCs/>
          <w:sz w:val="26"/>
          <w:szCs w:val="26"/>
        </w:rPr>
        <w:t>workplan</w:t>
      </w:r>
      <w:proofErr w:type="spellEnd"/>
      <w:r w:rsidR="006D64A0" w:rsidRPr="00B66E82">
        <w:rPr>
          <w:b/>
          <w:bCs/>
          <w:sz w:val="26"/>
          <w:szCs w:val="26"/>
        </w:rPr>
        <w:t xml:space="preserve"> for </w:t>
      </w:r>
      <w:r w:rsidR="00B66E82" w:rsidRPr="00B66E82">
        <w:rPr>
          <w:b/>
          <w:bCs/>
          <w:sz w:val="26"/>
          <w:szCs w:val="26"/>
        </w:rPr>
        <w:t xml:space="preserve">the TRRP </w:t>
      </w:r>
      <w:r>
        <w:rPr>
          <w:b/>
          <w:bCs/>
          <w:sz w:val="26"/>
          <w:szCs w:val="26"/>
        </w:rPr>
        <w:t>Flow</w:t>
      </w:r>
      <w:r w:rsidR="003B0C31">
        <w:rPr>
          <w:b/>
          <w:bCs/>
          <w:sz w:val="26"/>
          <w:szCs w:val="26"/>
        </w:rPr>
        <w:t xml:space="preserve"> Workgroup</w:t>
      </w:r>
    </w:p>
    <w:p w14:paraId="57588573" w14:textId="276537B7" w:rsidR="003B0C31" w:rsidRPr="003B0C31" w:rsidRDefault="003B0C31" w:rsidP="003B0C31">
      <w:pPr>
        <w:spacing w:after="0" w:line="240" w:lineRule="auto"/>
        <w:jc w:val="center"/>
        <w:rPr>
          <w:bCs/>
          <w:i/>
          <w:szCs w:val="26"/>
        </w:rPr>
      </w:pPr>
      <w:r>
        <w:rPr>
          <w:bCs/>
          <w:i/>
          <w:szCs w:val="26"/>
        </w:rPr>
        <w:t xml:space="preserve">Draft </w:t>
      </w:r>
      <w:r w:rsidRPr="003B0C31">
        <w:rPr>
          <w:bCs/>
          <w:i/>
          <w:szCs w:val="26"/>
        </w:rPr>
        <w:t>Dated: 09-24-2024</w:t>
      </w:r>
    </w:p>
    <w:p w14:paraId="1A916898" w14:textId="595F2E76" w:rsidR="003B0C31" w:rsidRPr="003B0C31" w:rsidRDefault="003B0C31" w:rsidP="003B0C31">
      <w:pPr>
        <w:spacing w:after="0" w:line="240" w:lineRule="auto"/>
        <w:jc w:val="center"/>
        <w:rPr>
          <w:bCs/>
          <w:i/>
          <w:szCs w:val="26"/>
        </w:rPr>
      </w:pPr>
      <w:r w:rsidRPr="003B0C31">
        <w:rPr>
          <w:bCs/>
          <w:i/>
          <w:szCs w:val="26"/>
        </w:rPr>
        <w:t>Current coordinator: Patrick Flynn - Trinity County</w:t>
      </w:r>
    </w:p>
    <w:p w14:paraId="33865DA7" w14:textId="77777777" w:rsidR="003B0C31" w:rsidRPr="003B0C31" w:rsidRDefault="003B0C31" w:rsidP="003B0C31">
      <w:pPr>
        <w:spacing w:after="0" w:line="240" w:lineRule="auto"/>
        <w:jc w:val="center"/>
        <w:rPr>
          <w:bCs/>
          <w:szCs w:val="26"/>
        </w:rPr>
      </w:pPr>
    </w:p>
    <w:p w14:paraId="4F53F61B" w14:textId="2927CA06" w:rsidR="00DE40C5" w:rsidRDefault="00F17498">
      <w:pPr>
        <w:rPr>
          <w:b/>
          <w:bCs/>
        </w:rPr>
      </w:pPr>
      <w:r w:rsidRPr="00B1693C">
        <w:rPr>
          <w:b/>
          <w:bCs/>
          <w:u w:val="single"/>
        </w:rPr>
        <w:t xml:space="preserve">Primary </w:t>
      </w:r>
      <w:r w:rsidR="005A4978" w:rsidRPr="00B1693C">
        <w:rPr>
          <w:b/>
          <w:bCs/>
          <w:u w:val="single"/>
        </w:rPr>
        <w:t>activities for the year:</w:t>
      </w:r>
      <w:r w:rsidR="005A4978" w:rsidRPr="005A4978">
        <w:t xml:space="preserve"> </w:t>
      </w:r>
      <w:r w:rsidR="006A3C69">
        <w:t>The Flow</w:t>
      </w:r>
      <w:r w:rsidR="005A4978">
        <w:t xml:space="preserve"> </w:t>
      </w:r>
      <w:r w:rsidR="000E4B9E">
        <w:t>W</w:t>
      </w:r>
      <w:r w:rsidR="003B0C31">
        <w:t>orkgroup</w:t>
      </w:r>
      <w:r w:rsidR="000E4B9E">
        <w:t xml:space="preserve"> will focus on </w:t>
      </w:r>
      <w:r w:rsidR="00340AC5" w:rsidRPr="00340AC5">
        <w:t xml:space="preserve">assessing, synthesizing, and reporting information gained to date to </w:t>
      </w:r>
      <w:r w:rsidR="0002371C">
        <w:t xml:space="preserve">provide </w:t>
      </w:r>
      <w:r w:rsidR="00340AC5" w:rsidRPr="00340AC5">
        <w:t xml:space="preserve">managers in the Trinity River Restoration Program </w:t>
      </w:r>
      <w:r w:rsidR="00A75CB2">
        <w:t>science-based recommendations</w:t>
      </w:r>
      <w:r w:rsidR="00653805">
        <w:t xml:space="preserve"> in order </w:t>
      </w:r>
      <w:r w:rsidR="00340AC5" w:rsidRPr="00340AC5">
        <w:t xml:space="preserve">to </w:t>
      </w:r>
      <w:r w:rsidR="00653805">
        <w:t>foster</w:t>
      </w:r>
      <w:r w:rsidR="00340AC5" w:rsidRPr="00340AC5">
        <w:t xml:space="preserve"> educated management decisions</w:t>
      </w:r>
      <w:r w:rsidR="00340AC5">
        <w:t>.</w:t>
      </w:r>
      <w:r w:rsidR="003B0C31">
        <w:t xml:space="preserve"> </w:t>
      </w:r>
      <w:r w:rsidR="006A3C69">
        <w:t>The Flow Workgroup</w:t>
      </w:r>
      <w:r w:rsidR="00712408">
        <w:t xml:space="preserve"> </w:t>
      </w:r>
      <w:r w:rsidR="003B0C31">
        <w:t xml:space="preserve">is </w:t>
      </w:r>
      <w:r w:rsidR="00E5668F">
        <w:t xml:space="preserve">responsible for annual Quarter 2 recommendations for </w:t>
      </w:r>
      <w:r w:rsidR="006A3C69">
        <w:t>spring hydrograph recommendations.</w:t>
      </w:r>
      <w:r w:rsidR="00B428A4">
        <w:t xml:space="preserve"> Additionally, </w:t>
      </w:r>
      <w:r w:rsidR="006A3C69">
        <w:t xml:space="preserve">the group has identified the expansion of the Program’s </w:t>
      </w:r>
      <w:r w:rsidR="006A3C69" w:rsidRPr="006A3C69">
        <w:t>temperature monitoring network</w:t>
      </w:r>
      <w:r w:rsidR="006A3C69">
        <w:t xml:space="preserve"> with continuous turbidity monitoring</w:t>
      </w:r>
      <w:r w:rsidR="006A3C69" w:rsidRPr="006A3C69">
        <w:t xml:space="preserve"> to u</w:t>
      </w:r>
      <w:r w:rsidR="006A3C69">
        <w:t xml:space="preserve">nregulated areas of the </w:t>
      </w:r>
      <w:proofErr w:type="spellStart"/>
      <w:r w:rsidR="006A3C69">
        <w:t>mainstem</w:t>
      </w:r>
      <w:proofErr w:type="spellEnd"/>
      <w:r w:rsidR="006A3C69">
        <w:t xml:space="preserve"> </w:t>
      </w:r>
      <w:r w:rsidR="00940259">
        <w:t xml:space="preserve">as a part of core monitoring review. This would occur throughout the year in anticipation of the TMC’s FY26 budget discussions in June 2025. The Flow Workgroup will likely need to meet in April to review the Winter Flow action for WY2025, and then start meeting again in July or August to develop a proposal for </w:t>
      </w:r>
      <w:r w:rsidR="003B0C31">
        <w:t>Water Year Strategy</w:t>
      </w:r>
      <w:r w:rsidR="00940259">
        <w:t xml:space="preserve"> in WY2026. </w:t>
      </w:r>
    </w:p>
    <w:p w14:paraId="376F7057" w14:textId="198646B9" w:rsidR="00A00C21" w:rsidRDefault="00964B7B">
      <w:r w:rsidRPr="00B1693C">
        <w:rPr>
          <w:b/>
          <w:bCs/>
          <w:u w:val="single"/>
        </w:rPr>
        <w:t>Quarter 1</w:t>
      </w:r>
      <w:r w:rsidRPr="000264A1">
        <w:rPr>
          <w:b/>
          <w:bCs/>
        </w:rPr>
        <w:t xml:space="preserve"> </w:t>
      </w:r>
      <w:r>
        <w:t>(October, November, December</w:t>
      </w:r>
      <w:r w:rsidR="00205A4E">
        <w:t>)</w:t>
      </w:r>
    </w:p>
    <w:p w14:paraId="4E46544F" w14:textId="6053DA1C" w:rsidR="003B74A9" w:rsidRPr="000264A1" w:rsidRDefault="0067148B">
      <w:pPr>
        <w:rPr>
          <w:i/>
          <w:iCs/>
        </w:rPr>
      </w:pPr>
      <w:r>
        <w:t>Anticipated</w:t>
      </w:r>
      <w:r w:rsidR="000264A1">
        <w:t xml:space="preserve"> meetings: </w:t>
      </w:r>
      <w:r w:rsidR="00760991">
        <w:rPr>
          <w:i/>
          <w:iCs/>
        </w:rPr>
        <w:t>1</w:t>
      </w:r>
    </w:p>
    <w:p w14:paraId="0F05C6C0" w14:textId="66D0D26D" w:rsidR="005C4CD3" w:rsidRDefault="005F4D8E" w:rsidP="005C4CD3">
      <w:pPr>
        <w:pStyle w:val="ListParagraph"/>
        <w:numPr>
          <w:ilvl w:val="0"/>
          <w:numId w:val="1"/>
        </w:numPr>
      </w:pPr>
      <w:r>
        <w:t>A</w:t>
      </w:r>
      <w:r w:rsidR="00760991">
        <w:t xml:space="preserve">nnual </w:t>
      </w:r>
      <w:r>
        <w:t>S</w:t>
      </w:r>
      <w:r w:rsidR="00760991">
        <w:t xml:space="preserve">cience </w:t>
      </w:r>
      <w:r>
        <w:t>P</w:t>
      </w:r>
      <w:r w:rsidR="00760991">
        <w:t>lan (ASP)</w:t>
      </w:r>
      <w:r w:rsidR="004A6809">
        <w:t>: advise on</w:t>
      </w:r>
      <w:r w:rsidR="00E532EB">
        <w:t xml:space="preserve"> </w:t>
      </w:r>
      <w:r w:rsidR="0013087F">
        <w:t>s</w:t>
      </w:r>
      <w:r w:rsidR="00E532EB">
        <w:t xml:space="preserve">pecific </w:t>
      </w:r>
      <w:r w:rsidR="0013087F">
        <w:t>q</w:t>
      </w:r>
      <w:r w:rsidR="00E532EB">
        <w:t>uestions</w:t>
      </w:r>
    </w:p>
    <w:p w14:paraId="28D78A2D" w14:textId="7AF2C27F" w:rsidR="008C1C6B" w:rsidRDefault="008C1C6B" w:rsidP="008C1C6B">
      <w:pPr>
        <w:pStyle w:val="ListParagraph"/>
        <w:numPr>
          <w:ilvl w:val="1"/>
          <w:numId w:val="1"/>
        </w:numPr>
      </w:pPr>
      <w:r>
        <w:t xml:space="preserve">The IDT asked for 2-page briefs on specific questions that will go into the FY26 </w:t>
      </w:r>
      <w:r w:rsidR="00A66255">
        <w:t xml:space="preserve">Science Proposals </w:t>
      </w:r>
      <w:r>
        <w:t xml:space="preserve">RFP. The flow workgroup does not have any of these specific questions/topics </w:t>
      </w:r>
      <w:r w:rsidR="00A66255">
        <w:t>assigned to it</w:t>
      </w:r>
      <w:r w:rsidR="0084446C">
        <w:t>.</w:t>
      </w:r>
    </w:p>
    <w:p w14:paraId="7EF3E08D" w14:textId="767E053E" w:rsidR="00921E10" w:rsidRDefault="00921E10" w:rsidP="005C4CD3">
      <w:pPr>
        <w:pStyle w:val="ListParagraph"/>
        <w:numPr>
          <w:ilvl w:val="0"/>
          <w:numId w:val="1"/>
        </w:numPr>
      </w:pPr>
      <w:r>
        <w:t xml:space="preserve">Review/revise Objectives and Targets.  </w:t>
      </w:r>
    </w:p>
    <w:p w14:paraId="169BEEF7" w14:textId="210EE7E5" w:rsidR="00A66255" w:rsidRDefault="00A66255" w:rsidP="00A66255">
      <w:pPr>
        <w:pStyle w:val="ListParagraph"/>
        <w:numPr>
          <w:ilvl w:val="1"/>
          <w:numId w:val="1"/>
        </w:numPr>
      </w:pPr>
      <w:r>
        <w:t xml:space="preserve">The Flow Workgroup’s objectives and targets are relatively stable and there is not a lot of room for revision in the coming quarter. </w:t>
      </w:r>
    </w:p>
    <w:p w14:paraId="01158842" w14:textId="77777777" w:rsidR="0084446C" w:rsidRPr="0084446C" w:rsidRDefault="00940259" w:rsidP="00940259">
      <w:pPr>
        <w:pStyle w:val="ListParagraph"/>
        <w:numPr>
          <w:ilvl w:val="0"/>
          <w:numId w:val="1"/>
        </w:numPr>
      </w:pPr>
      <w:r>
        <w:t>The Flow Workgroup will as</w:t>
      </w:r>
      <w:r w:rsidR="0084446C">
        <w:t xml:space="preserve">sess core monitoring activities. One meeting is proposed </w:t>
      </w:r>
      <w:r w:rsidR="0084446C">
        <w:rPr>
          <w:rFonts w:ascii="Calibri" w:hAnsi="Calibri" w:cs="Calibri"/>
          <w:color w:val="000000"/>
          <w:shd w:val="clear" w:color="auto" w:fill="FFFFFF"/>
        </w:rPr>
        <w:t xml:space="preserve">to scope the monitoring review of </w:t>
      </w:r>
      <w:proofErr w:type="spellStart"/>
      <w:r w:rsidR="0084446C">
        <w:rPr>
          <w:rFonts w:ascii="Calibri" w:hAnsi="Calibri" w:cs="Calibri"/>
          <w:color w:val="000000"/>
          <w:shd w:val="clear" w:color="auto" w:fill="FFFFFF"/>
        </w:rPr>
        <w:t>streamgages</w:t>
      </w:r>
      <w:proofErr w:type="spellEnd"/>
      <w:r w:rsidR="0084446C">
        <w:rPr>
          <w:rFonts w:ascii="Calibri" w:hAnsi="Calibri" w:cs="Calibri"/>
          <w:color w:val="000000"/>
          <w:shd w:val="clear" w:color="auto" w:fill="FFFFFF"/>
        </w:rPr>
        <w:t xml:space="preserve"> inclusive of associated temperature and turbidity monitoring</w:t>
      </w:r>
    </w:p>
    <w:p w14:paraId="53E2EEB1" w14:textId="5C46DB04" w:rsidR="00940259" w:rsidRDefault="0084446C" w:rsidP="0084446C">
      <w:pPr>
        <w:pStyle w:val="ListParagraph"/>
        <w:numPr>
          <w:ilvl w:val="1"/>
          <w:numId w:val="1"/>
        </w:numPr>
      </w:pPr>
      <w:r>
        <w:rPr>
          <w:rFonts w:ascii="Calibri" w:hAnsi="Calibri" w:cs="Calibri"/>
          <w:color w:val="000000"/>
          <w:shd w:val="clear" w:color="auto" w:fill="FFFFFF"/>
        </w:rPr>
        <w:t>Subgroup will be assigned to pursue the review.</w:t>
      </w:r>
    </w:p>
    <w:p w14:paraId="67AA4AD4" w14:textId="72D5596E" w:rsidR="00205A4E" w:rsidRDefault="00205A4E">
      <w:r w:rsidRPr="00B1693C">
        <w:rPr>
          <w:b/>
          <w:bCs/>
          <w:u w:val="single"/>
        </w:rPr>
        <w:t>Quarter 2</w:t>
      </w:r>
      <w:r>
        <w:t xml:space="preserve"> (January, February, March)</w:t>
      </w:r>
    </w:p>
    <w:p w14:paraId="565648DF" w14:textId="65D8D525" w:rsidR="0067148B" w:rsidRDefault="0067148B">
      <w:r>
        <w:t xml:space="preserve">Anticipated meetings: </w:t>
      </w:r>
      <w:r w:rsidR="00760991">
        <w:rPr>
          <w:i/>
          <w:iCs/>
        </w:rPr>
        <w:t>2-3</w:t>
      </w:r>
    </w:p>
    <w:p w14:paraId="42F131A7" w14:textId="287C80C2" w:rsidR="00967CA2" w:rsidRDefault="00760991" w:rsidP="00AF013F">
      <w:pPr>
        <w:pStyle w:val="ListParagraph"/>
        <w:numPr>
          <w:ilvl w:val="0"/>
          <w:numId w:val="1"/>
        </w:numPr>
      </w:pPr>
      <w:r>
        <w:t>Develop</w:t>
      </w:r>
      <w:r w:rsidR="008E78AC">
        <w:t xml:space="preserve"> </w:t>
      </w:r>
      <w:r w:rsidR="00AF013F">
        <w:t>Spring Hydrograph</w:t>
      </w:r>
    </w:p>
    <w:p w14:paraId="1B694673" w14:textId="77777777" w:rsidR="00760991" w:rsidRDefault="00760991" w:rsidP="00760991">
      <w:pPr>
        <w:pStyle w:val="ListParagraph"/>
        <w:numPr>
          <w:ilvl w:val="1"/>
          <w:numId w:val="1"/>
        </w:numPr>
      </w:pPr>
      <w:r>
        <w:t>Identify water year specific needs, scope hydrograph concepts, initiate hydrograph development</w:t>
      </w:r>
    </w:p>
    <w:p w14:paraId="30C0680B" w14:textId="77777777" w:rsidR="00760991" w:rsidRDefault="00760991" w:rsidP="00760991">
      <w:pPr>
        <w:pStyle w:val="ListParagraph"/>
        <w:numPr>
          <w:ilvl w:val="1"/>
          <w:numId w:val="1"/>
        </w:numPr>
      </w:pPr>
      <w:r>
        <w:t>Review hydrograph alternatives, recommend one per (likely) water year type to send to IDT/TMC.</w:t>
      </w:r>
    </w:p>
    <w:p w14:paraId="606445A9" w14:textId="784155FB" w:rsidR="00760991" w:rsidRDefault="00760991" w:rsidP="00760991">
      <w:pPr>
        <w:pStyle w:val="ListParagraph"/>
        <w:numPr>
          <w:ilvl w:val="1"/>
          <w:numId w:val="1"/>
        </w:numPr>
      </w:pPr>
      <w:r>
        <w:t>If revisions are necessary or there is a surp</w:t>
      </w:r>
      <w:r w:rsidR="00534C2B">
        <w:t>rise change in water year types,</w:t>
      </w:r>
      <w:r>
        <w:t xml:space="preserve"> then come back toget</w:t>
      </w:r>
      <w:r w:rsidR="002C4C44">
        <w:t xml:space="preserve">her for final recommendations. </w:t>
      </w:r>
      <w:r>
        <w:t>Still in time to send to IDT before TMC.</w:t>
      </w:r>
    </w:p>
    <w:p w14:paraId="758233CA" w14:textId="75A10CC7" w:rsidR="00940259" w:rsidRDefault="00940259" w:rsidP="00940259">
      <w:pPr>
        <w:pStyle w:val="ListParagraph"/>
        <w:numPr>
          <w:ilvl w:val="0"/>
          <w:numId w:val="1"/>
        </w:numPr>
      </w:pPr>
      <w:r>
        <w:t>The Flow Workgroup will as</w:t>
      </w:r>
      <w:r w:rsidR="00FB7A11">
        <w:t>sess core monitoring activities as scoped during the Q1 meeting.</w:t>
      </w:r>
    </w:p>
    <w:p w14:paraId="3E741EB0" w14:textId="77777777" w:rsidR="00FB7A11" w:rsidRDefault="00FB7A11" w:rsidP="00FB7A11">
      <w:pPr>
        <w:ind w:left="360"/>
      </w:pPr>
    </w:p>
    <w:p w14:paraId="37313062" w14:textId="77777777" w:rsidR="0084446C" w:rsidRDefault="0084446C">
      <w:pPr>
        <w:rPr>
          <w:b/>
          <w:bCs/>
          <w:u w:val="single"/>
        </w:rPr>
      </w:pPr>
    </w:p>
    <w:p w14:paraId="6752369F" w14:textId="4E1C8543" w:rsidR="00205A4E" w:rsidRDefault="00205A4E">
      <w:r w:rsidRPr="00B1693C">
        <w:rPr>
          <w:b/>
          <w:bCs/>
          <w:u w:val="single"/>
        </w:rPr>
        <w:lastRenderedPageBreak/>
        <w:t>Quarter 3</w:t>
      </w:r>
      <w:r w:rsidR="00B66E82">
        <w:t xml:space="preserve"> (April, May, June)</w:t>
      </w:r>
    </w:p>
    <w:p w14:paraId="5EB92B91" w14:textId="1CA407E8" w:rsidR="0067148B" w:rsidRDefault="0067148B">
      <w:r>
        <w:t xml:space="preserve">Anticipated meetings: </w:t>
      </w:r>
      <w:r w:rsidR="00AF013F">
        <w:rPr>
          <w:i/>
          <w:iCs/>
        </w:rPr>
        <w:t>1</w:t>
      </w:r>
      <w:r w:rsidR="00940259">
        <w:rPr>
          <w:i/>
          <w:iCs/>
        </w:rPr>
        <w:t>-2</w:t>
      </w:r>
    </w:p>
    <w:p w14:paraId="55953A2E" w14:textId="07D25EB1" w:rsidR="005E00FA" w:rsidRDefault="005F4D8E" w:rsidP="005E00FA">
      <w:pPr>
        <w:pStyle w:val="ListParagraph"/>
        <w:numPr>
          <w:ilvl w:val="0"/>
          <w:numId w:val="1"/>
        </w:numPr>
      </w:pPr>
      <w:r>
        <w:t>A</w:t>
      </w:r>
      <w:r w:rsidR="00534C2B">
        <w:t xml:space="preserve">nnual </w:t>
      </w:r>
      <w:r>
        <w:t>S</w:t>
      </w:r>
      <w:r w:rsidR="00534C2B">
        <w:t xml:space="preserve">cience </w:t>
      </w:r>
      <w:r>
        <w:t>P</w:t>
      </w:r>
      <w:r w:rsidR="00534C2B">
        <w:t>lan</w:t>
      </w:r>
      <w:r w:rsidR="0013087F">
        <w:t xml:space="preserve">: </w:t>
      </w:r>
      <w:r w:rsidR="00A33E98">
        <w:t xml:space="preserve">May be asked for second review on </w:t>
      </w:r>
      <w:r w:rsidR="003B0C31">
        <w:t xml:space="preserve">FY26 </w:t>
      </w:r>
      <w:r w:rsidR="00A33E98">
        <w:t>revised proposals.</w:t>
      </w:r>
    </w:p>
    <w:p w14:paraId="65BA2FD5" w14:textId="3A69F6CA" w:rsidR="00940259" w:rsidRDefault="00940259" w:rsidP="00940259">
      <w:pPr>
        <w:pStyle w:val="ListParagraph"/>
        <w:numPr>
          <w:ilvl w:val="1"/>
          <w:numId w:val="1"/>
        </w:numPr>
      </w:pPr>
      <w:r>
        <w:t>The Flo</w:t>
      </w:r>
      <w:r w:rsidR="00534C2B">
        <w:t>w</w:t>
      </w:r>
      <w:r>
        <w:t xml:space="preserve"> Workgroup is assigned as a secondary workgroup to many of the other workgroup specific questions for FY26 science proposals as assigned by the IDT</w:t>
      </w:r>
      <w:r w:rsidR="003B0C31">
        <w:t xml:space="preserve"> and may be asked to provide a check on these proposals prior to presentation to IDT/TMC.</w:t>
      </w:r>
    </w:p>
    <w:p w14:paraId="62D3BE01" w14:textId="77777777" w:rsidR="00940259" w:rsidRDefault="00940259" w:rsidP="00940259">
      <w:pPr>
        <w:pStyle w:val="ListParagraph"/>
        <w:numPr>
          <w:ilvl w:val="0"/>
          <w:numId w:val="1"/>
        </w:numPr>
      </w:pPr>
      <w:r>
        <w:t>Action review for WY2025 Winter Flow action</w:t>
      </w:r>
    </w:p>
    <w:p w14:paraId="558823D6" w14:textId="48D7F7D8" w:rsidR="00940259" w:rsidRDefault="00940259" w:rsidP="00940259">
      <w:pPr>
        <w:pStyle w:val="ListParagraph"/>
        <w:numPr>
          <w:ilvl w:val="1"/>
          <w:numId w:val="1"/>
        </w:numPr>
      </w:pPr>
      <w:r>
        <w:t xml:space="preserve">The Flow Workgroup should meet to review the Winter Flow action as implemented for </w:t>
      </w:r>
      <w:r w:rsidR="003B0C31">
        <w:t>WY2025, with presentation of findings to TMC in June.</w:t>
      </w:r>
    </w:p>
    <w:p w14:paraId="5EB21899" w14:textId="6DE43190" w:rsidR="00940259" w:rsidRDefault="00940259" w:rsidP="00940259">
      <w:pPr>
        <w:pStyle w:val="ListParagraph"/>
        <w:numPr>
          <w:ilvl w:val="0"/>
          <w:numId w:val="1"/>
        </w:numPr>
      </w:pPr>
      <w:r>
        <w:t xml:space="preserve">The Flow Workgroup will </w:t>
      </w:r>
      <w:r w:rsidR="003B0C31">
        <w:t>assess</w:t>
      </w:r>
      <w:r>
        <w:t xml:space="preserve"> core monitoring activities; can be addressed during other meetings in preparation of June TMC meeting (TMC FY26 budget discussions).</w:t>
      </w:r>
    </w:p>
    <w:p w14:paraId="534B5561" w14:textId="419EB029" w:rsidR="005E00FA" w:rsidRDefault="00E76BA2" w:rsidP="00AF013F">
      <w:pPr>
        <w:pStyle w:val="ListParagraph"/>
        <w:numPr>
          <w:ilvl w:val="0"/>
          <w:numId w:val="1"/>
        </w:numPr>
      </w:pPr>
      <w:r>
        <w:t>Consider new workgroup coordinator</w:t>
      </w:r>
      <w:r w:rsidR="008E7513">
        <w:t xml:space="preserve"> (timing optional, just a suggestion for Q3)</w:t>
      </w:r>
      <w:r w:rsidR="00C91A57">
        <w:t>.</w:t>
      </w:r>
    </w:p>
    <w:p w14:paraId="64C9D435" w14:textId="6FC3ED15" w:rsidR="00B66E82" w:rsidRDefault="00B66E82">
      <w:r w:rsidRPr="00B1693C">
        <w:rPr>
          <w:b/>
          <w:bCs/>
          <w:u w:val="single"/>
        </w:rPr>
        <w:t>Quarter 4</w:t>
      </w:r>
      <w:r>
        <w:t xml:space="preserve"> (</w:t>
      </w:r>
      <w:r w:rsidR="005C4CD3">
        <w:t>July, August, September)</w:t>
      </w:r>
    </w:p>
    <w:p w14:paraId="23432A23" w14:textId="5E3F0379" w:rsidR="0067148B" w:rsidRDefault="0067148B">
      <w:r>
        <w:t xml:space="preserve">Anticipated meetings: </w:t>
      </w:r>
      <w:r w:rsidR="00940259">
        <w:rPr>
          <w:i/>
          <w:iCs/>
        </w:rPr>
        <w:t>TBD (3-4 depending on direction given by TMC for winter flow)</w:t>
      </w:r>
    </w:p>
    <w:p w14:paraId="318E4D3E" w14:textId="0B23EBC4" w:rsidR="00E76BA2" w:rsidRDefault="005F4D8E" w:rsidP="00B14704">
      <w:pPr>
        <w:pStyle w:val="ListParagraph"/>
        <w:numPr>
          <w:ilvl w:val="0"/>
          <w:numId w:val="1"/>
        </w:numPr>
      </w:pPr>
      <w:r>
        <w:t>A</w:t>
      </w:r>
      <w:r w:rsidR="00760991">
        <w:t xml:space="preserve">nnual </w:t>
      </w:r>
      <w:r>
        <w:t>S</w:t>
      </w:r>
      <w:r w:rsidR="00760991">
        <w:t xml:space="preserve">cience </w:t>
      </w:r>
      <w:r>
        <w:t>P</w:t>
      </w:r>
      <w:r w:rsidR="00760991">
        <w:t>lan</w:t>
      </w:r>
      <w:r w:rsidR="00F36D6D">
        <w:t xml:space="preserve">: </w:t>
      </w:r>
      <w:r w:rsidR="00A453C4">
        <w:t xml:space="preserve">advise on </w:t>
      </w:r>
      <w:r w:rsidR="007D54DB">
        <w:t xml:space="preserve">Key Uncertainty </w:t>
      </w:r>
      <w:r w:rsidR="00A453C4">
        <w:t>topics for specific questions</w:t>
      </w:r>
      <w:r w:rsidR="00C91A57">
        <w:t>.</w:t>
      </w:r>
    </w:p>
    <w:p w14:paraId="4F77E337" w14:textId="162E8750" w:rsidR="00940259" w:rsidRDefault="00940259" w:rsidP="00940259">
      <w:pPr>
        <w:pStyle w:val="ListParagraph"/>
        <w:numPr>
          <w:ilvl w:val="0"/>
          <w:numId w:val="1"/>
        </w:numPr>
      </w:pPr>
      <w:r>
        <w:t xml:space="preserve">Develop WY2026 </w:t>
      </w:r>
      <w:r w:rsidR="003B0C31">
        <w:t>Water Year Strategy.</w:t>
      </w:r>
    </w:p>
    <w:p w14:paraId="63C6623D" w14:textId="002260D4" w:rsidR="00B14704" w:rsidRDefault="0094710F" w:rsidP="00B14704">
      <w:pPr>
        <w:pStyle w:val="ListParagraph"/>
        <w:numPr>
          <w:ilvl w:val="0"/>
          <w:numId w:val="1"/>
        </w:numPr>
      </w:pPr>
      <w:r>
        <w:t xml:space="preserve">Develop Annual </w:t>
      </w:r>
      <w:proofErr w:type="spellStart"/>
      <w:r>
        <w:t>Workplan</w:t>
      </w:r>
      <w:proofErr w:type="spellEnd"/>
      <w:r>
        <w:t xml:space="preserve"> for next year.</w:t>
      </w:r>
    </w:p>
    <w:p w14:paraId="20029C89" w14:textId="77777777" w:rsidR="00B50115" w:rsidRDefault="00B50115" w:rsidP="005F4D8E">
      <w:pPr>
        <w:pBdr>
          <w:bottom w:val="single" w:sz="6" w:space="1" w:color="auto"/>
        </w:pBdr>
      </w:pPr>
    </w:p>
    <w:p w14:paraId="1F98C108" w14:textId="77777777" w:rsidR="008A5867" w:rsidRDefault="008A5867" w:rsidP="005F4D8E"/>
    <w:sectPr w:rsidR="008A5867">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74919C" w14:textId="77777777" w:rsidR="00E07210" w:rsidRDefault="00E07210" w:rsidP="00101928">
      <w:pPr>
        <w:spacing w:after="0" w:line="240" w:lineRule="auto"/>
      </w:pPr>
      <w:r>
        <w:separator/>
      </w:r>
    </w:p>
  </w:endnote>
  <w:endnote w:type="continuationSeparator" w:id="0">
    <w:p w14:paraId="2236C3C5" w14:textId="77777777" w:rsidR="00E07210" w:rsidRDefault="00E07210" w:rsidP="001019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5E5973" w14:textId="77777777" w:rsidR="00E07210" w:rsidRDefault="00E07210" w:rsidP="00101928">
      <w:pPr>
        <w:spacing w:after="0" w:line="240" w:lineRule="auto"/>
      </w:pPr>
      <w:r>
        <w:separator/>
      </w:r>
    </w:p>
  </w:footnote>
  <w:footnote w:type="continuationSeparator" w:id="0">
    <w:p w14:paraId="6097F381" w14:textId="77777777" w:rsidR="00E07210" w:rsidRDefault="00E07210" w:rsidP="001019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4A1224" w14:textId="45758871" w:rsidR="00101928" w:rsidRPr="007D3A02" w:rsidRDefault="009B3E7A" w:rsidP="007D3A02">
    <w:pPr>
      <w:jc w:val="right"/>
      <w:rPr>
        <w:i/>
        <w:iCs/>
      </w:rPr>
    </w:pPr>
    <w:r w:rsidRPr="007D3A02">
      <w:rPr>
        <w:i/>
        <w:iCs/>
      </w:rPr>
      <w:t>TRRP</w:t>
    </w:r>
    <w:r w:rsidR="0084446C">
      <w:rPr>
        <w:i/>
        <w:iCs/>
      </w:rPr>
      <w:t xml:space="preserve"> Flow</w:t>
    </w:r>
    <w:r w:rsidRPr="007D3A02">
      <w:rPr>
        <w:i/>
        <w:iCs/>
      </w:rPr>
      <w:t xml:space="preserve"> </w:t>
    </w:r>
    <w:r w:rsidR="0084446C">
      <w:rPr>
        <w:i/>
        <w:iCs/>
      </w:rPr>
      <w:t xml:space="preserve">Workgroup Annual </w:t>
    </w:r>
    <w:proofErr w:type="spellStart"/>
    <w:r w:rsidR="0084446C">
      <w:rPr>
        <w:i/>
        <w:iCs/>
      </w:rPr>
      <w:t>Workplan</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1208E7"/>
    <w:multiLevelType w:val="hybridMultilevel"/>
    <w:tmpl w:val="87042FA6"/>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 w15:restartNumberingAfterBreak="0">
    <w:nsid w:val="47F5809F"/>
    <w:multiLevelType w:val="hybridMultilevel"/>
    <w:tmpl w:val="FFFFFFFF"/>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7A4F0CEC"/>
    <w:multiLevelType w:val="hybridMultilevel"/>
    <w:tmpl w:val="4C2474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3A50131"/>
    <w:rsid w:val="0002371C"/>
    <w:rsid w:val="000264A1"/>
    <w:rsid w:val="00072926"/>
    <w:rsid w:val="000C1BEB"/>
    <w:rsid w:val="000E4B9E"/>
    <w:rsid w:val="00101928"/>
    <w:rsid w:val="001022FC"/>
    <w:rsid w:val="00115952"/>
    <w:rsid w:val="0013087F"/>
    <w:rsid w:val="001358B0"/>
    <w:rsid w:val="00205A4E"/>
    <w:rsid w:val="002215E5"/>
    <w:rsid w:val="002C4C44"/>
    <w:rsid w:val="002C5CEC"/>
    <w:rsid w:val="00330A9A"/>
    <w:rsid w:val="003373F0"/>
    <w:rsid w:val="00340AC5"/>
    <w:rsid w:val="003B0C31"/>
    <w:rsid w:val="003B6626"/>
    <w:rsid w:val="003B74A9"/>
    <w:rsid w:val="003D7CFE"/>
    <w:rsid w:val="00461A3E"/>
    <w:rsid w:val="004A6809"/>
    <w:rsid w:val="004D736E"/>
    <w:rsid w:val="004E1D4E"/>
    <w:rsid w:val="00514AC5"/>
    <w:rsid w:val="00534C2B"/>
    <w:rsid w:val="00544466"/>
    <w:rsid w:val="00591224"/>
    <w:rsid w:val="005A4978"/>
    <w:rsid w:val="005C2087"/>
    <w:rsid w:val="005C4CD3"/>
    <w:rsid w:val="005E00FA"/>
    <w:rsid w:val="005F4D8E"/>
    <w:rsid w:val="00653805"/>
    <w:rsid w:val="00657F58"/>
    <w:rsid w:val="0067148B"/>
    <w:rsid w:val="00696AD1"/>
    <w:rsid w:val="006A3A72"/>
    <w:rsid w:val="006A3C69"/>
    <w:rsid w:val="006D64A0"/>
    <w:rsid w:val="006D713E"/>
    <w:rsid w:val="00712408"/>
    <w:rsid w:val="00760991"/>
    <w:rsid w:val="00770E29"/>
    <w:rsid w:val="007A0826"/>
    <w:rsid w:val="007A3F37"/>
    <w:rsid w:val="007D3A02"/>
    <w:rsid w:val="007D54DB"/>
    <w:rsid w:val="007E246A"/>
    <w:rsid w:val="00816A62"/>
    <w:rsid w:val="00835C30"/>
    <w:rsid w:val="0084446C"/>
    <w:rsid w:val="00852511"/>
    <w:rsid w:val="00895EB5"/>
    <w:rsid w:val="008A5867"/>
    <w:rsid w:val="008C0F86"/>
    <w:rsid w:val="008C1C6B"/>
    <w:rsid w:val="008C6780"/>
    <w:rsid w:val="008E7513"/>
    <w:rsid w:val="008E78AC"/>
    <w:rsid w:val="0090188A"/>
    <w:rsid w:val="00921E10"/>
    <w:rsid w:val="00940259"/>
    <w:rsid w:val="0094441C"/>
    <w:rsid w:val="0094710F"/>
    <w:rsid w:val="00964B7B"/>
    <w:rsid w:val="00967CA2"/>
    <w:rsid w:val="00970540"/>
    <w:rsid w:val="00986A06"/>
    <w:rsid w:val="009B3E7A"/>
    <w:rsid w:val="00A00C21"/>
    <w:rsid w:val="00A30764"/>
    <w:rsid w:val="00A33E98"/>
    <w:rsid w:val="00A453C4"/>
    <w:rsid w:val="00A66255"/>
    <w:rsid w:val="00A75CB2"/>
    <w:rsid w:val="00A830CF"/>
    <w:rsid w:val="00AC1115"/>
    <w:rsid w:val="00AC2BD2"/>
    <w:rsid w:val="00AF013F"/>
    <w:rsid w:val="00B12035"/>
    <w:rsid w:val="00B14704"/>
    <w:rsid w:val="00B1693C"/>
    <w:rsid w:val="00B20F92"/>
    <w:rsid w:val="00B428A4"/>
    <w:rsid w:val="00B50115"/>
    <w:rsid w:val="00B66E82"/>
    <w:rsid w:val="00B81762"/>
    <w:rsid w:val="00B8763B"/>
    <w:rsid w:val="00C36B61"/>
    <w:rsid w:val="00C91A57"/>
    <w:rsid w:val="00C95CA8"/>
    <w:rsid w:val="00CA5131"/>
    <w:rsid w:val="00CA5200"/>
    <w:rsid w:val="00CA6380"/>
    <w:rsid w:val="00CC7967"/>
    <w:rsid w:val="00D1447D"/>
    <w:rsid w:val="00D826B3"/>
    <w:rsid w:val="00DE40C5"/>
    <w:rsid w:val="00E07210"/>
    <w:rsid w:val="00E209FE"/>
    <w:rsid w:val="00E532EB"/>
    <w:rsid w:val="00E5668F"/>
    <w:rsid w:val="00E76BA2"/>
    <w:rsid w:val="00EA2BE9"/>
    <w:rsid w:val="00EB7489"/>
    <w:rsid w:val="00EE15BC"/>
    <w:rsid w:val="00EE331C"/>
    <w:rsid w:val="00EE3FEE"/>
    <w:rsid w:val="00F17498"/>
    <w:rsid w:val="00F36D6D"/>
    <w:rsid w:val="00F555A0"/>
    <w:rsid w:val="00FB7A11"/>
    <w:rsid w:val="087856F6"/>
    <w:rsid w:val="48B2F8C3"/>
    <w:rsid w:val="73A501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A50131"/>
  <w15:chartTrackingRefBased/>
  <w15:docId w15:val="{4E1CE453-C957-4DD8-8201-EA4E56A44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4CD3"/>
    <w:pPr>
      <w:ind w:left="720"/>
      <w:contextualSpacing/>
    </w:pPr>
  </w:style>
  <w:style w:type="character" w:styleId="Hyperlink">
    <w:name w:val="Hyperlink"/>
    <w:basedOn w:val="DefaultParagraphFont"/>
    <w:uiPriority w:val="99"/>
    <w:unhideWhenUsed/>
    <w:rsid w:val="003B6626"/>
    <w:rPr>
      <w:color w:val="0563C1" w:themeColor="hyperlink"/>
      <w:u w:val="single"/>
    </w:rPr>
  </w:style>
  <w:style w:type="character" w:customStyle="1" w:styleId="UnresolvedMention">
    <w:name w:val="Unresolved Mention"/>
    <w:basedOn w:val="DefaultParagraphFont"/>
    <w:uiPriority w:val="99"/>
    <w:semiHidden/>
    <w:unhideWhenUsed/>
    <w:rsid w:val="003B6626"/>
    <w:rPr>
      <w:color w:val="605E5C"/>
      <w:shd w:val="clear" w:color="auto" w:fill="E1DFDD"/>
    </w:rPr>
  </w:style>
  <w:style w:type="paragraph" w:styleId="Header">
    <w:name w:val="header"/>
    <w:basedOn w:val="Normal"/>
    <w:link w:val="HeaderChar"/>
    <w:uiPriority w:val="99"/>
    <w:unhideWhenUsed/>
    <w:rsid w:val="00101928"/>
    <w:pPr>
      <w:tabs>
        <w:tab w:val="center" w:pos="4680"/>
        <w:tab w:val="right" w:pos="9360"/>
      </w:tabs>
      <w:spacing w:after="0" w:line="240" w:lineRule="auto"/>
    </w:pPr>
  </w:style>
  <w:style w:type="character" w:customStyle="1" w:styleId="HeaderChar">
    <w:name w:val="Header Char"/>
    <w:basedOn w:val="DefaultParagraphFont"/>
    <w:link w:val="Header"/>
    <w:uiPriority w:val="99"/>
    <w:rsid w:val="00101928"/>
  </w:style>
  <w:style w:type="paragraph" w:styleId="Footer">
    <w:name w:val="footer"/>
    <w:basedOn w:val="Normal"/>
    <w:link w:val="FooterChar"/>
    <w:uiPriority w:val="99"/>
    <w:unhideWhenUsed/>
    <w:rsid w:val="0010192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01928"/>
  </w:style>
  <w:style w:type="paragraph" w:customStyle="1" w:styleId="Default">
    <w:name w:val="Default"/>
    <w:rsid w:val="00B8763B"/>
    <w:pPr>
      <w:autoSpaceDE w:val="0"/>
      <w:autoSpaceDN w:val="0"/>
      <w:adjustRightInd w:val="0"/>
      <w:spacing w:after="0" w:line="240" w:lineRule="auto"/>
    </w:pPr>
    <w:rPr>
      <w:rFonts w:ascii="Calibri" w:hAnsi="Calibri" w:cs="Calibri"/>
      <w:color w:val="000000"/>
      <w:sz w:val="24"/>
      <w:szCs w:val="24"/>
    </w:rPr>
  </w:style>
  <w:style w:type="character" w:styleId="FollowedHyperlink">
    <w:name w:val="FollowedHyperlink"/>
    <w:basedOn w:val="DefaultParagraphFont"/>
    <w:uiPriority w:val="99"/>
    <w:semiHidden/>
    <w:unhideWhenUsed/>
    <w:rsid w:val="003B0C3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823563">
      <w:bodyDiv w:val="1"/>
      <w:marLeft w:val="0"/>
      <w:marRight w:val="0"/>
      <w:marTop w:val="0"/>
      <w:marBottom w:val="0"/>
      <w:divBdr>
        <w:top w:val="none" w:sz="0" w:space="0" w:color="auto"/>
        <w:left w:val="none" w:sz="0" w:space="0" w:color="auto"/>
        <w:bottom w:val="none" w:sz="0" w:space="0" w:color="auto"/>
        <w:right w:val="none" w:sz="0" w:space="0" w:color="auto"/>
      </w:divBdr>
    </w:div>
    <w:div w:id="185870219">
      <w:bodyDiv w:val="1"/>
      <w:marLeft w:val="0"/>
      <w:marRight w:val="0"/>
      <w:marTop w:val="0"/>
      <w:marBottom w:val="0"/>
      <w:divBdr>
        <w:top w:val="none" w:sz="0" w:space="0" w:color="auto"/>
        <w:left w:val="none" w:sz="0" w:space="0" w:color="auto"/>
        <w:bottom w:val="none" w:sz="0" w:space="0" w:color="auto"/>
        <w:right w:val="none" w:sz="0" w:space="0" w:color="auto"/>
      </w:divBdr>
    </w:div>
    <w:div w:id="1754355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1a392bb-045b-4a2a-a3ad-1dc09b186574">
      <Terms xmlns="http://schemas.microsoft.com/office/infopath/2007/PartnerControls"/>
    </lcf76f155ced4ddcb4097134ff3c332f>
    <TaxCatchAll xmlns="831ae1ea-0993-4386-b5b3-14d6f911613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AC5616E3AA4B94EA139D0229950F6B5" ma:contentTypeVersion="15" ma:contentTypeDescription="Create a new document." ma:contentTypeScope="" ma:versionID="e92d9f181875e1b27193359e3d52fd79">
  <xsd:schema xmlns:xsd="http://www.w3.org/2001/XMLSchema" xmlns:xs="http://www.w3.org/2001/XMLSchema" xmlns:p="http://schemas.microsoft.com/office/2006/metadata/properties" xmlns:ns2="21a392bb-045b-4a2a-a3ad-1dc09b186574" xmlns:ns3="831ae1ea-0993-4386-b5b3-14d6f9116131" targetNamespace="http://schemas.microsoft.com/office/2006/metadata/properties" ma:root="true" ma:fieldsID="784906f0636e9b74d5d8c36543bc1208" ns2:_="" ns3:_="">
    <xsd:import namespace="21a392bb-045b-4a2a-a3ad-1dc09b186574"/>
    <xsd:import namespace="831ae1ea-0993-4386-b5b3-14d6f911613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Location" minOccurs="0"/>
                <xsd:element ref="ns2:MediaServiceOCR"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a392bb-045b-4a2a-a3ad-1dc09b18657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c5df3ad-b4e5-45d1-88c9-23db5f1fe618" ma:termSetId="09814cd3-568e-fe90-9814-8d621ff8fb84" ma:anchorId="fba54fb3-c3e1-fe81-a776-ca4b69148c4d" ma:open="true" ma:isKeyword="false">
      <xsd:complexType>
        <xsd:sequence>
          <xsd:element ref="pc:Terms" minOccurs="0" maxOccurs="1"/>
        </xsd:sequence>
      </xsd:complexType>
    </xsd:element>
    <xsd:element name="MediaServiceLocation" ma:index="20" nillable="true" ma:displayName="Location" ma:indexed="true" ma:internalName="MediaServiceLocatio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31ae1ea-0993-4386-b5b3-14d6f9116131"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e7b0bf02-e59f-4ebe-a6b8-7a2327a8513e}" ma:internalName="TaxCatchAll" ma:showField="CatchAllData" ma:web="831ae1ea-0993-4386-b5b3-14d6f911613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86427EA-504D-490E-B0C7-96DF98D64596}">
  <ds:schemaRefs>
    <ds:schemaRef ds:uri="http://schemas.microsoft.com/office/2006/documentManagement/types"/>
    <ds:schemaRef ds:uri="http://purl.org/dc/elements/1.1/"/>
    <ds:schemaRef ds:uri="http://schemas.openxmlformats.org/package/2006/metadata/core-properties"/>
    <ds:schemaRef ds:uri="831ae1ea-0993-4386-b5b3-14d6f9116131"/>
    <ds:schemaRef ds:uri="21a392bb-045b-4a2a-a3ad-1dc09b186574"/>
    <ds:schemaRef ds:uri="http://purl.org/dc/terms/"/>
    <ds:schemaRef ds:uri="http://schemas.microsoft.com/office/2006/metadata/properti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65D430FB-FDA7-4163-9B6C-E00632DB0659}">
  <ds:schemaRefs>
    <ds:schemaRef ds:uri="http://schemas.microsoft.com/sharepoint/v3/contenttype/forms"/>
  </ds:schemaRefs>
</ds:datastoreItem>
</file>

<file path=customXml/itemProps3.xml><?xml version="1.0" encoding="utf-8"?>
<ds:datastoreItem xmlns:ds="http://schemas.openxmlformats.org/officeDocument/2006/customXml" ds:itemID="{AEAB0FAB-4420-4B22-9709-65EB95BF74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a392bb-045b-4a2a-a3ad-1dc09b186574"/>
    <ds:schemaRef ds:uri="831ae1ea-0993-4386-b5b3-14d6f91161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504</Words>
  <Characters>2874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Peterson, Eric B</dc:creator>
  <cp:keywords/>
  <dc:description/>
  <cp:lastModifiedBy>Patrick Flynn</cp:lastModifiedBy>
  <cp:revision>2</cp:revision>
  <dcterms:created xsi:type="dcterms:W3CDTF">2024-10-02T23:05:00Z</dcterms:created>
  <dcterms:modified xsi:type="dcterms:W3CDTF">2024-10-02T23:05:00Z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0x0101006AC5616E3AA4B94EA139D0229950F6B5</vt:lpwstr>
  </property>
  <property fmtid="{D5CDD505-2E9C-101B-9397-08002B2CF9AE}" pid="3" name="MediaServiceImageTags">
    <vt:lpwstr/>
  </property>
</Properties>
</file>