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245" w:type="dxa"/>
        <w:tblCellMar>
          <w:left w:w="115" w:type="dxa"/>
          <w:right w:w="115" w:type="dxa"/>
        </w:tblCellMar>
        <w:tblLook w:val="0000" w:firstRow="0" w:lastRow="0" w:firstColumn="0" w:lastColumn="0" w:noHBand="0" w:noVBand="0"/>
      </w:tblPr>
      <w:tblGrid>
        <w:gridCol w:w="6728"/>
        <w:gridCol w:w="3352"/>
      </w:tblGrid>
      <w:tr w:rsidR="00B3356A" w:rsidRPr="0086110A" w14:paraId="7A774923" w14:textId="77777777" w:rsidTr="000A145F">
        <w:trPr>
          <w:trHeight w:val="990"/>
        </w:trPr>
        <w:tc>
          <w:tcPr>
            <w:tcW w:w="6728" w:type="dxa"/>
            <w:vMerge w:val="restart"/>
          </w:tcPr>
          <w:p w14:paraId="17D9DF80" w14:textId="13D0CCE8" w:rsidR="00B3356A" w:rsidRPr="009E2DB0" w:rsidRDefault="003F04A3" w:rsidP="00427AF2">
            <w:pPr>
              <w:pStyle w:val="Heading1"/>
              <w:spacing w:before="0"/>
              <w:rPr>
                <w:sz w:val="28"/>
                <w:szCs w:val="28"/>
              </w:rPr>
            </w:pPr>
            <w:r>
              <w:rPr>
                <w:sz w:val="28"/>
                <w:szCs w:val="28"/>
              </w:rPr>
              <w:t>Physical</w:t>
            </w:r>
            <w:r w:rsidR="0097424A">
              <w:rPr>
                <w:sz w:val="28"/>
                <w:szCs w:val="28"/>
              </w:rPr>
              <w:t xml:space="preserve"> Workgroup </w:t>
            </w:r>
            <w:r w:rsidR="00B3356A" w:rsidRPr="009E2DB0">
              <w:rPr>
                <w:sz w:val="28"/>
                <w:szCs w:val="28"/>
              </w:rPr>
              <w:t xml:space="preserve">Meeting </w:t>
            </w:r>
            <w:r w:rsidR="00B94BD4">
              <w:rPr>
                <w:sz w:val="28"/>
                <w:szCs w:val="28"/>
              </w:rPr>
              <w:t>Notes</w:t>
            </w:r>
          </w:p>
          <w:p w14:paraId="1C5FE727" w14:textId="77777777" w:rsidR="00F871D0" w:rsidRPr="00AA6DD2" w:rsidRDefault="00AA6DD2" w:rsidP="00F871D0">
            <w:pPr>
              <w:shd w:val="clear" w:color="auto" w:fill="FFFFFF"/>
              <w:rPr>
                <w:rFonts w:cs="Arial"/>
                <w:b/>
                <w:color w:val="222222"/>
                <w:sz w:val="20"/>
              </w:rPr>
            </w:pPr>
            <w:r w:rsidRPr="00AA6DD2">
              <w:rPr>
                <w:rFonts w:cs="Arial"/>
                <w:b/>
                <w:color w:val="222222"/>
                <w:sz w:val="20"/>
              </w:rPr>
              <w:t>DRAFT</w:t>
            </w:r>
          </w:p>
          <w:p w14:paraId="263378BE" w14:textId="77777777" w:rsidR="00B3356A" w:rsidRPr="009E2DB0" w:rsidRDefault="00B3356A" w:rsidP="00BD7786">
            <w:pPr>
              <w:rPr>
                <w:b/>
                <w:sz w:val="20"/>
              </w:rPr>
            </w:pPr>
          </w:p>
        </w:tc>
        <w:tc>
          <w:tcPr>
            <w:tcW w:w="3352" w:type="dxa"/>
            <w:vAlign w:val="center"/>
          </w:tcPr>
          <w:p w14:paraId="1FABE5FF" w14:textId="77777777" w:rsidR="000A145F" w:rsidRDefault="000A145F" w:rsidP="007A5BEC">
            <w:pPr>
              <w:pStyle w:val="MeetingInformation"/>
              <w:ind w:left="0"/>
              <w:jc w:val="left"/>
              <w:rPr>
                <w:sz w:val="24"/>
                <w:u w:val="single"/>
              </w:rPr>
            </w:pPr>
            <w:r w:rsidRPr="000A145F">
              <w:rPr>
                <w:sz w:val="24"/>
                <w:u w:val="single"/>
              </w:rPr>
              <w:t>Location</w:t>
            </w:r>
          </w:p>
          <w:p w14:paraId="20A31A5E" w14:textId="72547D30" w:rsidR="00851651" w:rsidRDefault="00610DC3" w:rsidP="007A5BEC">
            <w:pPr>
              <w:pStyle w:val="MeetingInformation"/>
              <w:ind w:left="0"/>
              <w:jc w:val="left"/>
              <w:rPr>
                <w:rFonts w:ascii="Arial" w:hAnsi="Arial"/>
                <w:b w:val="0"/>
                <w:sz w:val="20"/>
                <w:szCs w:val="20"/>
              </w:rPr>
            </w:pPr>
            <w:r>
              <w:rPr>
                <w:rFonts w:ascii="Arial" w:hAnsi="Arial"/>
                <w:b w:val="0"/>
                <w:sz w:val="20"/>
                <w:szCs w:val="20"/>
              </w:rPr>
              <w:t xml:space="preserve">Via </w:t>
            </w:r>
            <w:r w:rsidR="008A1BBA">
              <w:rPr>
                <w:rFonts w:ascii="Arial" w:hAnsi="Arial"/>
                <w:b w:val="0"/>
                <w:sz w:val="20"/>
                <w:szCs w:val="20"/>
              </w:rPr>
              <w:t xml:space="preserve">TEAMS </w:t>
            </w:r>
            <w:r>
              <w:rPr>
                <w:rFonts w:ascii="Arial" w:hAnsi="Arial"/>
                <w:b w:val="0"/>
                <w:sz w:val="20"/>
                <w:szCs w:val="20"/>
              </w:rPr>
              <w:t>Teleconference</w:t>
            </w:r>
          </w:p>
          <w:p w14:paraId="2C373A80" w14:textId="77777777" w:rsidR="00BD1C41" w:rsidRDefault="00BD1C41" w:rsidP="007A5BEC">
            <w:pPr>
              <w:pStyle w:val="MeetingInformation"/>
              <w:ind w:left="0"/>
              <w:jc w:val="left"/>
              <w:rPr>
                <w:rFonts w:ascii="Arial" w:hAnsi="Arial"/>
                <w:b w:val="0"/>
                <w:sz w:val="20"/>
                <w:szCs w:val="20"/>
              </w:rPr>
            </w:pPr>
          </w:p>
          <w:p w14:paraId="5DCC1CBC" w14:textId="77777777" w:rsidR="000A145F" w:rsidRPr="000A145F" w:rsidRDefault="000A145F" w:rsidP="006F0F70">
            <w:pPr>
              <w:pStyle w:val="MeetingInformation"/>
              <w:numPr>
                <w:ilvl w:val="0"/>
                <w:numId w:val="17"/>
              </w:numPr>
              <w:jc w:val="left"/>
              <w:rPr>
                <w:sz w:val="24"/>
              </w:rPr>
            </w:pPr>
          </w:p>
        </w:tc>
      </w:tr>
      <w:tr w:rsidR="000A145F" w:rsidRPr="0086110A" w14:paraId="133F9FE4" w14:textId="77777777" w:rsidTr="000A145F">
        <w:trPr>
          <w:trHeight w:val="1359"/>
        </w:trPr>
        <w:tc>
          <w:tcPr>
            <w:tcW w:w="6728" w:type="dxa"/>
            <w:vMerge/>
          </w:tcPr>
          <w:p w14:paraId="4D3DB2AF" w14:textId="77777777" w:rsidR="000A145F" w:rsidRPr="0086110A" w:rsidRDefault="000A145F" w:rsidP="001B7F28"/>
        </w:tc>
        <w:tc>
          <w:tcPr>
            <w:tcW w:w="3352" w:type="dxa"/>
          </w:tcPr>
          <w:p w14:paraId="52FCBDDD"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450C9C67" w14:textId="547B7452" w:rsidR="00A725D0" w:rsidRDefault="00783C47" w:rsidP="004D7C87">
            <w:pPr>
              <w:pStyle w:val="MeetingInformation"/>
              <w:ind w:left="0"/>
              <w:jc w:val="left"/>
              <w:rPr>
                <w:sz w:val="24"/>
              </w:rPr>
            </w:pPr>
            <w:r>
              <w:rPr>
                <w:sz w:val="24"/>
              </w:rPr>
              <w:t xml:space="preserve">September </w:t>
            </w:r>
            <w:r w:rsidR="00406091">
              <w:rPr>
                <w:sz w:val="24"/>
              </w:rPr>
              <w:t>21</w:t>
            </w:r>
            <w:r w:rsidR="006F0F70">
              <w:rPr>
                <w:sz w:val="24"/>
              </w:rPr>
              <w:t>, 202</w:t>
            </w:r>
            <w:r w:rsidR="008A1BBA">
              <w:rPr>
                <w:sz w:val="24"/>
              </w:rPr>
              <w:t>1</w:t>
            </w:r>
          </w:p>
          <w:p w14:paraId="0FD90273" w14:textId="1EE68AF2" w:rsidR="00656490" w:rsidRPr="000A145F" w:rsidRDefault="00406091" w:rsidP="00610DC3">
            <w:pPr>
              <w:pStyle w:val="MeetingInformation"/>
              <w:ind w:left="0"/>
              <w:jc w:val="left"/>
              <w:rPr>
                <w:sz w:val="24"/>
              </w:rPr>
            </w:pPr>
            <w:r>
              <w:rPr>
                <w:sz w:val="24"/>
              </w:rPr>
              <w:t>1</w:t>
            </w:r>
            <w:r w:rsidR="006F0F70">
              <w:rPr>
                <w:sz w:val="24"/>
              </w:rPr>
              <w:t>:</w:t>
            </w:r>
            <w:r w:rsidR="00610DC3">
              <w:rPr>
                <w:sz w:val="24"/>
              </w:rPr>
              <w:t>00</w:t>
            </w:r>
            <w:r w:rsidR="006F0F70">
              <w:rPr>
                <w:sz w:val="24"/>
              </w:rPr>
              <w:t xml:space="preserve"> – </w:t>
            </w:r>
            <w:r>
              <w:rPr>
                <w:sz w:val="24"/>
              </w:rPr>
              <w:t>3</w:t>
            </w:r>
            <w:r w:rsidR="00280D6B">
              <w:rPr>
                <w:sz w:val="24"/>
              </w:rPr>
              <w:t>:00</w:t>
            </w:r>
          </w:p>
        </w:tc>
      </w:tr>
    </w:tbl>
    <w:p w14:paraId="7ADEBE12" w14:textId="77777777" w:rsidR="00B94BD4" w:rsidRPr="00B94BD4" w:rsidRDefault="00B94BD4" w:rsidP="00B94BD4">
      <w:pPr>
        <w:rPr>
          <w:rFonts w:cs="Calibri"/>
          <w:szCs w:val="22"/>
        </w:rPr>
      </w:pPr>
      <w:r w:rsidRPr="00B94BD4">
        <w:rPr>
          <w:rFonts w:cs="Calibri"/>
          <w:b/>
          <w:bCs/>
          <w:szCs w:val="22"/>
        </w:rPr>
        <w:t>Attendees:</w:t>
      </w:r>
    </w:p>
    <w:p w14:paraId="41AD898C" w14:textId="67C78CC5" w:rsidR="003F04A3" w:rsidRPr="003F04A3" w:rsidRDefault="003F04A3" w:rsidP="003F04A3">
      <w:pPr>
        <w:rPr>
          <w:rFonts w:cs="Calibri"/>
          <w:szCs w:val="22"/>
        </w:rPr>
      </w:pPr>
      <w:r>
        <w:rPr>
          <w:rFonts w:cs="Calibri"/>
          <w:szCs w:val="22"/>
        </w:rPr>
        <w:t xml:space="preserve">Conor </w:t>
      </w:r>
      <w:r w:rsidRPr="003F04A3">
        <w:rPr>
          <w:rFonts w:cs="Calibri"/>
          <w:szCs w:val="22"/>
        </w:rPr>
        <w:t>Shea</w:t>
      </w:r>
      <w:r>
        <w:rPr>
          <w:rFonts w:cs="Calibri"/>
          <w:szCs w:val="22"/>
        </w:rPr>
        <w:t xml:space="preserve"> (USFWS)</w:t>
      </w:r>
    </w:p>
    <w:p w14:paraId="32E80B7F" w14:textId="29DF599D" w:rsidR="003F04A3" w:rsidRDefault="003F04A3" w:rsidP="00DD146B">
      <w:pPr>
        <w:spacing w:before="0"/>
        <w:rPr>
          <w:rFonts w:cs="Calibri"/>
          <w:szCs w:val="22"/>
        </w:rPr>
      </w:pPr>
      <w:r>
        <w:rPr>
          <w:rFonts w:cs="Calibri"/>
          <w:szCs w:val="22"/>
        </w:rPr>
        <w:t xml:space="preserve">Todd </w:t>
      </w:r>
      <w:r w:rsidRPr="003F04A3">
        <w:rPr>
          <w:rFonts w:cs="Calibri"/>
          <w:szCs w:val="22"/>
        </w:rPr>
        <w:t>Buxton</w:t>
      </w:r>
      <w:r>
        <w:rPr>
          <w:rFonts w:cs="Calibri"/>
          <w:szCs w:val="22"/>
        </w:rPr>
        <w:t xml:space="preserve"> (TRRP/Reclamation)</w:t>
      </w:r>
    </w:p>
    <w:p w14:paraId="2DF2AEB4" w14:textId="1589FFD7" w:rsidR="003F04A3" w:rsidRPr="003F04A3" w:rsidRDefault="003F04A3" w:rsidP="00DD146B">
      <w:pPr>
        <w:spacing w:before="0"/>
        <w:rPr>
          <w:rFonts w:cs="Calibri"/>
          <w:szCs w:val="22"/>
        </w:rPr>
      </w:pPr>
      <w:r>
        <w:rPr>
          <w:rFonts w:cs="Calibri"/>
          <w:szCs w:val="22"/>
        </w:rPr>
        <w:t xml:space="preserve">Roman </w:t>
      </w:r>
      <w:r w:rsidRPr="003F04A3">
        <w:rPr>
          <w:rFonts w:cs="Calibri"/>
          <w:szCs w:val="22"/>
        </w:rPr>
        <w:t xml:space="preserve">Pittman </w:t>
      </w:r>
      <w:r>
        <w:rPr>
          <w:rFonts w:cs="Calibri"/>
          <w:szCs w:val="22"/>
        </w:rPr>
        <w:t>(NOAA/NMFS)</w:t>
      </w:r>
    </w:p>
    <w:p w14:paraId="5224E869" w14:textId="0E97E375" w:rsidR="003F04A3" w:rsidRPr="003F04A3" w:rsidRDefault="003F04A3" w:rsidP="00DD146B">
      <w:pPr>
        <w:spacing w:before="0"/>
        <w:rPr>
          <w:rFonts w:cs="Calibri"/>
          <w:szCs w:val="22"/>
        </w:rPr>
      </w:pPr>
      <w:r>
        <w:rPr>
          <w:rFonts w:cs="Calibri"/>
          <w:szCs w:val="22"/>
        </w:rPr>
        <w:t>S</w:t>
      </w:r>
      <w:r w:rsidR="00FF1AB8">
        <w:rPr>
          <w:rFonts w:cs="Calibri"/>
          <w:szCs w:val="22"/>
        </w:rPr>
        <w:t>mo</w:t>
      </w:r>
      <w:r>
        <w:rPr>
          <w:rFonts w:cs="Calibri"/>
          <w:szCs w:val="22"/>
        </w:rPr>
        <w:t xml:space="preserve">key </w:t>
      </w:r>
      <w:r w:rsidRPr="003F04A3">
        <w:rPr>
          <w:rFonts w:cs="Calibri"/>
          <w:szCs w:val="22"/>
        </w:rPr>
        <w:t xml:space="preserve">Pittman </w:t>
      </w:r>
      <w:r>
        <w:rPr>
          <w:rFonts w:cs="Calibri"/>
          <w:szCs w:val="22"/>
        </w:rPr>
        <w:t>(Hoopa Valley Tribe/McBain and Associates)</w:t>
      </w:r>
    </w:p>
    <w:p w14:paraId="1B2C4905" w14:textId="128114E6" w:rsidR="003F04A3" w:rsidRDefault="003F04A3" w:rsidP="00DD146B">
      <w:pPr>
        <w:spacing w:before="0"/>
        <w:rPr>
          <w:rFonts w:cs="Calibri"/>
          <w:szCs w:val="22"/>
        </w:rPr>
      </w:pPr>
      <w:r>
        <w:rPr>
          <w:rFonts w:cs="Calibri"/>
          <w:szCs w:val="22"/>
        </w:rPr>
        <w:t xml:space="preserve">Dave </w:t>
      </w:r>
      <w:r w:rsidRPr="003F04A3">
        <w:rPr>
          <w:rFonts w:cs="Calibri"/>
          <w:szCs w:val="22"/>
        </w:rPr>
        <w:t>Gaeuman</w:t>
      </w:r>
      <w:r>
        <w:rPr>
          <w:rFonts w:cs="Calibri"/>
          <w:szCs w:val="22"/>
        </w:rPr>
        <w:t xml:space="preserve"> (Yurok Tribe)</w:t>
      </w:r>
    </w:p>
    <w:p w14:paraId="7D0B71A6" w14:textId="6D705866" w:rsidR="003F04A3" w:rsidRDefault="003F04A3" w:rsidP="00DD146B">
      <w:pPr>
        <w:spacing w:before="0"/>
        <w:rPr>
          <w:rFonts w:cs="Calibri"/>
          <w:szCs w:val="22"/>
        </w:rPr>
      </w:pPr>
      <w:r>
        <w:rPr>
          <w:rFonts w:cs="Calibri"/>
          <w:szCs w:val="22"/>
        </w:rPr>
        <w:t>Kyle DeJuilio (Yurok Tribe)</w:t>
      </w:r>
    </w:p>
    <w:p w14:paraId="09FC4468" w14:textId="2871BC59" w:rsidR="00783C47" w:rsidRDefault="00783C47" w:rsidP="00DD146B">
      <w:pPr>
        <w:spacing w:before="0"/>
        <w:rPr>
          <w:rFonts w:cs="Calibri"/>
          <w:szCs w:val="22"/>
        </w:rPr>
      </w:pPr>
      <w:r>
        <w:rPr>
          <w:rFonts w:cs="Calibri"/>
          <w:szCs w:val="22"/>
        </w:rPr>
        <w:t>Josh Boyce (USFWS)</w:t>
      </w:r>
    </w:p>
    <w:p w14:paraId="2E537282" w14:textId="4B2B4193" w:rsidR="00783C47" w:rsidRDefault="00783C47" w:rsidP="00DD146B">
      <w:pPr>
        <w:spacing w:before="0"/>
        <w:rPr>
          <w:rFonts w:cs="Calibri"/>
          <w:szCs w:val="22"/>
        </w:rPr>
      </w:pPr>
      <w:r>
        <w:rPr>
          <w:rFonts w:cs="Calibri"/>
          <w:szCs w:val="22"/>
        </w:rPr>
        <w:t>Karl Seitz (Hoopa Valley Tribe)</w:t>
      </w:r>
    </w:p>
    <w:p w14:paraId="557F8D3A" w14:textId="46C401D6" w:rsidR="00E00920" w:rsidRPr="003F04A3" w:rsidRDefault="00E00920" w:rsidP="00DD146B">
      <w:pPr>
        <w:spacing w:before="0"/>
        <w:rPr>
          <w:rFonts w:cs="Calibri"/>
          <w:szCs w:val="22"/>
        </w:rPr>
      </w:pPr>
      <w:r>
        <w:rPr>
          <w:rFonts w:cs="Calibri"/>
          <w:szCs w:val="22"/>
        </w:rPr>
        <w:t>Scott Kennedy (California department of Water Resources)</w:t>
      </w:r>
    </w:p>
    <w:p w14:paraId="6156BAA2" w14:textId="1B1B8463" w:rsidR="00B94BD4" w:rsidRDefault="00B94BD4" w:rsidP="00B94BD4">
      <w:pPr>
        <w:rPr>
          <w:rFonts w:cs="Calibri"/>
          <w:b/>
          <w:bCs/>
          <w:szCs w:val="22"/>
        </w:rPr>
      </w:pPr>
      <w:r w:rsidRPr="00B94BD4">
        <w:rPr>
          <w:rFonts w:cs="Calibri"/>
          <w:b/>
          <w:bCs/>
          <w:szCs w:val="22"/>
        </w:rPr>
        <w:t xml:space="preserve">Review of Agenda </w:t>
      </w:r>
      <w:r w:rsidR="003F04A3">
        <w:rPr>
          <w:rFonts w:cs="Calibri"/>
          <w:b/>
          <w:bCs/>
          <w:szCs w:val="22"/>
        </w:rPr>
        <w:t>–</w:t>
      </w:r>
      <w:r w:rsidRPr="00B94BD4">
        <w:rPr>
          <w:rFonts w:cs="Calibri"/>
          <w:b/>
          <w:bCs/>
          <w:szCs w:val="22"/>
        </w:rPr>
        <w:t xml:space="preserve"> </w:t>
      </w:r>
      <w:r w:rsidR="003F04A3">
        <w:rPr>
          <w:rFonts w:cs="Calibri"/>
          <w:b/>
          <w:bCs/>
          <w:szCs w:val="22"/>
        </w:rPr>
        <w:t>Conor Shea</w:t>
      </w:r>
    </w:p>
    <w:p w14:paraId="79C325C9" w14:textId="77777777" w:rsidR="00D864FF" w:rsidRDefault="00783C47" w:rsidP="00B94BD4">
      <w:pPr>
        <w:rPr>
          <w:rFonts w:cs="Calibri"/>
          <w:szCs w:val="22"/>
        </w:rPr>
      </w:pPr>
      <w:r w:rsidRPr="00783C47">
        <w:rPr>
          <w:rFonts w:cs="Calibri"/>
          <w:szCs w:val="22"/>
        </w:rPr>
        <w:t xml:space="preserve">The </w:t>
      </w:r>
      <w:r>
        <w:rPr>
          <w:rFonts w:cs="Calibri"/>
          <w:szCs w:val="22"/>
        </w:rPr>
        <w:t xml:space="preserve">purpose of the meeting is to </w:t>
      </w:r>
      <w:r w:rsidR="00E00920">
        <w:rPr>
          <w:rFonts w:cs="Calibri"/>
          <w:szCs w:val="22"/>
        </w:rPr>
        <w:t>rank</w:t>
      </w:r>
      <w:r>
        <w:rPr>
          <w:rFonts w:cs="Calibri"/>
          <w:szCs w:val="22"/>
        </w:rPr>
        <w:t xml:space="preserve"> proposals for FY2022 Flex Science Funding.</w:t>
      </w:r>
      <w:r w:rsidR="00E00920">
        <w:rPr>
          <w:rFonts w:cs="Calibri"/>
          <w:szCs w:val="22"/>
        </w:rPr>
        <w:t xml:space="preserve"> </w:t>
      </w:r>
      <w:r w:rsidR="00D864FF">
        <w:rPr>
          <w:rFonts w:cs="Calibri"/>
          <w:szCs w:val="22"/>
        </w:rPr>
        <w:t>The IDT directed the Workgroup to review and rank proposals and to submit no more than three proposals to the IDT for consideration.</w:t>
      </w:r>
    </w:p>
    <w:p w14:paraId="09B28D7B" w14:textId="16489685" w:rsidR="00783C47" w:rsidRDefault="00E00920" w:rsidP="00B94BD4">
      <w:pPr>
        <w:rPr>
          <w:rFonts w:cs="Calibri"/>
          <w:szCs w:val="22"/>
        </w:rPr>
      </w:pPr>
      <w:r>
        <w:rPr>
          <w:rFonts w:cs="Calibri"/>
          <w:szCs w:val="22"/>
        </w:rPr>
        <w:t>Six proposals were received prior to the meeting:</w:t>
      </w:r>
    </w:p>
    <w:p w14:paraId="0D11C4DD" w14:textId="66202F78" w:rsidR="00E00920" w:rsidRDefault="00E00920" w:rsidP="00B94BD4">
      <w:pPr>
        <w:rPr>
          <w:rFonts w:cs="Calibri"/>
          <w:szCs w:val="22"/>
        </w:rPr>
      </w:pPr>
      <w:r w:rsidRPr="00E00920">
        <w:rPr>
          <w:noProof/>
        </w:rPr>
        <w:drawing>
          <wp:inline distT="0" distB="0" distL="0" distR="0" wp14:anchorId="4F51F715" wp14:editId="68AC27AB">
            <wp:extent cx="5810250" cy="2486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0" cy="2486025"/>
                    </a:xfrm>
                    <a:prstGeom prst="rect">
                      <a:avLst/>
                    </a:prstGeom>
                    <a:noFill/>
                    <a:ln>
                      <a:noFill/>
                    </a:ln>
                  </pic:spPr>
                </pic:pic>
              </a:graphicData>
            </a:graphic>
          </wp:inline>
        </w:drawing>
      </w:r>
    </w:p>
    <w:p w14:paraId="1FB39941" w14:textId="7346A837" w:rsidR="00E00920" w:rsidRDefault="00E00920" w:rsidP="00E00920">
      <w:pPr>
        <w:pStyle w:val="Heading3"/>
      </w:pPr>
      <w:r>
        <w:t>Proposals Review</w:t>
      </w:r>
    </w:p>
    <w:p w14:paraId="707BE5E7" w14:textId="311E7B88" w:rsidR="00E00920" w:rsidRDefault="00E00920" w:rsidP="00E00920">
      <w:r>
        <w:t>The Workgroup first discussed each proposal and proposal sponsors answered workgroup questions. The questions sought clarifications of proposal objectives, methods, and potential applications. Suggestions were floated by Workgroup members for improving proposals</w:t>
      </w:r>
      <w:r w:rsidR="00D864FF">
        <w:t xml:space="preserve">.  </w:t>
      </w:r>
    </w:p>
    <w:p w14:paraId="294368F4" w14:textId="7E646C54" w:rsidR="00E00920" w:rsidRDefault="00D864FF" w:rsidP="00E00920">
      <w:r>
        <w:lastRenderedPageBreak/>
        <w:t>T</w:t>
      </w:r>
      <w:r w:rsidR="00E00920">
        <w:t>he Workgroup evaluated if each of the proposals was pertinent to Workgroup discipline topics. All of the proposals involved physical processes. Some of the proposals were directly related to physical issues such as monitoring of physical river characteristics. Some of the proposals evaluated effects of physical processes on river habitat conditions and biota. An argument was made that the latter proposals should be excluded, but the group consensus was that this was too narrow a view and that all six proposals should be considered for ranking.</w:t>
      </w:r>
    </w:p>
    <w:p w14:paraId="1A1E20CD" w14:textId="3151B317" w:rsidR="00E00920" w:rsidRDefault="00D864FF" w:rsidP="00D864FF">
      <w:pPr>
        <w:pStyle w:val="Heading3"/>
      </w:pPr>
      <w:r>
        <w:t>Proposal Ranking</w:t>
      </w:r>
    </w:p>
    <w:p w14:paraId="03BD931E" w14:textId="59739F1C" w:rsidR="00D864FF" w:rsidRDefault="00D864FF" w:rsidP="00E00920">
      <w:r>
        <w:t>The Workgroup Coordinator proposed ranking the proposals using a point system. Each program partner was allowed to assign three points for the first choice, two points for their second choice, and one point for their third choice. After discussion, the Workgroup agreed to the ranking method.</w:t>
      </w:r>
    </w:p>
    <w:p w14:paraId="10DD08E1" w14:textId="5BAC8029" w:rsidR="00E00920" w:rsidRDefault="00E00920" w:rsidP="00E00920">
      <w:r>
        <w:t>The three selected proposals in order of rank are:</w:t>
      </w:r>
    </w:p>
    <w:p w14:paraId="701A286E" w14:textId="77777777" w:rsidR="00D864FF" w:rsidRDefault="00E00920" w:rsidP="00E00920">
      <w:r>
        <w:t>Rank</w:t>
      </w:r>
      <w:r w:rsidR="00D864FF">
        <w:tab/>
      </w:r>
      <w:r>
        <w:t>Title</w:t>
      </w:r>
    </w:p>
    <w:p w14:paraId="7F3DDDEA" w14:textId="77777777" w:rsidR="00D864FF" w:rsidRDefault="00D864FF" w:rsidP="00E00920">
      <w:pPr>
        <w:pStyle w:val="ListParagraph"/>
        <w:numPr>
          <w:ilvl w:val="0"/>
          <w:numId w:val="44"/>
        </w:numPr>
      </w:pPr>
      <w:r>
        <w:t>P</w:t>
      </w:r>
      <w:r w:rsidR="00E00920">
        <w:t xml:space="preserve">ost Monument Fire Turbidity Monitoring, Mainstem Trinity </w:t>
      </w:r>
      <w:r>
        <w:t>River</w:t>
      </w:r>
    </w:p>
    <w:p w14:paraId="0B22686D" w14:textId="77777777" w:rsidR="00D864FF" w:rsidRDefault="00D864FF" w:rsidP="00E00920">
      <w:pPr>
        <w:pStyle w:val="ListParagraph"/>
        <w:numPr>
          <w:ilvl w:val="0"/>
          <w:numId w:val="44"/>
        </w:numPr>
      </w:pPr>
      <w:r>
        <w:t>Development o</w:t>
      </w:r>
      <w:r w:rsidR="00E00920">
        <w:t xml:space="preserve">f a bed surface grain size </w:t>
      </w:r>
    </w:p>
    <w:p w14:paraId="0E0ADCA6" w14:textId="56F64C2B" w:rsidR="00E00920" w:rsidRDefault="00D864FF" w:rsidP="002070D0">
      <w:pPr>
        <w:pStyle w:val="ListParagraph"/>
        <w:numPr>
          <w:ilvl w:val="0"/>
          <w:numId w:val="44"/>
        </w:numPr>
      </w:pPr>
      <w:r>
        <w:t>M</w:t>
      </w:r>
      <w:r w:rsidR="00E00920">
        <w:t>ainstem Trinity River Bar Area Mapping</w:t>
      </w:r>
    </w:p>
    <w:p w14:paraId="446BF5D0" w14:textId="2974B8A1" w:rsidR="00280D6B" w:rsidRDefault="00A37254" w:rsidP="00602118">
      <w:pPr>
        <w:pStyle w:val="Heading3"/>
      </w:pPr>
      <w:r>
        <w:t>Channel Rehabilitation Review and River Corridor Management Plan</w:t>
      </w:r>
    </w:p>
    <w:p w14:paraId="52A4E90A" w14:textId="27A8E308" w:rsidR="00783C47" w:rsidRDefault="00A37254" w:rsidP="00783C47">
      <w:r>
        <w:t xml:space="preserve">Conor Shea provided a brief synopsis of the presentation on the Channel Rehabilitation Review Plan made by Michael Dixon at the TMC meeting. Workgroup members discussed the potential content of a River </w:t>
      </w:r>
      <w:r w:rsidR="00772FBD">
        <w:t>C</w:t>
      </w:r>
      <w:r>
        <w:t>orridor Management Plan</w:t>
      </w:r>
      <w:r w:rsidR="00772FBD">
        <w:t xml:space="preserve"> and previous efforts to develop a plan, and subsequent failures to implement a plan. The Workgroup supports implementing an effective River Corridor Management Plan, although the exact scope and composition of a plan is uncertain.  </w:t>
      </w:r>
    </w:p>
    <w:p w14:paraId="151A657A" w14:textId="097C033B" w:rsidR="00772FBD" w:rsidRDefault="00772FBD" w:rsidP="00783C47">
      <w:r>
        <w:t xml:space="preserve">The Workgroup discussed the 2020 effort to delineate the river corridor undertaken by a subcommittee of Conor Shea, Kyle DeJuilio, and Dave Gaueman. </w:t>
      </w:r>
      <w:r w:rsidR="00101364">
        <w:t xml:space="preserve">The subcommittee worked with TRRP staff to develop a GIS rule set to define the delineation. </w:t>
      </w:r>
      <w:r>
        <w:t xml:space="preserve">The effort stalled in December 2020 when preliminary delineations prepared </w:t>
      </w:r>
      <w:r w:rsidR="00101364">
        <w:t>using several versions of the rule set failed to produce a satisfactory delineation.</w:t>
      </w:r>
    </w:p>
    <w:p w14:paraId="5B3DE5FA" w14:textId="26F029AB" w:rsidR="00772FBD" w:rsidRPr="00783C47" w:rsidRDefault="00406091" w:rsidP="00783C47">
      <w:r>
        <w:t>The Workgroup recommended restarting the river corridor delineation project.</w:t>
      </w:r>
    </w:p>
    <w:p w14:paraId="268D1126" w14:textId="20C1110C" w:rsidR="00B94BD4" w:rsidRPr="00650E53" w:rsidRDefault="00B94BD4" w:rsidP="00A6208A">
      <w:pPr>
        <w:rPr>
          <w:rFonts w:cs="Calibri"/>
          <w:b/>
          <w:bCs/>
          <w:szCs w:val="22"/>
        </w:rPr>
      </w:pPr>
      <w:r w:rsidRPr="00650E53">
        <w:rPr>
          <w:rFonts w:cs="Calibri"/>
          <w:b/>
          <w:bCs/>
          <w:szCs w:val="22"/>
        </w:rPr>
        <w:t xml:space="preserve">Meeting </w:t>
      </w:r>
      <w:r w:rsidR="00280D6B" w:rsidRPr="00650E53">
        <w:rPr>
          <w:rFonts w:cs="Calibri"/>
          <w:b/>
          <w:bCs/>
          <w:szCs w:val="22"/>
        </w:rPr>
        <w:t xml:space="preserve">adjourned </w:t>
      </w:r>
      <w:r w:rsidRPr="00650E53">
        <w:rPr>
          <w:rFonts w:cs="Calibri"/>
          <w:b/>
          <w:bCs/>
          <w:szCs w:val="22"/>
        </w:rPr>
        <w:t>at</w:t>
      </w:r>
      <w:r w:rsidR="003F04A3" w:rsidRPr="00650E53">
        <w:rPr>
          <w:rFonts w:cs="Calibri"/>
          <w:b/>
          <w:bCs/>
          <w:szCs w:val="22"/>
        </w:rPr>
        <w:t xml:space="preserve"> </w:t>
      </w:r>
      <w:r w:rsidR="00406091">
        <w:rPr>
          <w:rFonts w:cs="Calibri"/>
          <w:b/>
          <w:bCs/>
          <w:szCs w:val="22"/>
        </w:rPr>
        <w:t>3</w:t>
      </w:r>
      <w:r w:rsidR="00280D6B" w:rsidRPr="00650E53">
        <w:rPr>
          <w:rFonts w:cs="Calibri"/>
          <w:b/>
          <w:bCs/>
          <w:szCs w:val="22"/>
        </w:rPr>
        <w:t>:</w:t>
      </w:r>
      <w:r w:rsidR="00783C47">
        <w:rPr>
          <w:rFonts w:cs="Calibri"/>
          <w:b/>
          <w:bCs/>
          <w:szCs w:val="22"/>
        </w:rPr>
        <w:t>00</w:t>
      </w:r>
    </w:p>
    <w:p w14:paraId="60018991" w14:textId="11C02099" w:rsidR="00D117EF" w:rsidRPr="00650E53" w:rsidRDefault="00B94BD4" w:rsidP="00A6208A">
      <w:pPr>
        <w:rPr>
          <w:b/>
          <w:bCs/>
          <w:szCs w:val="19"/>
        </w:rPr>
      </w:pPr>
      <w:r w:rsidRPr="00650E53">
        <w:rPr>
          <w:rFonts w:cs="Calibri"/>
          <w:b/>
          <w:bCs/>
          <w:szCs w:val="22"/>
        </w:rPr>
        <w:t>  </w:t>
      </w:r>
    </w:p>
    <w:sectPr w:rsidR="00D117EF" w:rsidRPr="00650E53" w:rsidSect="001A535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B1B773" w14:textId="77777777" w:rsidR="00435918" w:rsidRDefault="00435918" w:rsidP="00A10468">
      <w:r>
        <w:separator/>
      </w:r>
    </w:p>
  </w:endnote>
  <w:endnote w:type="continuationSeparator" w:id="0">
    <w:p w14:paraId="2C108360" w14:textId="77777777" w:rsidR="00435918" w:rsidRDefault="00435918"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9CC2B"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90788"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E7F58"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3FB31" w14:textId="77777777" w:rsidR="00435918" w:rsidRDefault="00435918" w:rsidP="00A10468">
      <w:r>
        <w:separator/>
      </w:r>
    </w:p>
  </w:footnote>
  <w:footnote w:type="continuationSeparator" w:id="0">
    <w:p w14:paraId="35EF888F" w14:textId="77777777" w:rsidR="00435918" w:rsidRDefault="00435918"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56238"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6D65B"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52732"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E1051"/>
    <w:multiLevelType w:val="hybridMultilevel"/>
    <w:tmpl w:val="9C865BC0"/>
    <w:lvl w:ilvl="0" w:tplc="7BB2D97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F4509"/>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0B525E"/>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E20EB4"/>
    <w:multiLevelType w:val="hybridMultilevel"/>
    <w:tmpl w:val="9006E38A"/>
    <w:lvl w:ilvl="0" w:tplc="4164F8A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6F4796"/>
    <w:multiLevelType w:val="multilevel"/>
    <w:tmpl w:val="1C16EF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962EAD"/>
    <w:multiLevelType w:val="hybridMultilevel"/>
    <w:tmpl w:val="2C5E595A"/>
    <w:lvl w:ilvl="0" w:tplc="2A38FA04">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49F44AAA"/>
    <w:multiLevelType w:val="hybridMultilevel"/>
    <w:tmpl w:val="6C4055B4"/>
    <w:lvl w:ilvl="0" w:tplc="4164F8A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79548D"/>
    <w:multiLevelType w:val="multilevel"/>
    <w:tmpl w:val="ED72D3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44275D"/>
    <w:multiLevelType w:val="multilevel"/>
    <w:tmpl w:val="6D12ECFE"/>
    <w:lvl w:ilvl="0">
      <w:start w:val="1"/>
      <w:numFmt w:val="decimal"/>
      <w:pStyle w:val="ListLevel1"/>
      <w:lvlText w:val="%1."/>
      <w:lvlJc w:val="left"/>
      <w:pPr>
        <w:tabs>
          <w:tab w:val="num" w:pos="720"/>
        </w:tabs>
        <w:ind w:left="360" w:hanging="360"/>
      </w:pPr>
      <w:rPr>
        <w:rFonts w:hint="default"/>
      </w:rPr>
    </w:lvl>
    <w:lvl w:ilvl="1">
      <w:start w:val="1"/>
      <w:numFmt w:val="lowerLetter"/>
      <w:pStyle w:val="ListLevel2"/>
      <w:lvlText w:val="%2."/>
      <w:lvlJc w:val="left"/>
      <w:pPr>
        <w:tabs>
          <w:tab w:val="num" w:pos="1080"/>
        </w:tabs>
        <w:ind w:left="720" w:hanging="360"/>
      </w:pPr>
      <w:rPr>
        <w:rFonts w:hint="default"/>
      </w:rPr>
    </w:lvl>
    <w:lvl w:ilvl="2">
      <w:start w:val="1"/>
      <w:numFmt w:val="lowerRoman"/>
      <w:pStyle w:val="ListLevel3"/>
      <w:lvlText w:val="%3."/>
      <w:lvlJc w:val="right"/>
      <w:pPr>
        <w:tabs>
          <w:tab w:val="num" w:pos="1440"/>
        </w:tabs>
        <w:ind w:left="1080" w:hanging="360"/>
      </w:pPr>
      <w:rPr>
        <w:rFonts w:hint="default"/>
      </w:rPr>
    </w:lvl>
    <w:lvl w:ilvl="3">
      <w:start w:val="1"/>
      <w:numFmt w:val="none"/>
      <w:pStyle w:val="ListLevel4"/>
      <w:lvlText w:val="%4- "/>
      <w:lvlJc w:val="left"/>
      <w:pPr>
        <w:tabs>
          <w:tab w:val="num" w:pos="1800"/>
        </w:tabs>
        <w:ind w:left="1440" w:hanging="360"/>
      </w:pPr>
      <w:rPr>
        <w:rFonts w:hint="default"/>
      </w:rPr>
    </w:lvl>
    <w:lvl w:ilvl="4">
      <w:start w:val="1"/>
      <w:numFmt w:val="decimal"/>
      <w:lvlText w:val="%5."/>
      <w:lvlJc w:val="left"/>
      <w:pPr>
        <w:tabs>
          <w:tab w:val="num" w:pos="2160"/>
        </w:tabs>
        <w:ind w:left="1800" w:hanging="360"/>
      </w:pPr>
      <w:rPr>
        <w:rFonts w:hint="default"/>
      </w:rPr>
    </w:lvl>
    <w:lvl w:ilvl="5">
      <w:start w:val="1"/>
      <w:numFmt w:val="decimal"/>
      <w:lvlText w:val="%6."/>
      <w:lvlJc w:val="left"/>
      <w:pPr>
        <w:tabs>
          <w:tab w:val="num" w:pos="2520"/>
        </w:tabs>
        <w:ind w:left="2160" w:hanging="360"/>
      </w:pPr>
      <w:rPr>
        <w:rFonts w:hint="default"/>
      </w:rPr>
    </w:lvl>
    <w:lvl w:ilvl="6">
      <w:start w:val="1"/>
      <w:numFmt w:val="decimal"/>
      <w:lvlText w:val="%7."/>
      <w:lvlJc w:val="left"/>
      <w:pPr>
        <w:tabs>
          <w:tab w:val="num" w:pos="2880"/>
        </w:tabs>
        <w:ind w:left="2520" w:hanging="360"/>
      </w:pPr>
      <w:rPr>
        <w:rFonts w:hint="default"/>
      </w:rPr>
    </w:lvl>
    <w:lvl w:ilvl="7">
      <w:start w:val="1"/>
      <w:numFmt w:val="decimal"/>
      <w:lvlText w:val="%8."/>
      <w:lvlJc w:val="left"/>
      <w:pPr>
        <w:tabs>
          <w:tab w:val="num" w:pos="3240"/>
        </w:tabs>
        <w:ind w:left="2880" w:hanging="360"/>
      </w:pPr>
      <w:rPr>
        <w:rFonts w:hint="default"/>
      </w:rPr>
    </w:lvl>
    <w:lvl w:ilvl="8">
      <w:start w:val="1"/>
      <w:numFmt w:val="decimal"/>
      <w:lvlText w:val="%9."/>
      <w:lvlJc w:val="left"/>
      <w:pPr>
        <w:tabs>
          <w:tab w:val="num" w:pos="3600"/>
        </w:tabs>
        <w:ind w:left="3240" w:hanging="360"/>
      </w:pPr>
      <w:rPr>
        <w:rFonts w:hint="default"/>
      </w:rPr>
    </w:lvl>
  </w:abstractNum>
  <w:abstractNum w:abstractNumId="15" w15:restartNumberingAfterBreak="0">
    <w:nsid w:val="55641D2B"/>
    <w:multiLevelType w:val="multilevel"/>
    <w:tmpl w:val="65BC7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D8A34A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DC1207"/>
    <w:multiLevelType w:val="multilevel"/>
    <w:tmpl w:val="9D3698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7E0E0E"/>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5"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2765D71"/>
    <w:multiLevelType w:val="multilevel"/>
    <w:tmpl w:val="F566E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740CCC"/>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B6577E"/>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3"/>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6"/>
  </w:num>
  <w:num w:numId="8">
    <w:abstractNumId w:val="4"/>
  </w:num>
  <w:num w:numId="9">
    <w:abstractNumId w:val="2"/>
  </w:num>
  <w:num w:numId="10">
    <w:abstractNumId w:val="22"/>
  </w:num>
  <w:num w:numId="11">
    <w:abstractNumId w:val="5"/>
  </w:num>
  <w:num w:numId="12">
    <w:abstractNumId w:val="21"/>
  </w:num>
  <w:num w:numId="13">
    <w:abstractNumId w:val="8"/>
  </w:num>
  <w:num w:numId="14">
    <w:abstractNumId w:val="10"/>
  </w:num>
  <w:num w:numId="15">
    <w:abstractNumId w:val="27"/>
  </w:num>
  <w:num w:numId="16">
    <w:abstractNumId w:val="11"/>
  </w:num>
  <w:num w:numId="17">
    <w:abstractNumId w:val="12"/>
  </w:num>
  <w:num w:numId="18">
    <w:abstractNumId w:val="28"/>
    <w:lvlOverride w:ilvl="0">
      <w:startOverride w:val="1"/>
    </w:lvlOverride>
  </w:num>
  <w:num w:numId="19">
    <w:abstractNumId w:val="28"/>
    <w:lvlOverride w:ilvl="0"/>
    <w:lvlOverride w:ilvl="1">
      <w:startOverride w:val="1"/>
    </w:lvlOverride>
  </w:num>
  <w:num w:numId="20">
    <w:abstractNumId w:val="28"/>
    <w:lvlOverride w:ilvl="0"/>
    <w:lvlOverride w:ilvl="1"/>
    <w:lvlOverride w:ilvl="2">
      <w:startOverride w:val="1"/>
    </w:lvlOverride>
  </w:num>
  <w:num w:numId="21">
    <w:abstractNumId w:val="18"/>
    <w:lvlOverride w:ilvl="0">
      <w:startOverride w:val="1"/>
    </w:lvlOverride>
  </w:num>
  <w:num w:numId="22">
    <w:abstractNumId w:val="18"/>
    <w:lvlOverride w:ilvl="0"/>
    <w:lvlOverride w:ilvl="1">
      <w:startOverride w:val="1"/>
    </w:lvlOverride>
  </w:num>
  <w:num w:numId="23">
    <w:abstractNumId w:val="18"/>
    <w:lvlOverride w:ilvl="0"/>
    <w:lvlOverride w:ilvl="1">
      <w:startOverride w:val="1"/>
    </w:lvlOverride>
  </w:num>
  <w:num w:numId="24">
    <w:abstractNumId w:val="18"/>
    <w:lvlOverride w:ilvl="0"/>
    <w:lvlOverride w:ilvl="1">
      <w:startOverride w:val="1"/>
    </w:lvlOverride>
  </w:num>
  <w:num w:numId="25">
    <w:abstractNumId w:val="18"/>
    <w:lvlOverride w:ilvl="0"/>
    <w:lvlOverride w:ilvl="1">
      <w:startOverride w:val="1"/>
    </w:lvlOverride>
  </w:num>
  <w:num w:numId="26">
    <w:abstractNumId w:val="18"/>
    <w:lvlOverride w:ilvl="0"/>
    <w:lvlOverride w:ilvl="1">
      <w:startOverride w:val="1"/>
    </w:lvlOverride>
  </w:num>
  <w:num w:numId="27">
    <w:abstractNumId w:val="18"/>
    <w:lvlOverride w:ilvl="0"/>
    <w:lvlOverride w:ilvl="1">
      <w:startOverride w:val="1"/>
    </w:lvlOverride>
  </w:num>
  <w:num w:numId="28">
    <w:abstractNumId w:val="18"/>
    <w:lvlOverride w:ilvl="0"/>
    <w:lvlOverride w:ilvl="1"/>
    <w:lvlOverride w:ilvl="2">
      <w:startOverride w:val="1"/>
    </w:lvlOverride>
  </w:num>
  <w:num w:numId="29">
    <w:abstractNumId w:val="9"/>
    <w:lvlOverride w:ilvl="0">
      <w:startOverride w:val="1"/>
    </w:lvlOverride>
  </w:num>
  <w:num w:numId="30">
    <w:abstractNumId w:val="9"/>
    <w:lvlOverride w:ilvl="0"/>
    <w:lvlOverride w:ilvl="1">
      <w:startOverride w:val="1"/>
    </w:lvlOverride>
  </w:num>
  <w:num w:numId="31">
    <w:abstractNumId w:val="9"/>
    <w:lvlOverride w:ilvl="0"/>
    <w:lvlOverride w:ilvl="1">
      <w:startOverride w:val="1"/>
    </w:lvlOverride>
  </w:num>
  <w:num w:numId="32">
    <w:abstractNumId w:val="26"/>
    <w:lvlOverride w:ilvl="0">
      <w:startOverride w:val="1"/>
    </w:lvlOverride>
  </w:num>
  <w:num w:numId="33">
    <w:abstractNumId w:val="15"/>
    <w:lvlOverride w:ilvl="0">
      <w:startOverride w:val="1"/>
    </w:lvlOverride>
  </w:num>
  <w:num w:numId="34">
    <w:abstractNumId w:val="13"/>
    <w:lvlOverride w:ilvl="0">
      <w:startOverride w:val="1"/>
    </w:lvlOverride>
  </w:num>
  <w:num w:numId="35">
    <w:abstractNumId w:val="13"/>
    <w:lvlOverride w:ilvl="0"/>
    <w:lvlOverride w:ilvl="1">
      <w:startOverride w:val="1"/>
    </w:lvlOverride>
  </w:num>
  <w:num w:numId="36">
    <w:abstractNumId w:val="13"/>
    <w:lvlOverride w:ilvl="0"/>
    <w:lvlOverride w:ilvl="1"/>
    <w:lvlOverride w:ilvl="2">
      <w:startOverride w:val="1"/>
    </w:lvlOverride>
  </w:num>
  <w:num w:numId="37">
    <w:abstractNumId w:val="17"/>
  </w:num>
  <w:num w:numId="38">
    <w:abstractNumId w:val="29"/>
  </w:num>
  <w:num w:numId="39">
    <w:abstractNumId w:val="1"/>
  </w:num>
  <w:num w:numId="40">
    <w:abstractNumId w:val="3"/>
  </w:num>
  <w:num w:numId="41">
    <w:abstractNumId w:val="19"/>
  </w:num>
  <w:num w:numId="42">
    <w:abstractNumId w:val="7"/>
  </w:num>
  <w:num w:numId="43">
    <w:abstractNumId w:val="14"/>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047C4"/>
    <w:rsid w:val="00023419"/>
    <w:rsid w:val="00030366"/>
    <w:rsid w:val="0004644A"/>
    <w:rsid w:val="0005453B"/>
    <w:rsid w:val="00055B69"/>
    <w:rsid w:val="000646E4"/>
    <w:rsid w:val="000736FC"/>
    <w:rsid w:val="0007530A"/>
    <w:rsid w:val="00084727"/>
    <w:rsid w:val="00087535"/>
    <w:rsid w:val="00091E27"/>
    <w:rsid w:val="000A145F"/>
    <w:rsid w:val="000A1BC9"/>
    <w:rsid w:val="000A28D2"/>
    <w:rsid w:val="000A545A"/>
    <w:rsid w:val="000A57A8"/>
    <w:rsid w:val="00101364"/>
    <w:rsid w:val="00102030"/>
    <w:rsid w:val="00115B99"/>
    <w:rsid w:val="0011659F"/>
    <w:rsid w:val="00140760"/>
    <w:rsid w:val="00143711"/>
    <w:rsid w:val="001469D5"/>
    <w:rsid w:val="00151DC2"/>
    <w:rsid w:val="0016040C"/>
    <w:rsid w:val="001624B6"/>
    <w:rsid w:val="00165616"/>
    <w:rsid w:val="00170902"/>
    <w:rsid w:val="0017591A"/>
    <w:rsid w:val="0019000D"/>
    <w:rsid w:val="00193282"/>
    <w:rsid w:val="00195884"/>
    <w:rsid w:val="001A0003"/>
    <w:rsid w:val="001A084F"/>
    <w:rsid w:val="001A3340"/>
    <w:rsid w:val="001A5353"/>
    <w:rsid w:val="001A6293"/>
    <w:rsid w:val="001B7F28"/>
    <w:rsid w:val="001C0167"/>
    <w:rsid w:val="001C0794"/>
    <w:rsid w:val="001D1CCD"/>
    <w:rsid w:val="001D3FE0"/>
    <w:rsid w:val="001E2B67"/>
    <w:rsid w:val="001E3BBF"/>
    <w:rsid w:val="001E400F"/>
    <w:rsid w:val="001E692B"/>
    <w:rsid w:val="001F3CCC"/>
    <w:rsid w:val="0020118A"/>
    <w:rsid w:val="002128C4"/>
    <w:rsid w:val="002219F2"/>
    <w:rsid w:val="0022651B"/>
    <w:rsid w:val="00232DB1"/>
    <w:rsid w:val="002454D7"/>
    <w:rsid w:val="00253FF4"/>
    <w:rsid w:val="002729C5"/>
    <w:rsid w:val="00280D6B"/>
    <w:rsid w:val="00280ED9"/>
    <w:rsid w:val="00283A22"/>
    <w:rsid w:val="0029713B"/>
    <w:rsid w:val="0029733D"/>
    <w:rsid w:val="002B1442"/>
    <w:rsid w:val="002C1174"/>
    <w:rsid w:val="002C138D"/>
    <w:rsid w:val="002C3A7F"/>
    <w:rsid w:val="002C43D0"/>
    <w:rsid w:val="002C7D16"/>
    <w:rsid w:val="002D0A91"/>
    <w:rsid w:val="002D2271"/>
    <w:rsid w:val="002D731C"/>
    <w:rsid w:val="002E0A4F"/>
    <w:rsid w:val="002E3BF6"/>
    <w:rsid w:val="002E74E5"/>
    <w:rsid w:val="002F1A9B"/>
    <w:rsid w:val="003009B7"/>
    <w:rsid w:val="00301F77"/>
    <w:rsid w:val="003021E2"/>
    <w:rsid w:val="00306D3B"/>
    <w:rsid w:val="003221E6"/>
    <w:rsid w:val="0033009F"/>
    <w:rsid w:val="0033439F"/>
    <w:rsid w:val="00353AE3"/>
    <w:rsid w:val="00365C34"/>
    <w:rsid w:val="00367E3C"/>
    <w:rsid w:val="00374830"/>
    <w:rsid w:val="0037567B"/>
    <w:rsid w:val="0037651B"/>
    <w:rsid w:val="003838DF"/>
    <w:rsid w:val="003877D3"/>
    <w:rsid w:val="00392B2A"/>
    <w:rsid w:val="00395CA3"/>
    <w:rsid w:val="003A2D62"/>
    <w:rsid w:val="003B77AF"/>
    <w:rsid w:val="003E206E"/>
    <w:rsid w:val="003E6109"/>
    <w:rsid w:val="003F04A3"/>
    <w:rsid w:val="00406091"/>
    <w:rsid w:val="00416A00"/>
    <w:rsid w:val="004179DF"/>
    <w:rsid w:val="00423473"/>
    <w:rsid w:val="00423D32"/>
    <w:rsid w:val="00427AF2"/>
    <w:rsid w:val="00427B83"/>
    <w:rsid w:val="00435918"/>
    <w:rsid w:val="00441424"/>
    <w:rsid w:val="00446CA3"/>
    <w:rsid w:val="00464696"/>
    <w:rsid w:val="00470C6D"/>
    <w:rsid w:val="004722C2"/>
    <w:rsid w:val="004A3E69"/>
    <w:rsid w:val="004C12E9"/>
    <w:rsid w:val="004C2B90"/>
    <w:rsid w:val="004D7C87"/>
    <w:rsid w:val="004E06C7"/>
    <w:rsid w:val="004E2A60"/>
    <w:rsid w:val="004E32AC"/>
    <w:rsid w:val="004F029F"/>
    <w:rsid w:val="00502EB7"/>
    <w:rsid w:val="00503381"/>
    <w:rsid w:val="005106FF"/>
    <w:rsid w:val="005115DE"/>
    <w:rsid w:val="005419EF"/>
    <w:rsid w:val="00566395"/>
    <w:rsid w:val="00574815"/>
    <w:rsid w:val="00577907"/>
    <w:rsid w:val="0058364F"/>
    <w:rsid w:val="00586805"/>
    <w:rsid w:val="00586E60"/>
    <w:rsid w:val="00591FC8"/>
    <w:rsid w:val="00593DB3"/>
    <w:rsid w:val="005B3810"/>
    <w:rsid w:val="005B4CBF"/>
    <w:rsid w:val="005B5BAA"/>
    <w:rsid w:val="005B5C3D"/>
    <w:rsid w:val="005B64B7"/>
    <w:rsid w:val="005C06AC"/>
    <w:rsid w:val="005C0978"/>
    <w:rsid w:val="005C1492"/>
    <w:rsid w:val="005C360F"/>
    <w:rsid w:val="005C4DDB"/>
    <w:rsid w:val="005D6C75"/>
    <w:rsid w:val="005E20FF"/>
    <w:rsid w:val="005E228A"/>
    <w:rsid w:val="005E6DE8"/>
    <w:rsid w:val="005F2E38"/>
    <w:rsid w:val="005F6BA8"/>
    <w:rsid w:val="00602118"/>
    <w:rsid w:val="00605FF0"/>
    <w:rsid w:val="00610DC3"/>
    <w:rsid w:val="006136D8"/>
    <w:rsid w:val="00613998"/>
    <w:rsid w:val="006140F1"/>
    <w:rsid w:val="00614B1C"/>
    <w:rsid w:val="00615230"/>
    <w:rsid w:val="00631F56"/>
    <w:rsid w:val="006325CF"/>
    <w:rsid w:val="00643CF1"/>
    <w:rsid w:val="00650E53"/>
    <w:rsid w:val="0065399B"/>
    <w:rsid w:val="00656490"/>
    <w:rsid w:val="006606B0"/>
    <w:rsid w:val="0066324B"/>
    <w:rsid w:val="0068615C"/>
    <w:rsid w:val="00687369"/>
    <w:rsid w:val="00695F19"/>
    <w:rsid w:val="006B414C"/>
    <w:rsid w:val="006C0AD8"/>
    <w:rsid w:val="006C1706"/>
    <w:rsid w:val="006C6AB4"/>
    <w:rsid w:val="006D1090"/>
    <w:rsid w:val="006D1380"/>
    <w:rsid w:val="006E135B"/>
    <w:rsid w:val="006E4137"/>
    <w:rsid w:val="006E5319"/>
    <w:rsid w:val="006F01BD"/>
    <w:rsid w:val="006F0F70"/>
    <w:rsid w:val="006F257B"/>
    <w:rsid w:val="006F45B1"/>
    <w:rsid w:val="006F609B"/>
    <w:rsid w:val="0070282A"/>
    <w:rsid w:val="00704334"/>
    <w:rsid w:val="00711F2B"/>
    <w:rsid w:val="007128B6"/>
    <w:rsid w:val="00715A1C"/>
    <w:rsid w:val="00717AEF"/>
    <w:rsid w:val="00721A5E"/>
    <w:rsid w:val="007233B6"/>
    <w:rsid w:val="00745AC3"/>
    <w:rsid w:val="00746901"/>
    <w:rsid w:val="00754000"/>
    <w:rsid w:val="00755593"/>
    <w:rsid w:val="0076009D"/>
    <w:rsid w:val="007629CB"/>
    <w:rsid w:val="00762B4C"/>
    <w:rsid w:val="00772FBD"/>
    <w:rsid w:val="00774376"/>
    <w:rsid w:val="0077440D"/>
    <w:rsid w:val="007770C1"/>
    <w:rsid w:val="0078327A"/>
    <w:rsid w:val="00783C47"/>
    <w:rsid w:val="00783EDA"/>
    <w:rsid w:val="00791525"/>
    <w:rsid w:val="007A374F"/>
    <w:rsid w:val="007A5041"/>
    <w:rsid w:val="007A5BEC"/>
    <w:rsid w:val="007A668E"/>
    <w:rsid w:val="007A68E6"/>
    <w:rsid w:val="007B04B5"/>
    <w:rsid w:val="007B40CF"/>
    <w:rsid w:val="007C635C"/>
    <w:rsid w:val="007C7456"/>
    <w:rsid w:val="007D3379"/>
    <w:rsid w:val="007D70BB"/>
    <w:rsid w:val="007E01C2"/>
    <w:rsid w:val="007E2DF3"/>
    <w:rsid w:val="007E4958"/>
    <w:rsid w:val="007F3432"/>
    <w:rsid w:val="007F59B8"/>
    <w:rsid w:val="007F67A7"/>
    <w:rsid w:val="00806411"/>
    <w:rsid w:val="00816AEA"/>
    <w:rsid w:val="008225F4"/>
    <w:rsid w:val="00841415"/>
    <w:rsid w:val="00851651"/>
    <w:rsid w:val="0086110A"/>
    <w:rsid w:val="00861694"/>
    <w:rsid w:val="00864598"/>
    <w:rsid w:val="00870BAB"/>
    <w:rsid w:val="008757B8"/>
    <w:rsid w:val="00881617"/>
    <w:rsid w:val="0089005C"/>
    <w:rsid w:val="00890C32"/>
    <w:rsid w:val="00892631"/>
    <w:rsid w:val="008944F5"/>
    <w:rsid w:val="0089599F"/>
    <w:rsid w:val="00897819"/>
    <w:rsid w:val="008A1BBA"/>
    <w:rsid w:val="008A7CC7"/>
    <w:rsid w:val="008A7EFF"/>
    <w:rsid w:val="008B2C33"/>
    <w:rsid w:val="008D66D0"/>
    <w:rsid w:val="008E3E12"/>
    <w:rsid w:val="008F13C6"/>
    <w:rsid w:val="00906146"/>
    <w:rsid w:val="00906909"/>
    <w:rsid w:val="009079E8"/>
    <w:rsid w:val="00913AF0"/>
    <w:rsid w:val="009140F8"/>
    <w:rsid w:val="00915D7F"/>
    <w:rsid w:val="0091798C"/>
    <w:rsid w:val="00922960"/>
    <w:rsid w:val="00922B89"/>
    <w:rsid w:val="00941997"/>
    <w:rsid w:val="0097424A"/>
    <w:rsid w:val="00976234"/>
    <w:rsid w:val="00981DFA"/>
    <w:rsid w:val="0098263C"/>
    <w:rsid w:val="009949F5"/>
    <w:rsid w:val="009967A2"/>
    <w:rsid w:val="009A76B8"/>
    <w:rsid w:val="009B40BB"/>
    <w:rsid w:val="009B7B8B"/>
    <w:rsid w:val="009D1314"/>
    <w:rsid w:val="009D2B2B"/>
    <w:rsid w:val="009D3AF5"/>
    <w:rsid w:val="009E2682"/>
    <w:rsid w:val="009E2DB0"/>
    <w:rsid w:val="009E2DF1"/>
    <w:rsid w:val="009F5551"/>
    <w:rsid w:val="009F7BA1"/>
    <w:rsid w:val="009F7BEC"/>
    <w:rsid w:val="00A00239"/>
    <w:rsid w:val="00A10468"/>
    <w:rsid w:val="00A24BEF"/>
    <w:rsid w:val="00A271E2"/>
    <w:rsid w:val="00A313C5"/>
    <w:rsid w:val="00A319CA"/>
    <w:rsid w:val="00A351E1"/>
    <w:rsid w:val="00A37254"/>
    <w:rsid w:val="00A43924"/>
    <w:rsid w:val="00A47BCB"/>
    <w:rsid w:val="00A5567D"/>
    <w:rsid w:val="00A561A7"/>
    <w:rsid w:val="00A56D24"/>
    <w:rsid w:val="00A6208A"/>
    <w:rsid w:val="00A725D0"/>
    <w:rsid w:val="00A84047"/>
    <w:rsid w:val="00A96694"/>
    <w:rsid w:val="00AA6DD2"/>
    <w:rsid w:val="00AC5274"/>
    <w:rsid w:val="00AD5593"/>
    <w:rsid w:val="00AE06BB"/>
    <w:rsid w:val="00AF5ED9"/>
    <w:rsid w:val="00B018D2"/>
    <w:rsid w:val="00B11962"/>
    <w:rsid w:val="00B13336"/>
    <w:rsid w:val="00B1629E"/>
    <w:rsid w:val="00B269A1"/>
    <w:rsid w:val="00B32572"/>
    <w:rsid w:val="00B3356A"/>
    <w:rsid w:val="00B42688"/>
    <w:rsid w:val="00B43DF3"/>
    <w:rsid w:val="00B44B96"/>
    <w:rsid w:val="00B464E7"/>
    <w:rsid w:val="00B47CBD"/>
    <w:rsid w:val="00B60F10"/>
    <w:rsid w:val="00B64484"/>
    <w:rsid w:val="00B77A8B"/>
    <w:rsid w:val="00B94BD4"/>
    <w:rsid w:val="00B95499"/>
    <w:rsid w:val="00B95EB8"/>
    <w:rsid w:val="00B974C0"/>
    <w:rsid w:val="00BB0FD7"/>
    <w:rsid w:val="00BB643E"/>
    <w:rsid w:val="00BB6C52"/>
    <w:rsid w:val="00BD1C41"/>
    <w:rsid w:val="00BD6217"/>
    <w:rsid w:val="00BD7786"/>
    <w:rsid w:val="00BE45CC"/>
    <w:rsid w:val="00C07B62"/>
    <w:rsid w:val="00C149E8"/>
    <w:rsid w:val="00C1685D"/>
    <w:rsid w:val="00C31D31"/>
    <w:rsid w:val="00C54504"/>
    <w:rsid w:val="00C548F4"/>
    <w:rsid w:val="00C63A03"/>
    <w:rsid w:val="00C810C9"/>
    <w:rsid w:val="00C830F2"/>
    <w:rsid w:val="00C83388"/>
    <w:rsid w:val="00C84FC9"/>
    <w:rsid w:val="00C92759"/>
    <w:rsid w:val="00C94B39"/>
    <w:rsid w:val="00CB0411"/>
    <w:rsid w:val="00CB5510"/>
    <w:rsid w:val="00CB6F0A"/>
    <w:rsid w:val="00CC4D4F"/>
    <w:rsid w:val="00CD00A9"/>
    <w:rsid w:val="00CD0499"/>
    <w:rsid w:val="00CD09A9"/>
    <w:rsid w:val="00CF6389"/>
    <w:rsid w:val="00D06FA0"/>
    <w:rsid w:val="00D117EF"/>
    <w:rsid w:val="00D147C2"/>
    <w:rsid w:val="00D17071"/>
    <w:rsid w:val="00D213AF"/>
    <w:rsid w:val="00D21910"/>
    <w:rsid w:val="00D32455"/>
    <w:rsid w:val="00D3245C"/>
    <w:rsid w:val="00D3265B"/>
    <w:rsid w:val="00D328C4"/>
    <w:rsid w:val="00D36C35"/>
    <w:rsid w:val="00D3712E"/>
    <w:rsid w:val="00D42603"/>
    <w:rsid w:val="00D515A3"/>
    <w:rsid w:val="00D5658C"/>
    <w:rsid w:val="00D73266"/>
    <w:rsid w:val="00D82521"/>
    <w:rsid w:val="00D864FF"/>
    <w:rsid w:val="00D87BCB"/>
    <w:rsid w:val="00D948BC"/>
    <w:rsid w:val="00DA1C9A"/>
    <w:rsid w:val="00DA2B83"/>
    <w:rsid w:val="00DA482E"/>
    <w:rsid w:val="00DA6416"/>
    <w:rsid w:val="00DB5752"/>
    <w:rsid w:val="00DC0A0F"/>
    <w:rsid w:val="00DC2E46"/>
    <w:rsid w:val="00DC3523"/>
    <w:rsid w:val="00DD1395"/>
    <w:rsid w:val="00DD146B"/>
    <w:rsid w:val="00DD3023"/>
    <w:rsid w:val="00DE2FF8"/>
    <w:rsid w:val="00DF57E3"/>
    <w:rsid w:val="00E00920"/>
    <w:rsid w:val="00E03332"/>
    <w:rsid w:val="00E238F9"/>
    <w:rsid w:val="00E35447"/>
    <w:rsid w:val="00E35B97"/>
    <w:rsid w:val="00E361B7"/>
    <w:rsid w:val="00E5115C"/>
    <w:rsid w:val="00E54F57"/>
    <w:rsid w:val="00E56844"/>
    <w:rsid w:val="00E639DC"/>
    <w:rsid w:val="00E67E1E"/>
    <w:rsid w:val="00E76E84"/>
    <w:rsid w:val="00E76F85"/>
    <w:rsid w:val="00E83526"/>
    <w:rsid w:val="00E8491D"/>
    <w:rsid w:val="00EA5A16"/>
    <w:rsid w:val="00EA5DA8"/>
    <w:rsid w:val="00EA63B4"/>
    <w:rsid w:val="00EB4878"/>
    <w:rsid w:val="00EB7BDF"/>
    <w:rsid w:val="00EB7C3D"/>
    <w:rsid w:val="00EC293F"/>
    <w:rsid w:val="00EC4B72"/>
    <w:rsid w:val="00ED0D37"/>
    <w:rsid w:val="00ED52F0"/>
    <w:rsid w:val="00EE390E"/>
    <w:rsid w:val="00EE7D27"/>
    <w:rsid w:val="00EF193C"/>
    <w:rsid w:val="00EF2D27"/>
    <w:rsid w:val="00EF30F6"/>
    <w:rsid w:val="00EF4DBC"/>
    <w:rsid w:val="00EF5947"/>
    <w:rsid w:val="00F04091"/>
    <w:rsid w:val="00F040DA"/>
    <w:rsid w:val="00F0628F"/>
    <w:rsid w:val="00F076E2"/>
    <w:rsid w:val="00F146D4"/>
    <w:rsid w:val="00F20A84"/>
    <w:rsid w:val="00F32279"/>
    <w:rsid w:val="00F44B52"/>
    <w:rsid w:val="00F53209"/>
    <w:rsid w:val="00F5422A"/>
    <w:rsid w:val="00F622C2"/>
    <w:rsid w:val="00F64DE4"/>
    <w:rsid w:val="00F72D93"/>
    <w:rsid w:val="00F73395"/>
    <w:rsid w:val="00F73D98"/>
    <w:rsid w:val="00F8069A"/>
    <w:rsid w:val="00F8135B"/>
    <w:rsid w:val="00F856D3"/>
    <w:rsid w:val="00F871D0"/>
    <w:rsid w:val="00F87ED6"/>
    <w:rsid w:val="00F92559"/>
    <w:rsid w:val="00FC1916"/>
    <w:rsid w:val="00FD2250"/>
    <w:rsid w:val="00FF028F"/>
    <w:rsid w:val="00FF1AB8"/>
    <w:rsid w:val="00FF642A"/>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F0AC08"/>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08A"/>
    <w:pPr>
      <w:spacing w:before="120"/>
    </w:pPr>
    <w:rPr>
      <w:rFonts w:eastAsia="Times New Roman"/>
      <w:sz w:val="22"/>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602118"/>
    <w:pPr>
      <w:keepNext/>
      <w:keepLines/>
      <w:spacing w:before="200" w:after="1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locked/>
    <w:rsid w:val="00602118"/>
    <w:rPr>
      <w:rFonts w:eastAsia="Times New Roman"/>
      <w:b/>
      <w:bCs/>
      <w:sz w:val="22"/>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paragraph" w:styleId="NormalWeb">
    <w:name w:val="Normal (Web)"/>
    <w:basedOn w:val="Normal"/>
    <w:uiPriority w:val="99"/>
    <w:semiHidden/>
    <w:unhideWhenUsed/>
    <w:rsid w:val="00B94BD4"/>
    <w:pPr>
      <w:spacing w:before="100" w:beforeAutospacing="1" w:after="100" w:afterAutospacing="1"/>
    </w:pPr>
    <w:rPr>
      <w:rFonts w:ascii="Times New Roman" w:hAnsi="Times New Roman"/>
      <w:sz w:val="24"/>
      <w:szCs w:val="24"/>
    </w:rPr>
  </w:style>
  <w:style w:type="paragraph" w:styleId="FootnoteText">
    <w:name w:val="footnote text"/>
    <w:basedOn w:val="Normal"/>
    <w:link w:val="FootnoteTextChar"/>
    <w:uiPriority w:val="99"/>
    <w:semiHidden/>
    <w:unhideWhenUsed/>
    <w:rsid w:val="00D213AF"/>
    <w:rPr>
      <w:sz w:val="20"/>
    </w:rPr>
  </w:style>
  <w:style w:type="character" w:customStyle="1" w:styleId="FootnoteTextChar">
    <w:name w:val="Footnote Text Char"/>
    <w:basedOn w:val="DefaultParagraphFont"/>
    <w:link w:val="FootnoteText"/>
    <w:uiPriority w:val="99"/>
    <w:semiHidden/>
    <w:rsid w:val="00D213AF"/>
    <w:rPr>
      <w:rFonts w:ascii="Arial" w:eastAsia="Times New Roman" w:hAnsi="Arial"/>
    </w:rPr>
  </w:style>
  <w:style w:type="character" w:styleId="FootnoteReference">
    <w:name w:val="footnote reference"/>
    <w:basedOn w:val="DefaultParagraphFont"/>
    <w:uiPriority w:val="99"/>
    <w:semiHidden/>
    <w:unhideWhenUsed/>
    <w:rsid w:val="00D213AF"/>
    <w:rPr>
      <w:vertAlign w:val="superscript"/>
    </w:rPr>
  </w:style>
  <w:style w:type="paragraph" w:customStyle="1" w:styleId="ListLevel1">
    <w:name w:val="List Level 1"/>
    <w:basedOn w:val="Normal"/>
    <w:qFormat/>
    <w:rsid w:val="002C1174"/>
    <w:pPr>
      <w:numPr>
        <w:numId w:val="43"/>
      </w:numPr>
    </w:pPr>
    <w:rPr>
      <w:rFonts w:ascii="Arial" w:hAnsi="Arial"/>
      <w:sz w:val="20"/>
    </w:rPr>
  </w:style>
  <w:style w:type="paragraph" w:customStyle="1" w:styleId="ListLevel2">
    <w:name w:val="List Level 2"/>
    <w:basedOn w:val="ListLevel1"/>
    <w:qFormat/>
    <w:rsid w:val="002C1174"/>
    <w:pPr>
      <w:numPr>
        <w:ilvl w:val="1"/>
      </w:numPr>
    </w:pPr>
  </w:style>
  <w:style w:type="paragraph" w:customStyle="1" w:styleId="ListLevel3">
    <w:name w:val="List Level 3"/>
    <w:basedOn w:val="ListLevel2"/>
    <w:qFormat/>
    <w:rsid w:val="002C1174"/>
    <w:pPr>
      <w:numPr>
        <w:ilvl w:val="2"/>
      </w:numPr>
      <w:spacing w:before="0"/>
      <w:contextualSpacing/>
    </w:pPr>
  </w:style>
  <w:style w:type="paragraph" w:customStyle="1" w:styleId="ListLevel4">
    <w:name w:val="List Level 4"/>
    <w:basedOn w:val="ListLevel3"/>
    <w:qFormat/>
    <w:rsid w:val="002C1174"/>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29899">
      <w:bodyDiv w:val="1"/>
      <w:marLeft w:val="0"/>
      <w:marRight w:val="0"/>
      <w:marTop w:val="0"/>
      <w:marBottom w:val="0"/>
      <w:divBdr>
        <w:top w:val="none" w:sz="0" w:space="0" w:color="auto"/>
        <w:left w:val="none" w:sz="0" w:space="0" w:color="auto"/>
        <w:bottom w:val="none" w:sz="0" w:space="0" w:color="auto"/>
        <w:right w:val="none" w:sz="0" w:space="0" w:color="auto"/>
      </w:divBdr>
    </w:div>
    <w:div w:id="261188281">
      <w:bodyDiv w:val="1"/>
      <w:marLeft w:val="0"/>
      <w:marRight w:val="0"/>
      <w:marTop w:val="0"/>
      <w:marBottom w:val="0"/>
      <w:divBdr>
        <w:top w:val="none" w:sz="0" w:space="0" w:color="auto"/>
        <w:left w:val="none" w:sz="0" w:space="0" w:color="auto"/>
        <w:bottom w:val="none" w:sz="0" w:space="0" w:color="auto"/>
        <w:right w:val="none" w:sz="0" w:space="0" w:color="auto"/>
      </w:divBdr>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874273596">
      <w:bodyDiv w:val="1"/>
      <w:marLeft w:val="0"/>
      <w:marRight w:val="0"/>
      <w:marTop w:val="0"/>
      <w:marBottom w:val="0"/>
      <w:divBdr>
        <w:top w:val="none" w:sz="0" w:space="0" w:color="auto"/>
        <w:left w:val="none" w:sz="0" w:space="0" w:color="auto"/>
        <w:bottom w:val="none" w:sz="0" w:space="0" w:color="auto"/>
        <w:right w:val="none" w:sz="0" w:space="0" w:color="auto"/>
      </w:divBdr>
    </w:div>
    <w:div w:id="1078602257">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4295268">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 w:id="213151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7B578-0C01-4274-B0BB-B7FCEEC6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1178</TotalTime>
  <Pages>2</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Conor Shea</cp:lastModifiedBy>
  <cp:revision>6</cp:revision>
  <cp:lastPrinted>2010-10-25T23:05:00Z</cp:lastPrinted>
  <dcterms:created xsi:type="dcterms:W3CDTF">2021-09-21T23:34:00Z</dcterms:created>
  <dcterms:modified xsi:type="dcterms:W3CDTF">2021-09-23T16:25:00Z</dcterms:modified>
</cp:coreProperties>
</file>