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C50A68" w14:textId="55E5177A" w:rsidR="00175726" w:rsidRPr="00D82242" w:rsidRDefault="00175726" w:rsidP="00175726">
      <w:pPr>
        <w:rPr>
          <w:b/>
          <w:bCs/>
        </w:rPr>
      </w:pPr>
      <w:r w:rsidRPr="00D82242">
        <w:rPr>
          <w:b/>
          <w:bCs/>
        </w:rPr>
        <w:t>Trinity River Restoration Program Science Plan Drafting Committee</w:t>
      </w:r>
    </w:p>
    <w:p w14:paraId="538EE09F" w14:textId="0FF0F64A" w:rsidR="00175726" w:rsidRDefault="00175726" w:rsidP="00175726">
      <w:r>
        <w:t>Science Planning Document</w:t>
      </w:r>
    </w:p>
    <w:p w14:paraId="368D01D1" w14:textId="497A526C" w:rsidR="00175726" w:rsidRDefault="00175726" w:rsidP="00175726">
      <w:r>
        <w:t xml:space="preserve">Ken </w:t>
      </w:r>
      <w:proofErr w:type="spellStart"/>
      <w:r>
        <w:t>Lindke</w:t>
      </w:r>
      <w:proofErr w:type="spellEnd"/>
      <w:r>
        <w:t xml:space="preserve"> and James Lee</w:t>
      </w:r>
    </w:p>
    <w:p w14:paraId="5E2B5A2D" w14:textId="5216FBF2" w:rsidR="00175726" w:rsidRPr="00D82242" w:rsidRDefault="00175726" w:rsidP="00175726">
      <w:pPr>
        <w:rPr>
          <w:u w:val="single"/>
        </w:rPr>
      </w:pPr>
      <w:r w:rsidRPr="00D82242">
        <w:rPr>
          <w:u w:val="single"/>
        </w:rPr>
        <w:t>Appendix- TRRP Objectives and Targets</w:t>
      </w:r>
    </w:p>
    <w:p w14:paraId="56CC4C74" w14:textId="0129E497" w:rsidR="00571312" w:rsidRDefault="00571312" w:rsidP="00175726">
      <w:r>
        <w:t>This appendix is specific, short-term guidance to TRRP on completing the list of objectives and targets that guide the Program’s management actions and monitoring programs. It also provides long-term guidance on how to maintain the list and revisit the content at specific intervals.</w:t>
      </w:r>
    </w:p>
    <w:p w14:paraId="505024E1" w14:textId="681D5290" w:rsidR="00175726" w:rsidRDefault="00175726" w:rsidP="00175726">
      <w:r>
        <w:t xml:space="preserve">The Trinity River Restoration Program (TRRP) is intended to accomplish several goals that are derived from foundational documents including the Trinity River Mainstem Fishery Environmental Impact Statement and its accompanying Record of Decision, and the Central Valley Project Improvement Act. </w:t>
      </w:r>
      <w:r w:rsidR="004214FC">
        <w:t>Over the life of the program, t</w:t>
      </w:r>
      <w:r>
        <w:t>he goals w</w:t>
      </w:r>
      <w:r w:rsidR="00687950">
        <w:t>ere translated into objectives, and numerical targets by which to judge progress were developed to varying extents.</w:t>
      </w:r>
    </w:p>
    <w:p w14:paraId="159ED436" w14:textId="6AF0EF10" w:rsidR="00175726" w:rsidRDefault="00175726" w:rsidP="00175726">
      <w:r>
        <w:t xml:space="preserve">In </w:t>
      </w:r>
      <w:r w:rsidR="00687950">
        <w:t>S</w:t>
      </w:r>
      <w:r>
        <w:t xml:space="preserve">pring 2021 the Interdisciplinary Team (IDT) compiled </w:t>
      </w:r>
      <w:r w:rsidR="00687950">
        <w:t xml:space="preserve">the </w:t>
      </w:r>
      <w:r>
        <w:t>objectives and targets that had been developed by work groups up to that point and prepared a draft report on the status of refinement of programmatic objectives and targets. The report describes the process each work group engaged in to evaluate objectives from the Integrated Assessment Plan and to consider new objectives, which culminated in a smaller refined set of objectives that can be affected by management actions within the scope of TRRP. Refinement of objectives was considered essentially complete at the time of reporting, but associated targets were in various stages of development. The status of targets fell into four general categories: complete, in development (actively being worked on), not yet addressed, or intentionally deferred to a later time when additional information becomes available. The refinement of programmatic objectives and targets will not be complete until all targets are either complete or intentionally deferred to a later time. In other words, targets in development or not yet addressed need to be completed or intentionally deferred.</w:t>
      </w:r>
      <w:r w:rsidR="00C46E86">
        <w:t xml:space="preserve"> In October 2021, the Science Plan Drafting Committee acknowledged that while the current document is not complete, there will always be </w:t>
      </w:r>
      <w:r w:rsidR="00CF046A">
        <w:t>more work to do on this document</w:t>
      </w:r>
      <w:r w:rsidR="00C46E86">
        <w:t xml:space="preserve">, and it is most important to identify </w:t>
      </w:r>
      <w:r w:rsidR="00CF046A">
        <w:t>the</w:t>
      </w:r>
      <w:r w:rsidR="00C46E86">
        <w:t xml:space="preserve"> gaps and move forward with what is good. So, the Committee decided to move forward with </w:t>
      </w:r>
      <w:r w:rsidR="00CF046A">
        <w:t xml:space="preserve">the document as a “Version </w:t>
      </w:r>
      <w:r w:rsidR="00ED1116">
        <w:t>0.99</w:t>
      </w:r>
      <w:r w:rsidR="00CF046A">
        <w:t>” with the intent to complete it and update it under a concrete plan.</w:t>
      </w:r>
    </w:p>
    <w:p w14:paraId="5A84A199" w14:textId="47F54D95" w:rsidR="006E17F2" w:rsidRDefault="006E17F2" w:rsidP="00175726">
      <w:r>
        <w:t>In the near term, t</w:t>
      </w:r>
      <w:r w:rsidR="00687950">
        <w:t xml:space="preserve">he current Objectives and Targets document (Trinity River Restoration Program Objectives and Targets Summary- 01 June 2021) needs to be approved by TMC. Work will </w:t>
      </w:r>
      <w:proofErr w:type="gramStart"/>
      <w:r w:rsidR="00687950">
        <w:t>continue on</w:t>
      </w:r>
      <w:proofErr w:type="gramEnd"/>
      <w:r w:rsidR="00687950">
        <w:t xml:space="preserve"> incomplete targets </w:t>
      </w:r>
      <w:r>
        <w:t>while</w:t>
      </w:r>
      <w:r w:rsidR="00687950">
        <w:t xml:space="preserve"> the completed targets are </w:t>
      </w:r>
      <w:r>
        <w:t>used to guide monitoring and research</w:t>
      </w:r>
      <w:r w:rsidR="00687950">
        <w:t xml:space="preserve">. </w:t>
      </w:r>
      <w:r>
        <w:t>As targets are completed by technical workgroups, they will be reviewed by the IDT and the IDT will make recommendations to TMC based on its findings. The Science Coordinator will recommend adoption of the current Objectives and Targets document</w:t>
      </w:r>
      <w:r w:rsidR="00C46E86">
        <w:t xml:space="preserve"> to the </w:t>
      </w:r>
      <w:proofErr w:type="gramStart"/>
      <w:r w:rsidR="00C46E86">
        <w:t>TMC, and</w:t>
      </w:r>
      <w:proofErr w:type="gramEnd"/>
      <w:r w:rsidR="00C46E86">
        <w:t xml:space="preserve"> make any necessary changes to the document in coordination with the IDT. The incomplete targets will be completed at the workgroup level according to the following process, which was modeled after the Fish Workgroup process:</w:t>
      </w:r>
    </w:p>
    <w:p w14:paraId="779D3317" w14:textId="67A05CFA" w:rsidR="00C46E86" w:rsidRDefault="00C46E86" w:rsidP="00C46E86">
      <w:pPr>
        <w:pStyle w:val="ListParagraph"/>
        <w:numPr>
          <w:ilvl w:val="1"/>
          <w:numId w:val="1"/>
        </w:numPr>
      </w:pPr>
      <w:r>
        <w:t>A subgroup is formed for a given target, including the identification of a lead.</w:t>
      </w:r>
    </w:p>
    <w:p w14:paraId="64BDEDF1" w14:textId="4B5B7474" w:rsidR="00C46E86" w:rsidRDefault="00C46E86" w:rsidP="00C46E86">
      <w:pPr>
        <w:pStyle w:val="ListParagraph"/>
        <w:numPr>
          <w:ilvl w:val="1"/>
          <w:numId w:val="1"/>
        </w:numPr>
      </w:pPr>
      <w:r>
        <w:t xml:space="preserve">The target is </w:t>
      </w:r>
      <w:proofErr w:type="spellStart"/>
      <w:r>
        <w:t>agendized</w:t>
      </w:r>
      <w:proofErr w:type="spellEnd"/>
      <w:r>
        <w:t xml:space="preserve"> for discussion during a work group meeting. Discussions were essentially brainstorming exercises for the whole work group for that </w:t>
      </w:r>
      <w:proofErr w:type="gramStart"/>
      <w:r>
        <w:t>particular topic</w:t>
      </w:r>
      <w:proofErr w:type="gramEnd"/>
      <w:r>
        <w:t xml:space="preserve"> </w:t>
      </w:r>
      <w:r>
        <w:lastRenderedPageBreak/>
        <w:t>with the objective to provide specific guidance to the subgroup for development of a target.</w:t>
      </w:r>
    </w:p>
    <w:p w14:paraId="655E28AA" w14:textId="2D847BC5" w:rsidR="00C46E86" w:rsidRDefault="00C46E86" w:rsidP="00C46E86">
      <w:pPr>
        <w:pStyle w:val="ListParagraph"/>
        <w:numPr>
          <w:ilvl w:val="1"/>
          <w:numId w:val="1"/>
        </w:numPr>
      </w:pPr>
      <w:r>
        <w:t>The subgroup works offline (outside of meetings) to develop a proposed target, including thorough written documentation of the justification for the target with reference to peer reviewed articles and TRRP documents.</w:t>
      </w:r>
    </w:p>
    <w:p w14:paraId="684AF419" w14:textId="7EC36BAB" w:rsidR="00C46E86" w:rsidRDefault="00C46E86" w:rsidP="00C46E86">
      <w:pPr>
        <w:pStyle w:val="ListParagraph"/>
        <w:numPr>
          <w:ilvl w:val="1"/>
          <w:numId w:val="1"/>
        </w:numPr>
      </w:pPr>
      <w:r>
        <w:t>The proposed target along with documentation is presented to the workgroup. The workgroup discusses and provides feedback to the subgroup.</w:t>
      </w:r>
    </w:p>
    <w:p w14:paraId="1E8343F7" w14:textId="483481F5" w:rsidR="00C46E86" w:rsidRDefault="00C46E86" w:rsidP="00C46E86">
      <w:pPr>
        <w:pStyle w:val="ListParagraph"/>
        <w:numPr>
          <w:ilvl w:val="1"/>
          <w:numId w:val="1"/>
        </w:numPr>
      </w:pPr>
      <w:r>
        <w:t>The subgroup incorporates workgroup feedback to develop a final recommended target and presents this to the workgroup.</w:t>
      </w:r>
    </w:p>
    <w:p w14:paraId="2CD32F40" w14:textId="29474429" w:rsidR="00C46E86" w:rsidRDefault="00C46E86" w:rsidP="00C46E86">
      <w:pPr>
        <w:pStyle w:val="ListParagraph"/>
        <w:numPr>
          <w:ilvl w:val="1"/>
          <w:numId w:val="1"/>
        </w:numPr>
      </w:pPr>
      <w:r>
        <w:t xml:space="preserve">If consensus is not immediately achieved, then presentation of a proposed target, feedback from the work group, and incorporation of that feedback is expected to be an iterative process until a target is complete that has </w:t>
      </w:r>
      <w:proofErr w:type="gramStart"/>
      <w:r>
        <w:t>general consensus</w:t>
      </w:r>
      <w:proofErr w:type="gramEnd"/>
      <w:r>
        <w:t xml:space="preserve"> within the work group.</w:t>
      </w:r>
    </w:p>
    <w:p w14:paraId="060CDE19" w14:textId="0EF560B0" w:rsidR="00C46E86" w:rsidRDefault="00C46E86" w:rsidP="00C46E86">
      <w:pPr>
        <w:pStyle w:val="ListParagraph"/>
        <w:numPr>
          <w:ilvl w:val="1"/>
          <w:numId w:val="1"/>
        </w:numPr>
      </w:pPr>
      <w:r>
        <w:t>When consensus is achieved, the subgroup proposes their target, along with supporting information, in a memorandum to the science coordinator.</w:t>
      </w:r>
    </w:p>
    <w:p w14:paraId="76B500CF" w14:textId="5D9C872D" w:rsidR="00D82242" w:rsidRDefault="00D82242" w:rsidP="00D82242">
      <w:r>
        <w:t xml:space="preserve">Subject to TRRP IDT concurrence, all objectives are to have complete targets by </w:t>
      </w:r>
      <w:r w:rsidRPr="00000E68">
        <w:rPr>
          <w:highlight w:val="yellow"/>
        </w:rPr>
        <w:t>01 June 2022</w:t>
      </w:r>
      <w:r>
        <w:t>, unless intentionally deferred to a later date because of a technical reason, e.g., the workgroup is awaiting information that is forthcoming.</w:t>
      </w:r>
    </w:p>
    <w:p w14:paraId="18ED0BD9" w14:textId="35D18897" w:rsidR="00D82242" w:rsidRDefault="00D82242" w:rsidP="00D82242">
      <w:r>
        <w:t>All other incomplete objectives will be classified as</w:t>
      </w:r>
      <w:r w:rsidR="00000E68">
        <w:t xml:space="preserve"> </w:t>
      </w:r>
      <w:r w:rsidR="00000E68" w:rsidRPr="00000E68">
        <w:rPr>
          <w:i/>
          <w:iCs/>
        </w:rPr>
        <w:t>either</w:t>
      </w:r>
      <w:r>
        <w:t xml:space="preserve">: </w:t>
      </w:r>
    </w:p>
    <w:p w14:paraId="58EC470B" w14:textId="4271D701" w:rsidR="00D82242" w:rsidRDefault="00D82242" w:rsidP="00D82242">
      <w:r>
        <w:t xml:space="preserve">“Unquantified”- </w:t>
      </w:r>
      <w:r w:rsidR="004214FC">
        <w:t>e.g</w:t>
      </w:r>
      <w:r>
        <w:t xml:space="preserve">., Pacific lamprey abundance. An unquantified objective can philosophically guide the Program, but progress towards this is not </w:t>
      </w:r>
      <w:r w:rsidR="004214FC">
        <w:t xml:space="preserve">presently </w:t>
      </w:r>
      <w:r>
        <w:t>intended to be evaluated.</w:t>
      </w:r>
    </w:p>
    <w:p w14:paraId="24522C83" w14:textId="49B6D972" w:rsidR="00000E68" w:rsidRPr="00000E68" w:rsidRDefault="00000E68" w:rsidP="00D82242">
      <w:pPr>
        <w:rPr>
          <w:i/>
          <w:iCs/>
        </w:rPr>
      </w:pPr>
      <w:r>
        <w:rPr>
          <w:i/>
          <w:iCs/>
        </w:rPr>
        <w:t>or</w:t>
      </w:r>
    </w:p>
    <w:p w14:paraId="7B6E4836" w14:textId="3DE60638" w:rsidR="00D82242" w:rsidRDefault="00D82242" w:rsidP="00D82242">
      <w:r>
        <w:t xml:space="preserve">“No consensus”. If consensus cannot be achieved within a workgroup on how to monitor an objective, before the deadline, this is documented and elevated to the IDT’s consideration. The IDT will have until </w:t>
      </w:r>
      <w:r w:rsidRPr="00000E68">
        <w:rPr>
          <w:highlight w:val="yellow"/>
        </w:rPr>
        <w:t>01 June 2023</w:t>
      </w:r>
      <w:r>
        <w:t xml:space="preserve"> to prop</w:t>
      </w:r>
      <w:r w:rsidR="004214FC">
        <w:t>o</w:t>
      </w:r>
      <w:r>
        <w:t xml:space="preserve">se a plan to complete the target, or the entire objective will </w:t>
      </w:r>
      <w:proofErr w:type="gramStart"/>
      <w:r>
        <w:t>removed</w:t>
      </w:r>
      <w:proofErr w:type="gramEnd"/>
      <w:r>
        <w:t xml:space="preserve"> because of a lack of consensus on how to monitor it.</w:t>
      </w:r>
    </w:p>
    <w:p w14:paraId="13559D08" w14:textId="31A6261B" w:rsidR="003D6B4A" w:rsidRDefault="00CF046A" w:rsidP="00C46E86">
      <w:r>
        <w:t xml:space="preserve">We anticipate the need to update and revise the entire document, including objectives, at the end of Phase III. </w:t>
      </w:r>
      <w:r w:rsidR="00571312">
        <w:t xml:space="preserve">Objectives and targets should be revisited on an ad hoc basis as new information becomes available, and Program scientists deem it necessary. Adjustments should be made according to the process defined above. However, revisiting, and possible revisions to, the objectives and targets document should be done at </w:t>
      </w:r>
      <w:proofErr w:type="gramStart"/>
      <w:r w:rsidR="00571312" w:rsidRPr="00000E68">
        <w:rPr>
          <w:highlight w:val="yellow"/>
        </w:rPr>
        <w:t>five year</w:t>
      </w:r>
      <w:proofErr w:type="gramEnd"/>
      <w:r w:rsidR="00571312">
        <w:t xml:space="preserve"> intervals. </w:t>
      </w:r>
    </w:p>
    <w:p w14:paraId="54E5FBEF" w14:textId="15FEE8E0" w:rsidR="00C46E86" w:rsidRDefault="00C46E86" w:rsidP="00175726"/>
    <w:p w14:paraId="626677C0" w14:textId="77777777" w:rsidR="006E17F2" w:rsidRDefault="006E17F2" w:rsidP="00175726"/>
    <w:p w14:paraId="59A12858" w14:textId="77777777" w:rsidR="006E17F2" w:rsidRDefault="006E17F2" w:rsidP="00175726"/>
    <w:p w14:paraId="7C963072" w14:textId="77777777" w:rsidR="006E17F2" w:rsidRDefault="006E17F2" w:rsidP="00175726"/>
    <w:p w14:paraId="25868A13" w14:textId="77777777" w:rsidR="00687950" w:rsidRDefault="00687950" w:rsidP="00175726"/>
    <w:p w14:paraId="7DAF5A1B" w14:textId="77777777" w:rsidR="00175726" w:rsidRDefault="00175726"/>
    <w:sectPr w:rsidR="00175726">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469805" w14:textId="77777777" w:rsidR="00F075D0" w:rsidRDefault="00F075D0" w:rsidP="00860F98">
      <w:pPr>
        <w:spacing w:after="0" w:line="240" w:lineRule="auto"/>
      </w:pPr>
      <w:r>
        <w:separator/>
      </w:r>
    </w:p>
  </w:endnote>
  <w:endnote w:type="continuationSeparator" w:id="0">
    <w:p w14:paraId="0FD9101B" w14:textId="77777777" w:rsidR="00F075D0" w:rsidRDefault="00F075D0" w:rsidP="00860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D3DBC7" w14:textId="77777777" w:rsidR="00860F98" w:rsidRDefault="00860F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C4B42F" w14:textId="77777777" w:rsidR="00860F98" w:rsidRDefault="00860F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1FC920" w14:textId="77777777" w:rsidR="00860F98" w:rsidRDefault="00860F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D31078" w14:textId="77777777" w:rsidR="00F075D0" w:rsidRDefault="00F075D0" w:rsidP="00860F98">
      <w:pPr>
        <w:spacing w:after="0" w:line="240" w:lineRule="auto"/>
      </w:pPr>
      <w:r>
        <w:separator/>
      </w:r>
    </w:p>
  </w:footnote>
  <w:footnote w:type="continuationSeparator" w:id="0">
    <w:p w14:paraId="5A6E47EA" w14:textId="77777777" w:rsidR="00F075D0" w:rsidRDefault="00F075D0" w:rsidP="00860F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3C29B5" w14:textId="77777777" w:rsidR="00860F98" w:rsidRDefault="00860F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5115812"/>
      <w:docPartObj>
        <w:docPartGallery w:val="Watermarks"/>
        <w:docPartUnique/>
      </w:docPartObj>
    </w:sdtPr>
    <w:sdtContent>
      <w:p w14:paraId="56184D51" w14:textId="3CDD1255" w:rsidR="00860F98" w:rsidRDefault="00860F98">
        <w:pPr>
          <w:pStyle w:val="Header"/>
        </w:pPr>
        <w:r>
          <w:rPr>
            <w:noProof/>
          </w:rPr>
          <w:pict w14:anchorId="4773CE2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FC28AE" w14:textId="77777777" w:rsidR="00860F98" w:rsidRDefault="00860F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982C18"/>
    <w:multiLevelType w:val="hybridMultilevel"/>
    <w:tmpl w:val="2294CFAA"/>
    <w:lvl w:ilvl="0" w:tplc="260AAE6E">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726"/>
    <w:rsid w:val="00000E68"/>
    <w:rsid w:val="00175726"/>
    <w:rsid w:val="003D6B4A"/>
    <w:rsid w:val="004214FC"/>
    <w:rsid w:val="00554B8A"/>
    <w:rsid w:val="00571312"/>
    <w:rsid w:val="005F4F2F"/>
    <w:rsid w:val="00687950"/>
    <w:rsid w:val="006E17F2"/>
    <w:rsid w:val="00860F98"/>
    <w:rsid w:val="00C46E86"/>
    <w:rsid w:val="00CF046A"/>
    <w:rsid w:val="00D82242"/>
    <w:rsid w:val="00ED1116"/>
    <w:rsid w:val="00F075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1B35003"/>
  <w15:chartTrackingRefBased/>
  <w15:docId w15:val="{D666FCDA-681A-4EB5-9365-AA6DD9B77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7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6E86"/>
    <w:pPr>
      <w:ind w:left="720"/>
      <w:contextualSpacing/>
    </w:pPr>
  </w:style>
  <w:style w:type="paragraph" w:styleId="Header">
    <w:name w:val="header"/>
    <w:basedOn w:val="Normal"/>
    <w:link w:val="HeaderChar"/>
    <w:uiPriority w:val="99"/>
    <w:unhideWhenUsed/>
    <w:rsid w:val="00860F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0F98"/>
  </w:style>
  <w:style w:type="paragraph" w:styleId="Footer">
    <w:name w:val="footer"/>
    <w:basedOn w:val="Normal"/>
    <w:link w:val="FooterChar"/>
    <w:uiPriority w:val="99"/>
    <w:unhideWhenUsed/>
    <w:rsid w:val="00860F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0F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TotalTime>
  <Pages>2</Pages>
  <Words>853</Words>
  <Characters>4864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James C</dc:creator>
  <cp:keywords/>
  <dc:description/>
  <cp:lastModifiedBy>Lee, James C</cp:lastModifiedBy>
  <cp:revision>6</cp:revision>
  <dcterms:created xsi:type="dcterms:W3CDTF">2021-11-12T23:12:00Z</dcterms:created>
  <dcterms:modified xsi:type="dcterms:W3CDTF">2021-11-23T18:46:00Z</dcterms:modified>
</cp:coreProperties>
</file>